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FAF4" w14:textId="77777777" w:rsidR="00436C11" w:rsidRPr="00C152CE" w:rsidRDefault="00436C11" w:rsidP="00436C11">
      <w:pPr>
        <w:rPr>
          <w:szCs w:val="21"/>
        </w:rPr>
      </w:pPr>
      <w:r>
        <w:rPr>
          <w:rFonts w:ascii="宋体" w:hAnsi="宋体" w:hint="eastAsia"/>
          <w:w w:val="90"/>
          <w:sz w:val="28"/>
          <w:szCs w:val="28"/>
        </w:rPr>
        <w:t>附件1：</w:t>
      </w:r>
    </w:p>
    <w:p w14:paraId="64403D27" w14:textId="4E97F181" w:rsidR="00436C11" w:rsidRPr="00ED1A45" w:rsidRDefault="00436C11" w:rsidP="00436C11">
      <w:pPr>
        <w:jc w:val="center"/>
        <w:rPr>
          <w:rFonts w:eastAsia="黑体"/>
          <w:b/>
          <w:w w:val="90"/>
          <w:sz w:val="36"/>
          <w:szCs w:val="24"/>
        </w:rPr>
      </w:pPr>
      <w:bookmarkStart w:id="0" w:name="_Hlk161935750"/>
      <w:r w:rsidRPr="00ED1A45">
        <w:rPr>
          <w:rFonts w:eastAsia="黑体" w:hint="eastAsia"/>
          <w:b/>
          <w:w w:val="90"/>
          <w:sz w:val="36"/>
          <w:szCs w:val="24"/>
        </w:rPr>
        <w:t>广东省</w:t>
      </w:r>
      <w:r>
        <w:rPr>
          <w:rFonts w:eastAsia="黑体" w:hint="eastAsia"/>
          <w:b/>
          <w:w w:val="90"/>
          <w:sz w:val="36"/>
          <w:szCs w:val="24"/>
        </w:rPr>
        <w:t>202</w:t>
      </w:r>
      <w:r w:rsidR="009555BB">
        <w:rPr>
          <w:rFonts w:eastAsia="黑体" w:hint="eastAsia"/>
          <w:b/>
          <w:w w:val="90"/>
          <w:sz w:val="36"/>
          <w:szCs w:val="24"/>
        </w:rPr>
        <w:t>5</w:t>
      </w:r>
      <w:r>
        <w:rPr>
          <w:rFonts w:eastAsia="黑体" w:hint="eastAsia"/>
          <w:b/>
          <w:w w:val="90"/>
          <w:sz w:val="36"/>
          <w:szCs w:val="24"/>
        </w:rPr>
        <w:t>年</w:t>
      </w:r>
      <w:r w:rsidR="0046315F">
        <w:rPr>
          <w:rFonts w:eastAsia="黑体" w:hint="eastAsia"/>
          <w:b/>
          <w:w w:val="90"/>
          <w:sz w:val="36"/>
          <w:szCs w:val="24"/>
        </w:rPr>
        <w:t>初</w:t>
      </w:r>
      <w:r>
        <w:rPr>
          <w:rFonts w:eastAsia="黑体" w:hint="eastAsia"/>
          <w:b/>
          <w:w w:val="90"/>
          <w:sz w:val="36"/>
          <w:szCs w:val="24"/>
        </w:rPr>
        <w:t>中</w:t>
      </w:r>
      <w:r w:rsidRPr="004A3518">
        <w:rPr>
          <w:rFonts w:eastAsia="黑体" w:hint="eastAsia"/>
          <w:b/>
          <w:w w:val="90"/>
          <w:sz w:val="36"/>
          <w:szCs w:val="24"/>
        </w:rPr>
        <w:t>数学教</w:t>
      </w:r>
      <w:r>
        <w:rPr>
          <w:rFonts w:eastAsia="黑体" w:hint="eastAsia"/>
          <w:b/>
          <w:w w:val="90"/>
          <w:sz w:val="36"/>
          <w:szCs w:val="24"/>
        </w:rPr>
        <w:t>师</w:t>
      </w:r>
      <w:r w:rsidR="004117E6">
        <w:rPr>
          <w:rFonts w:eastAsia="黑体" w:hint="eastAsia"/>
          <w:b/>
          <w:w w:val="90"/>
          <w:sz w:val="36"/>
          <w:szCs w:val="24"/>
        </w:rPr>
        <w:t>优秀</w:t>
      </w:r>
      <w:r>
        <w:rPr>
          <w:rFonts w:eastAsia="黑体" w:hint="eastAsia"/>
          <w:b/>
          <w:w w:val="90"/>
          <w:sz w:val="36"/>
          <w:szCs w:val="24"/>
        </w:rPr>
        <w:t>课例</w:t>
      </w:r>
      <w:r w:rsidR="00AF7870">
        <w:rPr>
          <w:rFonts w:eastAsia="黑体" w:hint="eastAsia"/>
          <w:b/>
          <w:w w:val="90"/>
          <w:sz w:val="36"/>
          <w:szCs w:val="24"/>
        </w:rPr>
        <w:t>征集</w:t>
      </w:r>
      <w:r w:rsidRPr="00ED1A45">
        <w:rPr>
          <w:rFonts w:eastAsia="黑体" w:hint="eastAsia"/>
          <w:b/>
          <w:w w:val="90"/>
          <w:sz w:val="36"/>
          <w:szCs w:val="24"/>
        </w:rPr>
        <w:t>活动报名表</w:t>
      </w:r>
      <w:bookmarkEnd w:id="0"/>
    </w:p>
    <w:p w14:paraId="0F76EB32" w14:textId="77777777" w:rsidR="00436C11" w:rsidRPr="00C152CE" w:rsidRDefault="00436C11" w:rsidP="00436C11">
      <w:pPr>
        <w:jc w:val="center"/>
        <w:rPr>
          <w:rFonts w:eastAsia="黑体"/>
          <w:b/>
          <w:sz w:val="32"/>
          <w:szCs w:val="24"/>
        </w:rPr>
      </w:pPr>
      <w:r w:rsidRPr="00C152CE">
        <w:rPr>
          <w:rFonts w:ascii="仿宋_GB2312" w:eastAsia="仿宋_GB2312" w:hint="eastAsia"/>
          <w:sz w:val="24"/>
          <w:szCs w:val="24"/>
        </w:rPr>
        <w:t>（以下内容必须全部填满，打印或用正楷填写，以免造成识别错误）</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620"/>
        <w:gridCol w:w="900"/>
        <w:gridCol w:w="720"/>
        <w:gridCol w:w="720"/>
        <w:gridCol w:w="15"/>
        <w:gridCol w:w="12"/>
        <w:gridCol w:w="1469"/>
        <w:gridCol w:w="1934"/>
      </w:tblGrid>
      <w:tr w:rsidR="00436C11" w:rsidRPr="00C152CE" w14:paraId="61A2BE6F" w14:textId="77777777" w:rsidTr="00B4631C">
        <w:trPr>
          <w:trHeight w:val="601"/>
          <w:jc w:val="center"/>
        </w:trPr>
        <w:tc>
          <w:tcPr>
            <w:tcW w:w="1368" w:type="dxa"/>
            <w:vAlign w:val="center"/>
          </w:tcPr>
          <w:p w14:paraId="60299176" w14:textId="77777777" w:rsidR="00436C11" w:rsidRPr="00C152CE" w:rsidRDefault="00436C11" w:rsidP="00B4631C">
            <w:pPr>
              <w:jc w:val="center"/>
              <w:rPr>
                <w:rFonts w:eastAsia="黑体"/>
                <w:b/>
                <w:sz w:val="28"/>
                <w:szCs w:val="24"/>
              </w:rPr>
            </w:pPr>
            <w:r w:rsidRPr="00C152CE">
              <w:rPr>
                <w:rFonts w:eastAsia="黑体" w:hint="eastAsia"/>
                <w:b/>
                <w:sz w:val="28"/>
                <w:szCs w:val="24"/>
              </w:rPr>
              <w:t>设计题目</w:t>
            </w:r>
          </w:p>
        </w:tc>
        <w:tc>
          <w:tcPr>
            <w:tcW w:w="7390" w:type="dxa"/>
            <w:gridSpan w:val="8"/>
            <w:vAlign w:val="center"/>
          </w:tcPr>
          <w:p w14:paraId="35BE53D4" w14:textId="77777777" w:rsidR="00436C11" w:rsidRPr="00C152CE" w:rsidRDefault="00436C11" w:rsidP="00B4631C">
            <w:pPr>
              <w:jc w:val="center"/>
              <w:rPr>
                <w:b/>
                <w:szCs w:val="24"/>
              </w:rPr>
            </w:pPr>
          </w:p>
        </w:tc>
      </w:tr>
      <w:tr w:rsidR="00436C11" w:rsidRPr="00C152CE" w14:paraId="025EB7F4" w14:textId="77777777" w:rsidTr="00B4631C">
        <w:trPr>
          <w:cantSplit/>
          <w:trHeight w:val="454"/>
          <w:jc w:val="center"/>
        </w:trPr>
        <w:tc>
          <w:tcPr>
            <w:tcW w:w="1368" w:type="dxa"/>
            <w:vAlign w:val="center"/>
          </w:tcPr>
          <w:p w14:paraId="3B70A109" w14:textId="77777777" w:rsidR="00436C11" w:rsidRPr="00C152CE" w:rsidRDefault="00436C11" w:rsidP="00B4631C">
            <w:pPr>
              <w:jc w:val="center"/>
              <w:rPr>
                <w:rFonts w:eastAsia="黑体"/>
                <w:b/>
                <w:sz w:val="28"/>
                <w:szCs w:val="24"/>
              </w:rPr>
            </w:pPr>
            <w:r w:rsidRPr="00C152CE">
              <w:rPr>
                <w:rFonts w:eastAsia="黑体" w:hint="eastAsia"/>
                <w:b/>
                <w:sz w:val="28"/>
                <w:szCs w:val="24"/>
              </w:rPr>
              <w:t>姓</w:t>
            </w:r>
            <w:r w:rsidRPr="00C152CE">
              <w:rPr>
                <w:rFonts w:eastAsia="黑体" w:hint="eastAsia"/>
                <w:b/>
                <w:sz w:val="28"/>
                <w:szCs w:val="24"/>
              </w:rPr>
              <w:t xml:space="preserve">    </w:t>
            </w:r>
            <w:r w:rsidRPr="00C152CE">
              <w:rPr>
                <w:rFonts w:eastAsia="黑体" w:hint="eastAsia"/>
                <w:b/>
                <w:sz w:val="28"/>
                <w:szCs w:val="24"/>
              </w:rPr>
              <w:t>名</w:t>
            </w:r>
          </w:p>
        </w:tc>
        <w:tc>
          <w:tcPr>
            <w:tcW w:w="1620" w:type="dxa"/>
            <w:vAlign w:val="center"/>
          </w:tcPr>
          <w:p w14:paraId="6ADEA1A5" w14:textId="77777777" w:rsidR="00436C11" w:rsidRPr="00C152CE" w:rsidRDefault="00436C11" w:rsidP="00B4631C">
            <w:pPr>
              <w:jc w:val="center"/>
              <w:rPr>
                <w:b/>
                <w:szCs w:val="24"/>
              </w:rPr>
            </w:pPr>
          </w:p>
        </w:tc>
        <w:tc>
          <w:tcPr>
            <w:tcW w:w="900" w:type="dxa"/>
            <w:vAlign w:val="center"/>
          </w:tcPr>
          <w:p w14:paraId="79EC2CCD" w14:textId="77777777" w:rsidR="00436C11" w:rsidRPr="00C152CE" w:rsidRDefault="00436C11" w:rsidP="00B4631C">
            <w:pPr>
              <w:jc w:val="center"/>
              <w:rPr>
                <w:rFonts w:eastAsia="黑体"/>
                <w:b/>
                <w:sz w:val="28"/>
                <w:szCs w:val="24"/>
              </w:rPr>
            </w:pPr>
            <w:r w:rsidRPr="00C152CE">
              <w:rPr>
                <w:rFonts w:eastAsia="黑体" w:hint="eastAsia"/>
                <w:b/>
                <w:sz w:val="28"/>
                <w:szCs w:val="24"/>
              </w:rPr>
              <w:t>性别</w:t>
            </w:r>
          </w:p>
        </w:tc>
        <w:tc>
          <w:tcPr>
            <w:tcW w:w="720" w:type="dxa"/>
            <w:vAlign w:val="center"/>
          </w:tcPr>
          <w:p w14:paraId="747FAA08" w14:textId="77777777" w:rsidR="00436C11" w:rsidRPr="00C152CE" w:rsidRDefault="00436C11" w:rsidP="00B4631C">
            <w:pPr>
              <w:jc w:val="center"/>
              <w:rPr>
                <w:rFonts w:eastAsia="黑体"/>
                <w:b/>
                <w:sz w:val="28"/>
                <w:szCs w:val="24"/>
              </w:rPr>
            </w:pPr>
          </w:p>
        </w:tc>
        <w:tc>
          <w:tcPr>
            <w:tcW w:w="2216" w:type="dxa"/>
            <w:gridSpan w:val="4"/>
            <w:vAlign w:val="center"/>
          </w:tcPr>
          <w:p w14:paraId="60AAF4F5" w14:textId="77777777" w:rsidR="00436C11" w:rsidRPr="00C152CE" w:rsidRDefault="00436C11" w:rsidP="00B4631C">
            <w:pPr>
              <w:jc w:val="center"/>
              <w:rPr>
                <w:rFonts w:eastAsia="黑体"/>
                <w:b/>
                <w:sz w:val="28"/>
                <w:szCs w:val="24"/>
              </w:rPr>
            </w:pPr>
            <w:r w:rsidRPr="00C152CE">
              <w:rPr>
                <w:rFonts w:eastAsia="黑体" w:hint="eastAsia"/>
                <w:b/>
                <w:sz w:val="28"/>
                <w:szCs w:val="24"/>
              </w:rPr>
              <w:t>出</w:t>
            </w:r>
            <w:r w:rsidRPr="00C152CE">
              <w:rPr>
                <w:rFonts w:eastAsia="黑体" w:hint="eastAsia"/>
                <w:b/>
                <w:sz w:val="28"/>
                <w:szCs w:val="24"/>
              </w:rPr>
              <w:t xml:space="preserve"> </w:t>
            </w:r>
            <w:r w:rsidRPr="00C152CE">
              <w:rPr>
                <w:rFonts w:eastAsia="黑体" w:hint="eastAsia"/>
                <w:b/>
                <w:sz w:val="28"/>
                <w:szCs w:val="24"/>
              </w:rPr>
              <w:t>生</w:t>
            </w:r>
            <w:r w:rsidRPr="00C152CE">
              <w:rPr>
                <w:rFonts w:eastAsia="黑体" w:hint="eastAsia"/>
                <w:b/>
                <w:sz w:val="28"/>
                <w:szCs w:val="24"/>
              </w:rPr>
              <w:t xml:space="preserve"> </w:t>
            </w:r>
            <w:r w:rsidRPr="00C152CE">
              <w:rPr>
                <w:rFonts w:eastAsia="黑体" w:hint="eastAsia"/>
                <w:b/>
                <w:sz w:val="28"/>
                <w:szCs w:val="24"/>
              </w:rPr>
              <w:t>年</w:t>
            </w:r>
            <w:r w:rsidRPr="00C152CE">
              <w:rPr>
                <w:rFonts w:eastAsia="黑体" w:hint="eastAsia"/>
                <w:b/>
                <w:sz w:val="28"/>
                <w:szCs w:val="24"/>
              </w:rPr>
              <w:t xml:space="preserve"> </w:t>
            </w:r>
            <w:r w:rsidRPr="00C152CE">
              <w:rPr>
                <w:rFonts w:eastAsia="黑体" w:hint="eastAsia"/>
                <w:b/>
                <w:sz w:val="28"/>
                <w:szCs w:val="24"/>
              </w:rPr>
              <w:t>月</w:t>
            </w:r>
          </w:p>
        </w:tc>
        <w:tc>
          <w:tcPr>
            <w:tcW w:w="1934" w:type="dxa"/>
            <w:vAlign w:val="center"/>
          </w:tcPr>
          <w:p w14:paraId="1984452E" w14:textId="77777777" w:rsidR="00436C11" w:rsidRPr="00C152CE" w:rsidRDefault="00436C11" w:rsidP="00B4631C">
            <w:pPr>
              <w:jc w:val="center"/>
              <w:rPr>
                <w:b/>
                <w:szCs w:val="24"/>
              </w:rPr>
            </w:pPr>
          </w:p>
        </w:tc>
      </w:tr>
      <w:tr w:rsidR="00436C11" w:rsidRPr="00C152CE" w14:paraId="2937DE32" w14:textId="77777777" w:rsidTr="00B4631C">
        <w:trPr>
          <w:cantSplit/>
          <w:trHeight w:val="454"/>
          <w:jc w:val="center"/>
        </w:trPr>
        <w:tc>
          <w:tcPr>
            <w:tcW w:w="1368" w:type="dxa"/>
            <w:vAlign w:val="center"/>
          </w:tcPr>
          <w:p w14:paraId="06C3AEA3" w14:textId="77777777" w:rsidR="00436C11" w:rsidRPr="00C152CE" w:rsidRDefault="00436C11" w:rsidP="00B4631C">
            <w:pPr>
              <w:jc w:val="center"/>
              <w:rPr>
                <w:rFonts w:eastAsia="黑体"/>
                <w:b/>
                <w:sz w:val="28"/>
                <w:szCs w:val="24"/>
              </w:rPr>
            </w:pPr>
            <w:r w:rsidRPr="00C152CE">
              <w:rPr>
                <w:rFonts w:eastAsia="黑体" w:hint="eastAsia"/>
                <w:b/>
                <w:sz w:val="28"/>
                <w:szCs w:val="24"/>
              </w:rPr>
              <w:t>作者单位</w:t>
            </w:r>
          </w:p>
        </w:tc>
        <w:tc>
          <w:tcPr>
            <w:tcW w:w="3975" w:type="dxa"/>
            <w:gridSpan w:val="5"/>
            <w:vAlign w:val="center"/>
          </w:tcPr>
          <w:p w14:paraId="1C0F5007" w14:textId="77777777" w:rsidR="00436C11" w:rsidRPr="00C152CE" w:rsidRDefault="00436C11" w:rsidP="00B4631C">
            <w:pPr>
              <w:jc w:val="center"/>
              <w:rPr>
                <w:b/>
                <w:szCs w:val="24"/>
              </w:rPr>
            </w:pPr>
          </w:p>
        </w:tc>
        <w:tc>
          <w:tcPr>
            <w:tcW w:w="1481" w:type="dxa"/>
            <w:gridSpan w:val="2"/>
            <w:vAlign w:val="center"/>
          </w:tcPr>
          <w:p w14:paraId="127DD87B" w14:textId="77777777" w:rsidR="00436C11" w:rsidRPr="00C152CE" w:rsidRDefault="00436C11" w:rsidP="00B4631C">
            <w:pPr>
              <w:jc w:val="center"/>
              <w:rPr>
                <w:rFonts w:eastAsia="黑体"/>
                <w:b/>
                <w:sz w:val="28"/>
                <w:szCs w:val="24"/>
              </w:rPr>
            </w:pPr>
            <w:r w:rsidRPr="00C152CE">
              <w:rPr>
                <w:rFonts w:eastAsia="黑体" w:hint="eastAsia"/>
                <w:b/>
                <w:sz w:val="28"/>
                <w:szCs w:val="24"/>
              </w:rPr>
              <w:t>单位电话</w:t>
            </w:r>
          </w:p>
        </w:tc>
        <w:tc>
          <w:tcPr>
            <w:tcW w:w="1934" w:type="dxa"/>
            <w:vAlign w:val="center"/>
          </w:tcPr>
          <w:p w14:paraId="00E696E7" w14:textId="77777777" w:rsidR="00436C11" w:rsidRPr="00C152CE" w:rsidRDefault="00436C11" w:rsidP="00B4631C">
            <w:pPr>
              <w:jc w:val="center"/>
              <w:rPr>
                <w:b/>
                <w:szCs w:val="24"/>
              </w:rPr>
            </w:pPr>
          </w:p>
        </w:tc>
      </w:tr>
      <w:tr w:rsidR="00436C11" w:rsidRPr="00C152CE" w14:paraId="3321D6A8" w14:textId="77777777" w:rsidTr="00B4631C">
        <w:trPr>
          <w:trHeight w:val="610"/>
          <w:jc w:val="center"/>
        </w:trPr>
        <w:tc>
          <w:tcPr>
            <w:tcW w:w="1368" w:type="dxa"/>
            <w:vAlign w:val="center"/>
          </w:tcPr>
          <w:p w14:paraId="5F53DDD2" w14:textId="77777777" w:rsidR="00436C11" w:rsidRPr="00C152CE" w:rsidRDefault="00436C11" w:rsidP="00B4631C">
            <w:pPr>
              <w:jc w:val="center"/>
              <w:rPr>
                <w:rFonts w:eastAsia="黑体"/>
                <w:b/>
                <w:sz w:val="28"/>
                <w:szCs w:val="24"/>
              </w:rPr>
            </w:pPr>
            <w:r w:rsidRPr="00C152CE">
              <w:rPr>
                <w:rFonts w:eastAsia="黑体" w:hint="eastAsia"/>
                <w:b/>
                <w:sz w:val="28"/>
                <w:szCs w:val="24"/>
              </w:rPr>
              <w:t>通讯地址</w:t>
            </w:r>
          </w:p>
        </w:tc>
        <w:tc>
          <w:tcPr>
            <w:tcW w:w="3960" w:type="dxa"/>
            <w:gridSpan w:val="4"/>
            <w:vAlign w:val="center"/>
          </w:tcPr>
          <w:p w14:paraId="2F71B115" w14:textId="77777777" w:rsidR="00436C11" w:rsidRPr="00C152CE" w:rsidRDefault="00436C11" w:rsidP="00B4631C">
            <w:pPr>
              <w:jc w:val="center"/>
              <w:rPr>
                <w:rFonts w:eastAsia="黑体"/>
                <w:b/>
                <w:sz w:val="28"/>
                <w:szCs w:val="24"/>
              </w:rPr>
            </w:pPr>
          </w:p>
        </w:tc>
        <w:tc>
          <w:tcPr>
            <w:tcW w:w="1496" w:type="dxa"/>
            <w:gridSpan w:val="3"/>
            <w:vAlign w:val="center"/>
          </w:tcPr>
          <w:p w14:paraId="37A34CC5" w14:textId="77777777" w:rsidR="00436C11" w:rsidRPr="00C152CE" w:rsidRDefault="00436C11" w:rsidP="00B4631C">
            <w:pPr>
              <w:jc w:val="center"/>
              <w:rPr>
                <w:rFonts w:eastAsia="黑体"/>
                <w:b/>
                <w:sz w:val="28"/>
                <w:szCs w:val="24"/>
              </w:rPr>
            </w:pPr>
            <w:r w:rsidRPr="00C152CE">
              <w:rPr>
                <w:rFonts w:eastAsia="黑体" w:hint="eastAsia"/>
                <w:b/>
                <w:sz w:val="28"/>
                <w:szCs w:val="24"/>
              </w:rPr>
              <w:t>邮</w:t>
            </w:r>
            <w:r>
              <w:rPr>
                <w:rFonts w:eastAsia="黑体" w:hint="eastAsia"/>
                <w:b/>
                <w:sz w:val="28"/>
                <w:szCs w:val="24"/>
              </w:rPr>
              <w:t xml:space="preserve">    </w:t>
            </w:r>
            <w:r w:rsidRPr="00C152CE">
              <w:rPr>
                <w:rFonts w:eastAsia="黑体" w:hint="eastAsia"/>
                <w:b/>
                <w:sz w:val="28"/>
                <w:szCs w:val="24"/>
              </w:rPr>
              <w:t>编</w:t>
            </w:r>
          </w:p>
        </w:tc>
        <w:tc>
          <w:tcPr>
            <w:tcW w:w="1934" w:type="dxa"/>
            <w:vAlign w:val="center"/>
          </w:tcPr>
          <w:p w14:paraId="0EC4E8C0" w14:textId="77777777" w:rsidR="00436C11" w:rsidRPr="00C152CE" w:rsidRDefault="00436C11" w:rsidP="00B4631C">
            <w:pPr>
              <w:jc w:val="center"/>
              <w:rPr>
                <w:rFonts w:eastAsia="黑体"/>
                <w:b/>
                <w:sz w:val="28"/>
                <w:szCs w:val="24"/>
              </w:rPr>
            </w:pPr>
          </w:p>
        </w:tc>
      </w:tr>
      <w:tr w:rsidR="00436C11" w:rsidRPr="00C152CE" w14:paraId="6F2D2EF0" w14:textId="77777777" w:rsidTr="00B4631C">
        <w:trPr>
          <w:trHeight w:val="610"/>
          <w:jc w:val="center"/>
        </w:trPr>
        <w:tc>
          <w:tcPr>
            <w:tcW w:w="1368" w:type="dxa"/>
            <w:vAlign w:val="center"/>
          </w:tcPr>
          <w:p w14:paraId="3434BAC2" w14:textId="77777777" w:rsidR="00436C11" w:rsidRPr="00C152CE" w:rsidRDefault="00436C11" w:rsidP="00B4631C">
            <w:pPr>
              <w:jc w:val="center"/>
              <w:rPr>
                <w:rFonts w:eastAsia="黑体"/>
                <w:b/>
                <w:sz w:val="28"/>
                <w:szCs w:val="24"/>
              </w:rPr>
            </w:pPr>
            <w:r w:rsidRPr="00C152CE">
              <w:rPr>
                <w:rFonts w:eastAsia="黑体" w:hint="eastAsia"/>
                <w:b/>
                <w:sz w:val="28"/>
                <w:szCs w:val="24"/>
              </w:rPr>
              <w:t>E-mail</w:t>
            </w:r>
          </w:p>
        </w:tc>
        <w:tc>
          <w:tcPr>
            <w:tcW w:w="3960" w:type="dxa"/>
            <w:gridSpan w:val="4"/>
            <w:vAlign w:val="center"/>
          </w:tcPr>
          <w:p w14:paraId="65ED6224" w14:textId="77777777" w:rsidR="00436C11" w:rsidRPr="00C152CE" w:rsidRDefault="00436C11" w:rsidP="00B4631C">
            <w:pPr>
              <w:jc w:val="center"/>
              <w:rPr>
                <w:rFonts w:eastAsia="黑体"/>
                <w:b/>
                <w:sz w:val="28"/>
                <w:szCs w:val="24"/>
              </w:rPr>
            </w:pPr>
          </w:p>
        </w:tc>
        <w:tc>
          <w:tcPr>
            <w:tcW w:w="1496" w:type="dxa"/>
            <w:gridSpan w:val="3"/>
            <w:vAlign w:val="center"/>
          </w:tcPr>
          <w:p w14:paraId="5EDAEBB9" w14:textId="77777777" w:rsidR="00436C11" w:rsidRPr="00C152CE" w:rsidRDefault="00436C11" w:rsidP="00B4631C">
            <w:pPr>
              <w:jc w:val="center"/>
              <w:rPr>
                <w:rFonts w:eastAsia="黑体"/>
                <w:b/>
                <w:sz w:val="28"/>
                <w:szCs w:val="24"/>
              </w:rPr>
            </w:pPr>
            <w:r w:rsidRPr="00C152CE">
              <w:rPr>
                <w:rFonts w:eastAsia="黑体" w:hint="eastAsia"/>
                <w:b/>
                <w:sz w:val="28"/>
                <w:szCs w:val="24"/>
              </w:rPr>
              <w:t>移动电话</w:t>
            </w:r>
          </w:p>
        </w:tc>
        <w:tc>
          <w:tcPr>
            <w:tcW w:w="1934" w:type="dxa"/>
            <w:vAlign w:val="center"/>
          </w:tcPr>
          <w:p w14:paraId="0F920096" w14:textId="77777777" w:rsidR="00436C11" w:rsidRPr="00C152CE" w:rsidRDefault="00436C11" w:rsidP="00B4631C">
            <w:pPr>
              <w:jc w:val="center"/>
              <w:rPr>
                <w:rFonts w:eastAsia="黑体"/>
                <w:b/>
                <w:sz w:val="28"/>
                <w:szCs w:val="24"/>
              </w:rPr>
            </w:pPr>
          </w:p>
        </w:tc>
      </w:tr>
      <w:tr w:rsidR="00436C11" w:rsidRPr="00C152CE" w14:paraId="38D91D3F" w14:textId="77777777" w:rsidTr="00B4631C">
        <w:trPr>
          <w:cantSplit/>
          <w:trHeight w:val="570"/>
          <w:jc w:val="center"/>
        </w:trPr>
        <w:tc>
          <w:tcPr>
            <w:tcW w:w="8758" w:type="dxa"/>
            <w:gridSpan w:val="9"/>
            <w:vAlign w:val="center"/>
          </w:tcPr>
          <w:p w14:paraId="336EB316" w14:textId="77777777" w:rsidR="00436C11" w:rsidRPr="00C152CE" w:rsidRDefault="00436C11" w:rsidP="00B4631C">
            <w:pPr>
              <w:jc w:val="center"/>
              <w:rPr>
                <w:szCs w:val="24"/>
              </w:rPr>
            </w:pPr>
            <w:r w:rsidRPr="00C152CE">
              <w:rPr>
                <w:rFonts w:eastAsia="黑体" w:hint="eastAsia"/>
                <w:b/>
                <w:sz w:val="28"/>
                <w:szCs w:val="24"/>
              </w:rPr>
              <w:t>设计思路（</w:t>
            </w:r>
            <w:r w:rsidRPr="00C152CE">
              <w:rPr>
                <w:rFonts w:eastAsia="黑体"/>
                <w:b/>
                <w:sz w:val="28"/>
                <w:szCs w:val="24"/>
              </w:rPr>
              <w:t>1</w:t>
            </w:r>
            <w:r w:rsidRPr="00C152CE">
              <w:rPr>
                <w:rFonts w:eastAsia="黑体" w:hint="eastAsia"/>
                <w:b/>
                <w:sz w:val="28"/>
                <w:szCs w:val="24"/>
              </w:rPr>
              <w:t>00</w:t>
            </w:r>
            <w:r w:rsidRPr="00C152CE">
              <w:rPr>
                <w:rFonts w:eastAsia="黑体" w:hint="eastAsia"/>
                <w:b/>
                <w:sz w:val="28"/>
                <w:szCs w:val="24"/>
              </w:rPr>
              <w:t>字以内）：</w:t>
            </w:r>
          </w:p>
        </w:tc>
      </w:tr>
      <w:tr w:rsidR="00436C11" w:rsidRPr="00C152CE" w14:paraId="1672571E" w14:textId="77777777" w:rsidTr="00B4631C">
        <w:trPr>
          <w:cantSplit/>
          <w:trHeight w:val="2430"/>
          <w:jc w:val="center"/>
        </w:trPr>
        <w:tc>
          <w:tcPr>
            <w:tcW w:w="8758" w:type="dxa"/>
            <w:gridSpan w:val="9"/>
          </w:tcPr>
          <w:p w14:paraId="7C43D3F2" w14:textId="77777777" w:rsidR="00436C11" w:rsidRPr="00C152CE" w:rsidRDefault="00436C11" w:rsidP="00B4631C">
            <w:pPr>
              <w:rPr>
                <w:szCs w:val="24"/>
              </w:rPr>
            </w:pPr>
          </w:p>
          <w:p w14:paraId="5126F7DA" w14:textId="77777777" w:rsidR="00436C11" w:rsidRPr="00C152CE" w:rsidRDefault="00436C11" w:rsidP="00B4631C">
            <w:pPr>
              <w:rPr>
                <w:szCs w:val="24"/>
              </w:rPr>
            </w:pPr>
          </w:p>
          <w:p w14:paraId="5EFF59A9" w14:textId="77777777" w:rsidR="00436C11" w:rsidRPr="00C152CE" w:rsidRDefault="00436C11" w:rsidP="00B4631C">
            <w:pPr>
              <w:rPr>
                <w:szCs w:val="24"/>
              </w:rPr>
            </w:pPr>
          </w:p>
          <w:p w14:paraId="051F7EB7" w14:textId="77777777" w:rsidR="00436C11" w:rsidRPr="00C152CE" w:rsidRDefault="00436C11" w:rsidP="00B4631C">
            <w:pPr>
              <w:rPr>
                <w:szCs w:val="24"/>
              </w:rPr>
            </w:pPr>
          </w:p>
          <w:p w14:paraId="244CEF8D" w14:textId="77777777" w:rsidR="00436C11" w:rsidRPr="00C152CE" w:rsidRDefault="00436C11" w:rsidP="00B4631C">
            <w:pPr>
              <w:rPr>
                <w:szCs w:val="24"/>
              </w:rPr>
            </w:pPr>
          </w:p>
          <w:p w14:paraId="4A6C3B57" w14:textId="77777777" w:rsidR="00436C11" w:rsidRDefault="00436C11" w:rsidP="00B4631C">
            <w:pPr>
              <w:rPr>
                <w:szCs w:val="24"/>
              </w:rPr>
            </w:pPr>
          </w:p>
          <w:p w14:paraId="352D4DF3" w14:textId="77777777" w:rsidR="00436C11" w:rsidRDefault="00436C11" w:rsidP="00B4631C">
            <w:pPr>
              <w:rPr>
                <w:szCs w:val="24"/>
              </w:rPr>
            </w:pPr>
          </w:p>
          <w:p w14:paraId="4A654BFB" w14:textId="77777777" w:rsidR="00436C11" w:rsidRDefault="00436C11" w:rsidP="00B4631C">
            <w:pPr>
              <w:rPr>
                <w:szCs w:val="24"/>
              </w:rPr>
            </w:pPr>
          </w:p>
          <w:p w14:paraId="261438D9" w14:textId="77777777" w:rsidR="00436C11" w:rsidRDefault="00436C11" w:rsidP="00B4631C">
            <w:pPr>
              <w:rPr>
                <w:szCs w:val="24"/>
              </w:rPr>
            </w:pPr>
          </w:p>
          <w:p w14:paraId="70D5A0F0" w14:textId="77777777" w:rsidR="00436C11" w:rsidRDefault="00436C11" w:rsidP="00B4631C">
            <w:pPr>
              <w:rPr>
                <w:szCs w:val="24"/>
              </w:rPr>
            </w:pPr>
          </w:p>
          <w:p w14:paraId="4E8C1BA9" w14:textId="77777777" w:rsidR="00436C11" w:rsidRDefault="00436C11" w:rsidP="00B4631C">
            <w:pPr>
              <w:rPr>
                <w:szCs w:val="24"/>
              </w:rPr>
            </w:pPr>
          </w:p>
          <w:p w14:paraId="700E01A0" w14:textId="77777777" w:rsidR="00436C11" w:rsidRPr="00C152CE" w:rsidRDefault="00436C11" w:rsidP="00B4631C">
            <w:pPr>
              <w:rPr>
                <w:szCs w:val="24"/>
              </w:rPr>
            </w:pPr>
          </w:p>
          <w:p w14:paraId="64615228" w14:textId="77777777" w:rsidR="00436C11" w:rsidRPr="00C152CE" w:rsidRDefault="00436C11" w:rsidP="00B4631C">
            <w:pPr>
              <w:rPr>
                <w:szCs w:val="24"/>
              </w:rPr>
            </w:pPr>
          </w:p>
          <w:p w14:paraId="0499AC44" w14:textId="77777777" w:rsidR="00436C11" w:rsidRPr="00C152CE" w:rsidRDefault="00436C11" w:rsidP="00B4631C">
            <w:pPr>
              <w:rPr>
                <w:rFonts w:eastAsia="黑体"/>
                <w:b/>
                <w:sz w:val="28"/>
                <w:szCs w:val="24"/>
              </w:rPr>
            </w:pPr>
          </w:p>
        </w:tc>
      </w:tr>
      <w:tr w:rsidR="00436C11" w:rsidRPr="00C152CE" w14:paraId="6FADFA38" w14:textId="77777777" w:rsidTr="00B4631C">
        <w:trPr>
          <w:cantSplit/>
          <w:jc w:val="center"/>
        </w:trPr>
        <w:tc>
          <w:tcPr>
            <w:tcW w:w="8758" w:type="dxa"/>
            <w:gridSpan w:val="9"/>
          </w:tcPr>
          <w:p w14:paraId="3B84C608" w14:textId="77777777" w:rsidR="00436C11" w:rsidRPr="00C152CE" w:rsidRDefault="00436C11" w:rsidP="00B4631C">
            <w:pPr>
              <w:jc w:val="center"/>
              <w:rPr>
                <w:rFonts w:eastAsia="黑体"/>
                <w:sz w:val="28"/>
                <w:szCs w:val="24"/>
              </w:rPr>
            </w:pPr>
            <w:r w:rsidRPr="00C152CE">
              <w:rPr>
                <w:rFonts w:eastAsia="黑体" w:hint="eastAsia"/>
                <w:b/>
                <w:sz w:val="28"/>
                <w:szCs w:val="24"/>
              </w:rPr>
              <w:t>以下由所属市中数会填写</w:t>
            </w:r>
          </w:p>
        </w:tc>
      </w:tr>
      <w:tr w:rsidR="00436C11" w:rsidRPr="00C152CE" w14:paraId="04A06551" w14:textId="77777777" w:rsidTr="00436C11">
        <w:trPr>
          <w:cantSplit/>
          <w:trHeight w:val="3552"/>
          <w:jc w:val="center"/>
        </w:trPr>
        <w:tc>
          <w:tcPr>
            <w:tcW w:w="8758" w:type="dxa"/>
            <w:gridSpan w:val="9"/>
          </w:tcPr>
          <w:p w14:paraId="006523F8" w14:textId="77777777" w:rsidR="00436C11" w:rsidRPr="00C152CE" w:rsidRDefault="00436C11" w:rsidP="00B4631C">
            <w:pPr>
              <w:rPr>
                <w:rFonts w:eastAsia="黑体"/>
                <w:b/>
                <w:sz w:val="28"/>
                <w:szCs w:val="24"/>
              </w:rPr>
            </w:pPr>
            <w:r w:rsidRPr="00C152CE">
              <w:rPr>
                <w:rFonts w:eastAsia="黑体" w:hint="eastAsia"/>
                <w:b/>
                <w:sz w:val="28"/>
                <w:szCs w:val="24"/>
              </w:rPr>
              <w:t>推荐意见：</w:t>
            </w:r>
          </w:p>
          <w:p w14:paraId="43218AAE" w14:textId="77777777" w:rsidR="00436C11" w:rsidRPr="00C152CE" w:rsidRDefault="00436C11" w:rsidP="00B4631C">
            <w:pPr>
              <w:rPr>
                <w:rFonts w:eastAsia="黑体"/>
                <w:b/>
                <w:sz w:val="28"/>
                <w:szCs w:val="24"/>
              </w:rPr>
            </w:pPr>
          </w:p>
          <w:p w14:paraId="78D207C8" w14:textId="77777777" w:rsidR="00436C11" w:rsidRDefault="00436C11" w:rsidP="00B4631C">
            <w:pPr>
              <w:rPr>
                <w:rFonts w:eastAsia="黑体"/>
                <w:b/>
                <w:sz w:val="28"/>
                <w:szCs w:val="24"/>
              </w:rPr>
            </w:pPr>
          </w:p>
          <w:p w14:paraId="2C817254" w14:textId="77777777" w:rsidR="00436C11" w:rsidRDefault="00436C11" w:rsidP="00B4631C">
            <w:pPr>
              <w:rPr>
                <w:rFonts w:eastAsia="黑体"/>
                <w:b/>
                <w:sz w:val="28"/>
                <w:szCs w:val="24"/>
              </w:rPr>
            </w:pPr>
          </w:p>
          <w:p w14:paraId="5856477E" w14:textId="77777777" w:rsidR="00436C11" w:rsidRDefault="00436C11" w:rsidP="00B4631C">
            <w:pPr>
              <w:rPr>
                <w:rFonts w:eastAsia="黑体"/>
                <w:b/>
                <w:sz w:val="28"/>
                <w:szCs w:val="24"/>
              </w:rPr>
            </w:pPr>
          </w:p>
          <w:p w14:paraId="4E0EF40D" w14:textId="77777777" w:rsidR="00436C11" w:rsidRDefault="00436C11" w:rsidP="00B4631C">
            <w:pPr>
              <w:rPr>
                <w:rFonts w:eastAsia="黑体"/>
                <w:b/>
                <w:sz w:val="28"/>
                <w:szCs w:val="24"/>
              </w:rPr>
            </w:pPr>
          </w:p>
          <w:p w14:paraId="04B15333" w14:textId="77777777" w:rsidR="00436C11" w:rsidRDefault="00436C11" w:rsidP="00B4631C">
            <w:pPr>
              <w:rPr>
                <w:rFonts w:eastAsia="黑体"/>
                <w:b/>
                <w:sz w:val="28"/>
                <w:szCs w:val="24"/>
              </w:rPr>
            </w:pPr>
          </w:p>
          <w:p w14:paraId="0101929C" w14:textId="77777777" w:rsidR="00436C11" w:rsidRDefault="00436C11" w:rsidP="00B4631C">
            <w:pPr>
              <w:rPr>
                <w:rFonts w:eastAsia="黑体"/>
                <w:b/>
                <w:sz w:val="28"/>
                <w:szCs w:val="24"/>
              </w:rPr>
            </w:pPr>
          </w:p>
          <w:p w14:paraId="34620905" w14:textId="77777777" w:rsidR="00436C11" w:rsidRPr="00C152CE" w:rsidRDefault="00436C11" w:rsidP="00B4631C">
            <w:pPr>
              <w:rPr>
                <w:rFonts w:eastAsia="黑体"/>
                <w:b/>
                <w:sz w:val="28"/>
                <w:szCs w:val="24"/>
              </w:rPr>
            </w:pPr>
          </w:p>
          <w:p w14:paraId="3000CDF3" w14:textId="77777777" w:rsidR="00436C11" w:rsidRPr="00C152CE" w:rsidRDefault="00436C11" w:rsidP="00B4631C">
            <w:pPr>
              <w:rPr>
                <w:rFonts w:eastAsia="黑体"/>
                <w:b/>
                <w:sz w:val="28"/>
                <w:szCs w:val="24"/>
              </w:rPr>
            </w:pPr>
            <w:r w:rsidRPr="00C152CE">
              <w:rPr>
                <w:rFonts w:eastAsia="黑体" w:hint="eastAsia"/>
                <w:b/>
                <w:sz w:val="28"/>
                <w:szCs w:val="24"/>
              </w:rPr>
              <w:t xml:space="preserve">                                       </w:t>
            </w:r>
            <w:r w:rsidRPr="00C152CE">
              <w:rPr>
                <w:rFonts w:eastAsia="黑体" w:hint="eastAsia"/>
                <w:b/>
                <w:sz w:val="28"/>
                <w:szCs w:val="24"/>
              </w:rPr>
              <w:t>单位（</w:t>
            </w:r>
            <w:r w:rsidRPr="00C152CE">
              <w:rPr>
                <w:rFonts w:eastAsia="黑体" w:hint="eastAsia"/>
                <w:sz w:val="28"/>
                <w:szCs w:val="24"/>
              </w:rPr>
              <w:t>公章</w:t>
            </w:r>
            <w:r w:rsidRPr="00C152CE">
              <w:rPr>
                <w:rFonts w:eastAsia="黑体" w:hint="eastAsia"/>
                <w:b/>
                <w:sz w:val="28"/>
                <w:szCs w:val="24"/>
              </w:rPr>
              <w:t>）：</w:t>
            </w:r>
          </w:p>
          <w:p w14:paraId="29E9AD0C" w14:textId="77777777" w:rsidR="00436C11" w:rsidRPr="00C152CE" w:rsidRDefault="00436C11" w:rsidP="00B4631C">
            <w:pPr>
              <w:rPr>
                <w:rFonts w:eastAsia="黑体"/>
                <w:b/>
                <w:sz w:val="28"/>
                <w:szCs w:val="24"/>
              </w:rPr>
            </w:pPr>
            <w:r w:rsidRPr="00C152CE">
              <w:rPr>
                <w:rFonts w:eastAsia="黑体" w:hint="eastAsia"/>
                <w:b/>
                <w:sz w:val="28"/>
                <w:szCs w:val="24"/>
              </w:rPr>
              <w:t xml:space="preserve">                                           </w:t>
            </w:r>
            <w:r w:rsidRPr="00C152CE">
              <w:rPr>
                <w:rFonts w:hint="eastAsia"/>
                <w:szCs w:val="24"/>
              </w:rPr>
              <w:t>年</w:t>
            </w:r>
            <w:r w:rsidRPr="00C152CE">
              <w:rPr>
                <w:rFonts w:hint="eastAsia"/>
                <w:szCs w:val="24"/>
              </w:rPr>
              <w:t xml:space="preserve">   </w:t>
            </w:r>
            <w:r w:rsidRPr="00C152CE">
              <w:rPr>
                <w:rFonts w:hint="eastAsia"/>
                <w:szCs w:val="24"/>
              </w:rPr>
              <w:t>月</w:t>
            </w:r>
            <w:r w:rsidRPr="00C152CE">
              <w:rPr>
                <w:rFonts w:hint="eastAsia"/>
                <w:szCs w:val="24"/>
              </w:rPr>
              <w:t xml:space="preserve">   </w:t>
            </w:r>
            <w:r w:rsidRPr="00C152CE">
              <w:rPr>
                <w:rFonts w:hint="eastAsia"/>
                <w:szCs w:val="24"/>
              </w:rPr>
              <w:t>日</w:t>
            </w:r>
          </w:p>
        </w:tc>
      </w:tr>
      <w:tr w:rsidR="00436C11" w:rsidRPr="00C152CE" w14:paraId="583A518A" w14:textId="77777777" w:rsidTr="00B4631C">
        <w:trPr>
          <w:cantSplit/>
          <w:jc w:val="center"/>
        </w:trPr>
        <w:tc>
          <w:tcPr>
            <w:tcW w:w="5355" w:type="dxa"/>
            <w:gridSpan w:val="7"/>
          </w:tcPr>
          <w:p w14:paraId="185B75E2" w14:textId="77777777" w:rsidR="00436C11" w:rsidRPr="00C152CE" w:rsidRDefault="00436C11" w:rsidP="00B4631C">
            <w:pPr>
              <w:rPr>
                <w:rFonts w:eastAsia="黑体"/>
                <w:sz w:val="28"/>
                <w:szCs w:val="24"/>
              </w:rPr>
            </w:pPr>
            <w:r w:rsidRPr="00C152CE">
              <w:rPr>
                <w:rFonts w:eastAsia="黑体" w:hint="eastAsia"/>
                <w:b/>
                <w:sz w:val="28"/>
                <w:szCs w:val="24"/>
              </w:rPr>
              <w:t>参评序号</w:t>
            </w:r>
          </w:p>
        </w:tc>
        <w:tc>
          <w:tcPr>
            <w:tcW w:w="3403" w:type="dxa"/>
            <w:gridSpan w:val="2"/>
          </w:tcPr>
          <w:p w14:paraId="07C629B2" w14:textId="77777777" w:rsidR="00436C11" w:rsidRPr="00C152CE" w:rsidRDefault="00436C11" w:rsidP="00B4631C">
            <w:pPr>
              <w:rPr>
                <w:rFonts w:eastAsia="黑体"/>
                <w:sz w:val="28"/>
                <w:szCs w:val="24"/>
              </w:rPr>
            </w:pPr>
          </w:p>
        </w:tc>
      </w:tr>
    </w:tbl>
    <w:p w14:paraId="50570259" w14:textId="17A6697C" w:rsidR="00436C11" w:rsidRPr="00C152CE" w:rsidRDefault="00436C11" w:rsidP="00436C11">
      <w:pPr>
        <w:ind w:right="480"/>
        <w:jc w:val="right"/>
        <w:rPr>
          <w:rFonts w:ascii="宋体" w:hAnsi="宋体" w:hint="eastAsia"/>
          <w:sz w:val="24"/>
          <w:szCs w:val="24"/>
        </w:rPr>
      </w:pPr>
      <w:r w:rsidRPr="00C152CE">
        <w:rPr>
          <w:rFonts w:ascii="宋体" w:hAnsi="宋体" w:hint="eastAsia"/>
          <w:sz w:val="24"/>
          <w:szCs w:val="24"/>
        </w:rPr>
        <w:t>制表时间：2</w:t>
      </w:r>
      <w:r w:rsidRPr="00C152CE">
        <w:rPr>
          <w:rFonts w:ascii="宋体" w:hAnsi="宋体"/>
          <w:sz w:val="24"/>
          <w:szCs w:val="24"/>
        </w:rPr>
        <w:t>0</w:t>
      </w:r>
      <w:r>
        <w:rPr>
          <w:rFonts w:ascii="宋体" w:hAnsi="宋体" w:hint="eastAsia"/>
          <w:sz w:val="24"/>
          <w:szCs w:val="24"/>
        </w:rPr>
        <w:t>2</w:t>
      </w:r>
      <w:r w:rsidR="009555BB">
        <w:rPr>
          <w:rFonts w:ascii="宋体" w:hAnsi="宋体" w:hint="eastAsia"/>
          <w:sz w:val="24"/>
          <w:szCs w:val="24"/>
        </w:rPr>
        <w:t>5</w:t>
      </w:r>
      <w:r w:rsidRPr="00C152CE">
        <w:rPr>
          <w:rFonts w:ascii="宋体" w:hAnsi="宋体" w:hint="eastAsia"/>
          <w:sz w:val="24"/>
          <w:szCs w:val="24"/>
        </w:rPr>
        <w:t>年</w:t>
      </w:r>
      <w:r>
        <w:rPr>
          <w:rFonts w:ascii="宋体" w:hAnsi="宋体" w:hint="eastAsia"/>
          <w:sz w:val="24"/>
          <w:szCs w:val="24"/>
        </w:rPr>
        <w:t>1</w:t>
      </w:r>
      <w:r w:rsidRPr="00C152CE">
        <w:rPr>
          <w:rFonts w:ascii="宋体" w:hAnsi="宋体" w:hint="eastAsia"/>
          <w:sz w:val="24"/>
          <w:szCs w:val="24"/>
        </w:rPr>
        <w:t>月</w:t>
      </w:r>
      <w:r>
        <w:rPr>
          <w:rFonts w:ascii="宋体" w:hAnsi="宋体" w:hint="eastAsia"/>
          <w:sz w:val="24"/>
          <w:szCs w:val="24"/>
        </w:rPr>
        <w:t>1</w:t>
      </w:r>
      <w:r w:rsidRPr="00C152CE">
        <w:rPr>
          <w:rFonts w:ascii="宋体" w:hAnsi="宋体" w:hint="eastAsia"/>
          <w:sz w:val="24"/>
          <w:szCs w:val="24"/>
        </w:rPr>
        <w:t>日</w:t>
      </w:r>
    </w:p>
    <w:p w14:paraId="23CA255A" w14:textId="77777777" w:rsidR="00877B47" w:rsidRDefault="00877B47" w:rsidP="00877B47">
      <w:pPr>
        <w:snapToGrid w:val="0"/>
        <w:rPr>
          <w:rFonts w:ascii="宋体" w:hAnsi="宋体" w:hint="eastAsia"/>
          <w:w w:val="90"/>
          <w:sz w:val="28"/>
          <w:szCs w:val="28"/>
        </w:rPr>
      </w:pPr>
      <w:r>
        <w:rPr>
          <w:rFonts w:ascii="宋体" w:hAnsi="宋体" w:hint="eastAsia"/>
          <w:w w:val="90"/>
          <w:sz w:val="28"/>
          <w:szCs w:val="28"/>
        </w:rPr>
        <w:lastRenderedPageBreak/>
        <w:t>附件2：</w:t>
      </w:r>
    </w:p>
    <w:p w14:paraId="1D07B9AD" w14:textId="77777777" w:rsidR="00877B47" w:rsidRPr="00602347" w:rsidRDefault="00877B47" w:rsidP="00877B47">
      <w:pPr>
        <w:spacing w:line="380" w:lineRule="atLeast"/>
        <w:jc w:val="center"/>
        <w:rPr>
          <w:rFonts w:ascii="黑体" w:eastAsia="黑体" w:hAnsi="黑体" w:hint="eastAsia"/>
          <w:b/>
          <w:sz w:val="32"/>
          <w:szCs w:val="40"/>
        </w:rPr>
      </w:pPr>
      <w:r w:rsidRPr="00602347">
        <w:rPr>
          <w:rFonts w:ascii="黑体" w:eastAsia="黑体" w:hAnsi="黑体"/>
          <w:b/>
          <w:sz w:val="32"/>
          <w:szCs w:val="40"/>
        </w:rPr>
        <w:t>中国教育学会中学数学教学专业委员会</w:t>
      </w:r>
    </w:p>
    <w:p w14:paraId="4C6ADC5E" w14:textId="77777777" w:rsidR="00877B47" w:rsidRPr="00602347" w:rsidRDefault="00877B47" w:rsidP="00877B47">
      <w:pPr>
        <w:spacing w:line="360" w:lineRule="auto"/>
        <w:jc w:val="center"/>
        <w:rPr>
          <w:rFonts w:eastAsia="黑体"/>
          <w:b/>
          <w:bCs/>
          <w:sz w:val="36"/>
          <w:szCs w:val="36"/>
        </w:rPr>
      </w:pPr>
      <w:r w:rsidRPr="00602347">
        <w:rPr>
          <w:rFonts w:eastAsia="黑体" w:hint="eastAsia"/>
          <w:b/>
          <w:bCs/>
          <w:sz w:val="36"/>
          <w:szCs w:val="36"/>
        </w:rPr>
        <w:t>中学青年数学教师优秀课评价标准</w:t>
      </w:r>
    </w:p>
    <w:p w14:paraId="3A94D6AB" w14:textId="77777777" w:rsidR="00877B47" w:rsidRPr="004B292D" w:rsidRDefault="00877B47" w:rsidP="00877B47">
      <w:pPr>
        <w:spacing w:line="440" w:lineRule="atLeast"/>
        <w:jc w:val="center"/>
        <w:rPr>
          <w:rFonts w:eastAsia="黑体"/>
          <w:b/>
          <w:bCs/>
          <w:sz w:val="30"/>
          <w:szCs w:val="30"/>
        </w:rPr>
      </w:pPr>
      <w:r w:rsidRPr="004B292D">
        <w:rPr>
          <w:rFonts w:eastAsia="黑体"/>
          <w:b/>
          <w:bCs/>
          <w:sz w:val="30"/>
          <w:szCs w:val="30"/>
        </w:rPr>
        <w:t>（</w:t>
      </w:r>
      <w:r w:rsidRPr="004B292D">
        <w:rPr>
          <w:rFonts w:eastAsia="黑体"/>
          <w:b/>
          <w:bCs/>
          <w:sz w:val="30"/>
          <w:szCs w:val="30"/>
        </w:rPr>
        <w:t>202</w:t>
      </w:r>
      <w:r>
        <w:rPr>
          <w:rFonts w:eastAsia="黑体" w:hint="eastAsia"/>
          <w:b/>
          <w:bCs/>
          <w:sz w:val="30"/>
          <w:szCs w:val="30"/>
        </w:rPr>
        <w:t>4</w:t>
      </w:r>
      <w:r w:rsidRPr="004B292D">
        <w:rPr>
          <w:rFonts w:eastAsia="黑体"/>
          <w:b/>
          <w:bCs/>
          <w:sz w:val="30"/>
          <w:szCs w:val="30"/>
        </w:rPr>
        <w:t>修订版）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326"/>
      </w:tblGrid>
      <w:tr w:rsidR="00877B47" w:rsidRPr="00534D89" w14:paraId="385AB148" w14:textId="77777777" w:rsidTr="00877B47">
        <w:trPr>
          <w:jc w:val="center"/>
        </w:trPr>
        <w:tc>
          <w:tcPr>
            <w:tcW w:w="8522" w:type="dxa"/>
            <w:gridSpan w:val="2"/>
            <w:shd w:val="clear" w:color="auto" w:fill="auto"/>
          </w:tcPr>
          <w:p w14:paraId="7AFC33C3" w14:textId="77777777" w:rsidR="00877B47" w:rsidRPr="00534D89" w:rsidRDefault="00877B47" w:rsidP="008674AE">
            <w:pPr>
              <w:spacing w:line="440" w:lineRule="atLeast"/>
              <w:jc w:val="center"/>
              <w:rPr>
                <w:rFonts w:eastAsia="黑体"/>
                <w:b/>
                <w:bCs/>
                <w:sz w:val="28"/>
                <w:szCs w:val="28"/>
              </w:rPr>
            </w:pPr>
            <w:r>
              <w:rPr>
                <w:rFonts w:ascii="黑体" w:eastAsia="黑体" w:hint="eastAsia"/>
                <w:b/>
                <w:sz w:val="28"/>
                <w:szCs w:val="28"/>
              </w:rPr>
              <w:t>一、</w:t>
            </w:r>
            <w:r w:rsidRPr="00534D89">
              <w:rPr>
                <w:rFonts w:ascii="黑体" w:eastAsia="黑体" w:hint="eastAsia"/>
                <w:b/>
                <w:sz w:val="28"/>
                <w:szCs w:val="28"/>
              </w:rPr>
              <w:t>教学设计与实施的评价标准</w:t>
            </w:r>
          </w:p>
        </w:tc>
      </w:tr>
      <w:tr w:rsidR="00877B47" w:rsidRPr="00534D89" w14:paraId="75DFAFA6" w14:textId="77777777" w:rsidTr="00877B47">
        <w:trPr>
          <w:jc w:val="center"/>
        </w:trPr>
        <w:tc>
          <w:tcPr>
            <w:tcW w:w="7196" w:type="dxa"/>
            <w:shd w:val="clear" w:color="auto" w:fill="auto"/>
          </w:tcPr>
          <w:p w14:paraId="0A4FF14C" w14:textId="77777777" w:rsidR="00877B47" w:rsidRPr="00534D89" w:rsidRDefault="00877B47" w:rsidP="008674AE">
            <w:pPr>
              <w:tabs>
                <w:tab w:val="num" w:pos="1710"/>
              </w:tabs>
              <w:spacing w:line="440" w:lineRule="atLeast"/>
              <w:jc w:val="left"/>
              <w:rPr>
                <w:rFonts w:eastAsia="黑体"/>
                <w:b/>
                <w:bCs/>
                <w:sz w:val="30"/>
                <w:szCs w:val="30"/>
              </w:rPr>
            </w:pPr>
            <w:r w:rsidRPr="00534D89">
              <w:rPr>
                <w:rFonts w:eastAsia="黑体"/>
                <w:b/>
                <w:sz w:val="24"/>
              </w:rPr>
              <w:t>1</w:t>
            </w:r>
            <w:r w:rsidRPr="00534D89">
              <w:rPr>
                <w:rFonts w:eastAsia="黑体"/>
                <w:b/>
                <w:sz w:val="24"/>
              </w:rPr>
              <w:t>．教学内容解析</w:t>
            </w:r>
          </w:p>
        </w:tc>
        <w:tc>
          <w:tcPr>
            <w:tcW w:w="1326" w:type="dxa"/>
            <w:shd w:val="clear" w:color="auto" w:fill="auto"/>
          </w:tcPr>
          <w:p w14:paraId="37E8B7CB" w14:textId="77777777" w:rsidR="00877B47" w:rsidRPr="00534D89" w:rsidRDefault="00877B47" w:rsidP="008674AE">
            <w:pPr>
              <w:spacing w:line="440" w:lineRule="atLeast"/>
              <w:jc w:val="center"/>
              <w:rPr>
                <w:rFonts w:eastAsia="黑体"/>
                <w:b/>
                <w:bCs/>
                <w:sz w:val="30"/>
                <w:szCs w:val="30"/>
              </w:rPr>
            </w:pPr>
            <w:r>
              <w:rPr>
                <w:rFonts w:eastAsia="黑体" w:hint="eastAsia"/>
                <w:b/>
                <w:bCs/>
                <w:sz w:val="30"/>
                <w:szCs w:val="30"/>
              </w:rPr>
              <w:t>评分</w:t>
            </w:r>
          </w:p>
        </w:tc>
      </w:tr>
      <w:tr w:rsidR="00877B47" w:rsidRPr="00534D89" w14:paraId="4C4460B4" w14:textId="77777777" w:rsidTr="00877B47">
        <w:trPr>
          <w:jc w:val="center"/>
        </w:trPr>
        <w:tc>
          <w:tcPr>
            <w:tcW w:w="7196" w:type="dxa"/>
            <w:shd w:val="clear" w:color="auto" w:fill="auto"/>
          </w:tcPr>
          <w:p w14:paraId="21626965" w14:textId="77777777" w:rsidR="00877B47" w:rsidRPr="00534D89" w:rsidRDefault="00877B47" w:rsidP="008674AE">
            <w:pPr>
              <w:tabs>
                <w:tab w:val="num" w:pos="1710"/>
              </w:tabs>
              <w:spacing w:line="440" w:lineRule="atLeast"/>
              <w:jc w:val="left"/>
              <w:rPr>
                <w:rFonts w:eastAsia="黑体"/>
                <w:b/>
                <w:bCs/>
                <w:sz w:val="30"/>
                <w:szCs w:val="30"/>
              </w:rPr>
            </w:pPr>
            <w:r w:rsidRPr="00534D89">
              <w:rPr>
                <w:rFonts w:hint="eastAsia"/>
                <w:sz w:val="24"/>
              </w:rPr>
              <w:t>（</w:t>
            </w:r>
            <w:r w:rsidRPr="00534D89">
              <w:rPr>
                <w:rFonts w:hint="eastAsia"/>
                <w:sz w:val="24"/>
              </w:rPr>
              <w:t>1</w:t>
            </w:r>
            <w:r w:rsidRPr="00534D89">
              <w:rPr>
                <w:rFonts w:hint="eastAsia"/>
                <w:sz w:val="24"/>
              </w:rPr>
              <w:t>）正确阐述教学内容的内涵及由内容所反映的数学思想和方法，并阐明其核心，明确教学重点；</w:t>
            </w:r>
          </w:p>
        </w:tc>
        <w:tc>
          <w:tcPr>
            <w:tcW w:w="1326" w:type="dxa"/>
            <w:shd w:val="clear" w:color="auto" w:fill="auto"/>
          </w:tcPr>
          <w:p w14:paraId="5772055B" w14:textId="77777777" w:rsidR="00877B47" w:rsidRPr="00534D89" w:rsidRDefault="00877B47" w:rsidP="008674AE">
            <w:pPr>
              <w:spacing w:line="440" w:lineRule="atLeast"/>
              <w:jc w:val="center"/>
              <w:rPr>
                <w:rFonts w:eastAsia="黑体"/>
                <w:b/>
                <w:bCs/>
                <w:sz w:val="30"/>
                <w:szCs w:val="30"/>
              </w:rPr>
            </w:pPr>
          </w:p>
        </w:tc>
      </w:tr>
      <w:tr w:rsidR="00877B47" w:rsidRPr="00534D89" w14:paraId="68C313FC" w14:textId="77777777" w:rsidTr="00877B47">
        <w:trPr>
          <w:jc w:val="center"/>
        </w:trPr>
        <w:tc>
          <w:tcPr>
            <w:tcW w:w="7196" w:type="dxa"/>
            <w:shd w:val="clear" w:color="auto" w:fill="auto"/>
          </w:tcPr>
          <w:p w14:paraId="763EC1C3"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Pr>
                <w:sz w:val="24"/>
              </w:rPr>
              <w:t>2</w:t>
            </w:r>
            <w:r w:rsidRPr="00534D89">
              <w:rPr>
                <w:rFonts w:hint="eastAsia"/>
                <w:sz w:val="24"/>
              </w:rPr>
              <w:t>）</w:t>
            </w:r>
            <w:r>
              <w:rPr>
                <w:rFonts w:hint="eastAsia"/>
                <w:sz w:val="24"/>
              </w:rPr>
              <w:t>注重数学的整体性、结构化，</w:t>
            </w:r>
            <w:r w:rsidRPr="00534D89">
              <w:rPr>
                <w:rFonts w:hint="eastAsia"/>
                <w:sz w:val="24"/>
              </w:rPr>
              <w:t>正确阐述当前教学内容的上位知识、下位知识，明确知识的来龙去脉；</w:t>
            </w:r>
          </w:p>
        </w:tc>
        <w:tc>
          <w:tcPr>
            <w:tcW w:w="1326" w:type="dxa"/>
            <w:shd w:val="clear" w:color="auto" w:fill="auto"/>
          </w:tcPr>
          <w:p w14:paraId="609C5704" w14:textId="77777777" w:rsidR="00877B47" w:rsidRPr="00534D89" w:rsidRDefault="00877B47" w:rsidP="008674AE">
            <w:pPr>
              <w:spacing w:line="440" w:lineRule="atLeast"/>
              <w:jc w:val="center"/>
              <w:rPr>
                <w:rFonts w:eastAsia="黑体"/>
                <w:b/>
                <w:bCs/>
                <w:sz w:val="30"/>
                <w:szCs w:val="30"/>
              </w:rPr>
            </w:pPr>
          </w:p>
        </w:tc>
      </w:tr>
      <w:tr w:rsidR="00877B47" w:rsidRPr="00534D89" w14:paraId="0B9FEA7B" w14:textId="77777777" w:rsidTr="00877B47">
        <w:trPr>
          <w:jc w:val="center"/>
        </w:trPr>
        <w:tc>
          <w:tcPr>
            <w:tcW w:w="7196" w:type="dxa"/>
            <w:shd w:val="clear" w:color="auto" w:fill="auto"/>
          </w:tcPr>
          <w:p w14:paraId="1EE29B17" w14:textId="77777777" w:rsidR="00877B47" w:rsidRPr="00534D89" w:rsidRDefault="00877B47" w:rsidP="008674AE">
            <w:pPr>
              <w:tabs>
                <w:tab w:val="num" w:pos="1710"/>
              </w:tabs>
              <w:spacing w:line="440" w:lineRule="atLeast"/>
              <w:jc w:val="left"/>
              <w:rPr>
                <w:rFonts w:eastAsia="黑体"/>
                <w:b/>
                <w:bCs/>
                <w:sz w:val="30"/>
                <w:szCs w:val="30"/>
              </w:rPr>
            </w:pPr>
            <w:r w:rsidRPr="00534D89">
              <w:rPr>
                <w:rFonts w:hint="eastAsia"/>
                <w:sz w:val="24"/>
              </w:rPr>
              <w:t>（</w:t>
            </w:r>
            <w:r>
              <w:rPr>
                <w:sz w:val="24"/>
              </w:rPr>
              <w:t>3</w:t>
            </w:r>
            <w:r>
              <w:rPr>
                <w:rFonts w:hint="eastAsia"/>
                <w:sz w:val="24"/>
              </w:rPr>
              <w:t>）从知识发生发展过程角度分析内容所蕴含的思维、能力</w:t>
            </w:r>
            <w:r w:rsidRPr="00534D89">
              <w:rPr>
                <w:rFonts w:hint="eastAsia"/>
                <w:sz w:val="24"/>
              </w:rPr>
              <w:t>和</w:t>
            </w:r>
            <w:r>
              <w:rPr>
                <w:rFonts w:hint="eastAsia"/>
                <w:sz w:val="24"/>
              </w:rPr>
              <w:t>素养等方面的</w:t>
            </w:r>
            <w:r w:rsidRPr="00534D89">
              <w:rPr>
                <w:rFonts w:hint="eastAsia"/>
                <w:sz w:val="24"/>
              </w:rPr>
              <w:t>教育资源。</w:t>
            </w:r>
          </w:p>
        </w:tc>
        <w:tc>
          <w:tcPr>
            <w:tcW w:w="1326" w:type="dxa"/>
            <w:shd w:val="clear" w:color="auto" w:fill="auto"/>
          </w:tcPr>
          <w:p w14:paraId="76649473" w14:textId="77777777" w:rsidR="00877B47" w:rsidRPr="00534D89" w:rsidRDefault="00877B47" w:rsidP="008674AE">
            <w:pPr>
              <w:spacing w:line="440" w:lineRule="atLeast"/>
              <w:jc w:val="center"/>
              <w:rPr>
                <w:rFonts w:eastAsia="黑体"/>
                <w:b/>
                <w:bCs/>
                <w:sz w:val="30"/>
                <w:szCs w:val="30"/>
              </w:rPr>
            </w:pPr>
          </w:p>
        </w:tc>
      </w:tr>
      <w:tr w:rsidR="00877B47" w:rsidRPr="00534D89" w14:paraId="1D9C6950" w14:textId="77777777" w:rsidTr="00877B47">
        <w:trPr>
          <w:jc w:val="center"/>
        </w:trPr>
        <w:tc>
          <w:tcPr>
            <w:tcW w:w="7196" w:type="dxa"/>
            <w:shd w:val="clear" w:color="auto" w:fill="auto"/>
          </w:tcPr>
          <w:p w14:paraId="10F316FA" w14:textId="77777777" w:rsidR="00877B47" w:rsidRPr="00534D89" w:rsidRDefault="00877B47" w:rsidP="008674AE">
            <w:pPr>
              <w:spacing w:line="440" w:lineRule="atLeast"/>
              <w:jc w:val="left"/>
              <w:rPr>
                <w:rFonts w:eastAsia="黑体"/>
                <w:b/>
                <w:bCs/>
                <w:sz w:val="30"/>
                <w:szCs w:val="30"/>
              </w:rPr>
            </w:pPr>
            <w:r w:rsidRPr="00534D89">
              <w:rPr>
                <w:rFonts w:eastAsia="黑体"/>
                <w:b/>
                <w:sz w:val="24"/>
              </w:rPr>
              <w:t>2</w:t>
            </w:r>
            <w:r w:rsidRPr="00534D89">
              <w:rPr>
                <w:rFonts w:eastAsia="黑体"/>
                <w:b/>
                <w:sz w:val="24"/>
              </w:rPr>
              <w:t>．教学目标设置</w:t>
            </w:r>
          </w:p>
        </w:tc>
        <w:tc>
          <w:tcPr>
            <w:tcW w:w="1326" w:type="dxa"/>
            <w:shd w:val="clear" w:color="auto" w:fill="auto"/>
          </w:tcPr>
          <w:p w14:paraId="58C52154" w14:textId="77777777" w:rsidR="00877B47" w:rsidRPr="00534D89" w:rsidRDefault="00877B47" w:rsidP="008674AE">
            <w:pPr>
              <w:spacing w:line="440" w:lineRule="atLeast"/>
              <w:jc w:val="center"/>
              <w:rPr>
                <w:rFonts w:eastAsia="黑体"/>
                <w:b/>
                <w:bCs/>
                <w:sz w:val="30"/>
                <w:szCs w:val="30"/>
              </w:rPr>
            </w:pPr>
          </w:p>
        </w:tc>
      </w:tr>
      <w:tr w:rsidR="00877B47" w:rsidRPr="00534D89" w14:paraId="53928B6D" w14:textId="77777777" w:rsidTr="00877B47">
        <w:trPr>
          <w:jc w:val="center"/>
        </w:trPr>
        <w:tc>
          <w:tcPr>
            <w:tcW w:w="7196" w:type="dxa"/>
            <w:shd w:val="clear" w:color="auto" w:fill="auto"/>
          </w:tcPr>
          <w:p w14:paraId="1480D4B8" w14:textId="77777777" w:rsidR="00877B47" w:rsidRPr="00534D89" w:rsidRDefault="00877B47" w:rsidP="008674AE">
            <w:pPr>
              <w:spacing w:line="440" w:lineRule="atLeast"/>
              <w:rPr>
                <w:rFonts w:eastAsia="黑体"/>
                <w:b/>
                <w:bCs/>
                <w:sz w:val="30"/>
                <w:szCs w:val="30"/>
              </w:rPr>
            </w:pPr>
            <w:r w:rsidRPr="00534D89">
              <w:rPr>
                <w:rFonts w:hint="eastAsia"/>
                <w:sz w:val="24"/>
              </w:rPr>
              <w:t>（</w:t>
            </w:r>
            <w:r w:rsidRPr="00534D89">
              <w:rPr>
                <w:rFonts w:hint="eastAsia"/>
                <w:sz w:val="24"/>
              </w:rPr>
              <w:t>1</w:t>
            </w:r>
            <w:r>
              <w:rPr>
                <w:rFonts w:hint="eastAsia"/>
                <w:sz w:val="24"/>
              </w:rPr>
              <w:t>）正确体现“课程目标—单元目标—课时</w:t>
            </w:r>
            <w:r w:rsidRPr="00534D89">
              <w:rPr>
                <w:rFonts w:hint="eastAsia"/>
                <w:sz w:val="24"/>
              </w:rPr>
              <w:t>教学目标”的层次性，在《课标</w:t>
            </w:r>
            <w:r>
              <w:rPr>
                <w:rFonts w:hint="eastAsia"/>
                <w:sz w:val="24"/>
              </w:rPr>
              <w:t>（</w:t>
            </w:r>
            <w:r>
              <w:rPr>
                <w:rFonts w:hint="eastAsia"/>
                <w:sz w:val="24"/>
              </w:rPr>
              <w:t>2</w:t>
            </w:r>
            <w:r>
              <w:rPr>
                <w:sz w:val="24"/>
              </w:rPr>
              <w:t>017</w:t>
            </w:r>
            <w:r>
              <w:rPr>
                <w:rFonts w:hint="eastAsia"/>
                <w:sz w:val="24"/>
              </w:rPr>
              <w:t>年版</w:t>
            </w:r>
            <w:r>
              <w:rPr>
                <w:rFonts w:hint="eastAsia"/>
                <w:sz w:val="24"/>
              </w:rPr>
              <w:t>2</w:t>
            </w:r>
            <w:r>
              <w:rPr>
                <w:sz w:val="24"/>
              </w:rPr>
              <w:t>020</w:t>
            </w:r>
            <w:r>
              <w:rPr>
                <w:rFonts w:hint="eastAsia"/>
                <w:sz w:val="24"/>
              </w:rPr>
              <w:t>年修订）</w:t>
            </w:r>
            <w:r w:rsidRPr="00534D89">
              <w:rPr>
                <w:rFonts w:hint="eastAsia"/>
                <w:sz w:val="24"/>
              </w:rPr>
              <w:t>》的“</w:t>
            </w:r>
            <w:r>
              <w:rPr>
                <w:rFonts w:hint="eastAsia"/>
                <w:sz w:val="24"/>
              </w:rPr>
              <w:t>课程</w:t>
            </w:r>
            <w:r w:rsidRPr="00534D89">
              <w:rPr>
                <w:rFonts w:hint="eastAsia"/>
                <w:sz w:val="24"/>
              </w:rPr>
              <w:t>目标”“内容要求”</w:t>
            </w:r>
            <w:r>
              <w:rPr>
                <w:rFonts w:hint="eastAsia"/>
                <w:sz w:val="24"/>
              </w:rPr>
              <w:t>“学业要求”</w:t>
            </w:r>
            <w:r w:rsidRPr="00534D89">
              <w:rPr>
                <w:rFonts w:hint="eastAsia"/>
                <w:sz w:val="24"/>
              </w:rPr>
              <w:t>的指导下，</w:t>
            </w:r>
            <w:r>
              <w:rPr>
                <w:rFonts w:hint="eastAsia"/>
                <w:sz w:val="24"/>
              </w:rPr>
              <w:t>根据《中国高考评价体系》设定的考试目标，在设置单元目标的基础上确定</w:t>
            </w:r>
            <w:r w:rsidRPr="00534D89">
              <w:rPr>
                <w:rFonts w:hint="eastAsia"/>
                <w:sz w:val="24"/>
              </w:rPr>
              <w:t>课</w:t>
            </w:r>
            <w:r>
              <w:rPr>
                <w:rFonts w:hint="eastAsia"/>
                <w:sz w:val="24"/>
              </w:rPr>
              <w:t>时</w:t>
            </w:r>
            <w:r w:rsidRPr="00534D89">
              <w:rPr>
                <w:rFonts w:hint="eastAsia"/>
                <w:sz w:val="24"/>
              </w:rPr>
              <w:t>教学目标；</w:t>
            </w:r>
          </w:p>
        </w:tc>
        <w:tc>
          <w:tcPr>
            <w:tcW w:w="1326" w:type="dxa"/>
            <w:shd w:val="clear" w:color="auto" w:fill="auto"/>
          </w:tcPr>
          <w:p w14:paraId="2D6D423B" w14:textId="77777777" w:rsidR="00877B47" w:rsidRPr="00534D89" w:rsidRDefault="00877B47" w:rsidP="008674AE">
            <w:pPr>
              <w:spacing w:line="440" w:lineRule="atLeast"/>
              <w:jc w:val="center"/>
              <w:rPr>
                <w:rFonts w:eastAsia="黑体"/>
                <w:b/>
                <w:bCs/>
                <w:sz w:val="30"/>
                <w:szCs w:val="30"/>
              </w:rPr>
            </w:pPr>
          </w:p>
        </w:tc>
      </w:tr>
      <w:tr w:rsidR="00877B47" w:rsidRPr="00534D89" w14:paraId="06DA1DCC" w14:textId="77777777" w:rsidTr="00877B47">
        <w:trPr>
          <w:jc w:val="center"/>
        </w:trPr>
        <w:tc>
          <w:tcPr>
            <w:tcW w:w="7196" w:type="dxa"/>
            <w:shd w:val="clear" w:color="auto" w:fill="auto"/>
          </w:tcPr>
          <w:p w14:paraId="37FBC511"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2</w:t>
            </w:r>
            <w:r w:rsidRPr="00534D89">
              <w:rPr>
                <w:rFonts w:hint="eastAsia"/>
                <w:sz w:val="24"/>
              </w:rPr>
              <w:t>）目标指向学生的学习结果，注重学生</w:t>
            </w:r>
            <w:r>
              <w:rPr>
                <w:rFonts w:hint="eastAsia"/>
                <w:sz w:val="24"/>
              </w:rPr>
              <w:t>通过学习</w:t>
            </w:r>
            <w:r w:rsidRPr="00534D89">
              <w:rPr>
                <w:rFonts w:hint="eastAsia"/>
                <w:sz w:val="24"/>
              </w:rPr>
              <w:t>在</w:t>
            </w:r>
            <w:r>
              <w:rPr>
                <w:rFonts w:hint="eastAsia"/>
                <w:sz w:val="24"/>
              </w:rPr>
              <w:t>基础知识、基本技能和基本方法，思维品质、灵活应用数学知识解决实际问题能力等方面</w:t>
            </w:r>
            <w:r w:rsidRPr="00534D89">
              <w:rPr>
                <w:rFonts w:hint="eastAsia"/>
                <w:sz w:val="24"/>
              </w:rPr>
              <w:t>发生的变化；</w:t>
            </w:r>
          </w:p>
        </w:tc>
        <w:tc>
          <w:tcPr>
            <w:tcW w:w="1326" w:type="dxa"/>
            <w:shd w:val="clear" w:color="auto" w:fill="auto"/>
          </w:tcPr>
          <w:p w14:paraId="50C3E94D" w14:textId="77777777" w:rsidR="00877B47" w:rsidRPr="00534D89" w:rsidRDefault="00877B47" w:rsidP="008674AE">
            <w:pPr>
              <w:spacing w:line="440" w:lineRule="atLeast"/>
              <w:jc w:val="center"/>
              <w:rPr>
                <w:rFonts w:eastAsia="黑体"/>
                <w:b/>
                <w:bCs/>
                <w:sz w:val="30"/>
                <w:szCs w:val="30"/>
              </w:rPr>
            </w:pPr>
          </w:p>
        </w:tc>
      </w:tr>
      <w:tr w:rsidR="00877B47" w:rsidRPr="00534D89" w14:paraId="6E39A082" w14:textId="77777777" w:rsidTr="00877B47">
        <w:trPr>
          <w:jc w:val="center"/>
        </w:trPr>
        <w:tc>
          <w:tcPr>
            <w:tcW w:w="7196" w:type="dxa"/>
            <w:shd w:val="clear" w:color="auto" w:fill="auto"/>
          </w:tcPr>
          <w:p w14:paraId="78B5C105"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3</w:t>
            </w:r>
            <w:r w:rsidRPr="00534D89">
              <w:rPr>
                <w:rFonts w:hint="eastAsia"/>
                <w:sz w:val="24"/>
              </w:rPr>
              <w:t>）目标要与教学内容紧密结合，避免抽象、空洞；</w:t>
            </w:r>
          </w:p>
        </w:tc>
        <w:tc>
          <w:tcPr>
            <w:tcW w:w="1326" w:type="dxa"/>
            <w:shd w:val="clear" w:color="auto" w:fill="auto"/>
          </w:tcPr>
          <w:p w14:paraId="6FBAD992" w14:textId="77777777" w:rsidR="00877B47" w:rsidRPr="00534D89" w:rsidRDefault="00877B47" w:rsidP="008674AE">
            <w:pPr>
              <w:spacing w:line="440" w:lineRule="atLeast"/>
              <w:jc w:val="center"/>
              <w:rPr>
                <w:rFonts w:eastAsia="黑体"/>
                <w:b/>
                <w:bCs/>
                <w:sz w:val="30"/>
                <w:szCs w:val="30"/>
              </w:rPr>
            </w:pPr>
          </w:p>
        </w:tc>
      </w:tr>
      <w:tr w:rsidR="00877B47" w:rsidRPr="00534D89" w14:paraId="629EA9C5" w14:textId="77777777" w:rsidTr="00877B47">
        <w:trPr>
          <w:jc w:val="center"/>
        </w:trPr>
        <w:tc>
          <w:tcPr>
            <w:tcW w:w="7196" w:type="dxa"/>
            <w:shd w:val="clear" w:color="auto" w:fill="auto"/>
          </w:tcPr>
          <w:p w14:paraId="33CF9FC7"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4</w:t>
            </w:r>
            <w:r w:rsidRPr="00534D89">
              <w:rPr>
                <w:rFonts w:hint="eastAsia"/>
                <w:sz w:val="24"/>
              </w:rPr>
              <w:t>）要用清晰的语言表述学生在学习后会进行</w:t>
            </w:r>
            <w:r>
              <w:rPr>
                <w:rFonts w:hint="eastAsia"/>
                <w:sz w:val="24"/>
              </w:rPr>
              <w:t>哪些判断，会做哪些事，掌握哪些技能，或会分析、解决什么问题等等；</w:t>
            </w:r>
          </w:p>
        </w:tc>
        <w:tc>
          <w:tcPr>
            <w:tcW w:w="1326" w:type="dxa"/>
            <w:shd w:val="clear" w:color="auto" w:fill="auto"/>
          </w:tcPr>
          <w:p w14:paraId="3F315535" w14:textId="77777777" w:rsidR="00877B47" w:rsidRPr="00534D89" w:rsidRDefault="00877B47" w:rsidP="008674AE">
            <w:pPr>
              <w:spacing w:line="440" w:lineRule="atLeast"/>
              <w:jc w:val="center"/>
              <w:rPr>
                <w:rFonts w:eastAsia="黑体"/>
                <w:b/>
                <w:bCs/>
                <w:sz w:val="30"/>
                <w:szCs w:val="30"/>
              </w:rPr>
            </w:pPr>
          </w:p>
        </w:tc>
      </w:tr>
      <w:tr w:rsidR="00877B47" w:rsidRPr="00534D89" w14:paraId="4B43A1EF" w14:textId="77777777" w:rsidTr="00877B47">
        <w:trPr>
          <w:jc w:val="center"/>
        </w:trPr>
        <w:tc>
          <w:tcPr>
            <w:tcW w:w="7196" w:type="dxa"/>
            <w:shd w:val="clear" w:color="auto" w:fill="auto"/>
          </w:tcPr>
          <w:p w14:paraId="7BE3CA65" w14:textId="77777777" w:rsidR="00877B47" w:rsidRPr="007D4819" w:rsidRDefault="00877B47" w:rsidP="008674AE">
            <w:pPr>
              <w:tabs>
                <w:tab w:val="num" w:pos="720"/>
              </w:tabs>
              <w:spacing w:line="440" w:lineRule="atLeast"/>
              <w:rPr>
                <w:sz w:val="24"/>
              </w:rPr>
            </w:pPr>
            <w:r w:rsidRPr="007D4819">
              <w:rPr>
                <w:rFonts w:hint="eastAsia"/>
                <w:sz w:val="24"/>
              </w:rPr>
              <w:t>（</w:t>
            </w:r>
            <w:r w:rsidRPr="007D4819">
              <w:rPr>
                <w:rFonts w:hint="eastAsia"/>
                <w:sz w:val="24"/>
              </w:rPr>
              <w:t>5</w:t>
            </w:r>
            <w:r w:rsidRPr="007D4819">
              <w:rPr>
                <w:rFonts w:hint="eastAsia"/>
                <w:sz w:val="24"/>
              </w:rPr>
              <w:t>）</w:t>
            </w:r>
            <w:r>
              <w:rPr>
                <w:rFonts w:hint="eastAsia"/>
                <w:sz w:val="24"/>
              </w:rPr>
              <w:t>课时教学目标</w:t>
            </w:r>
            <w:r w:rsidRPr="007D4819">
              <w:rPr>
                <w:rFonts w:hint="eastAsia"/>
                <w:sz w:val="24"/>
              </w:rPr>
              <w:t>可以按照</w:t>
            </w:r>
            <w:r w:rsidRPr="00D82307">
              <w:rPr>
                <w:rFonts w:hint="eastAsia"/>
                <w:sz w:val="24"/>
              </w:rPr>
              <w:t>“</w:t>
            </w:r>
            <w:r w:rsidRPr="00D82307">
              <w:rPr>
                <w:rFonts w:hint="eastAsia"/>
                <w:bCs/>
                <w:sz w:val="24"/>
              </w:rPr>
              <w:t>通过（经历）</w:t>
            </w:r>
            <w:r w:rsidRPr="00D82307">
              <w:rPr>
                <w:bCs/>
                <w:sz w:val="24"/>
              </w:rPr>
              <w:t>X</w:t>
            </w:r>
            <w:r w:rsidRPr="00D82307">
              <w:rPr>
                <w:rFonts w:hint="eastAsia"/>
                <w:bCs/>
                <w:sz w:val="24"/>
              </w:rPr>
              <w:t>，能（会）</w:t>
            </w:r>
            <w:r w:rsidRPr="00D82307">
              <w:rPr>
                <w:bCs/>
                <w:sz w:val="24"/>
              </w:rPr>
              <w:t>Y</w:t>
            </w:r>
            <w:r w:rsidRPr="00D82307">
              <w:rPr>
                <w:rFonts w:hint="eastAsia"/>
                <w:bCs/>
                <w:sz w:val="24"/>
              </w:rPr>
              <w:t>，发展（提高、体会）</w:t>
            </w:r>
            <w:r w:rsidRPr="00D82307">
              <w:rPr>
                <w:bCs/>
                <w:sz w:val="24"/>
              </w:rPr>
              <w:t>Z</w:t>
            </w:r>
            <w:r w:rsidRPr="0081181A">
              <w:rPr>
                <w:rFonts w:ascii="宋体" w:hAnsi="宋体"/>
                <w:bCs/>
                <w:sz w:val="24"/>
              </w:rPr>
              <w:t>”的</w:t>
            </w:r>
            <w:r w:rsidRPr="00D82307">
              <w:rPr>
                <w:bCs/>
                <w:sz w:val="24"/>
              </w:rPr>
              <w:t>格式撰写，</w:t>
            </w:r>
            <w:r w:rsidRPr="00D82307">
              <w:rPr>
                <w:rFonts w:hint="eastAsia"/>
                <w:bCs/>
                <w:sz w:val="24"/>
              </w:rPr>
              <w:t>其中</w:t>
            </w:r>
            <w:r w:rsidRPr="00D82307">
              <w:rPr>
                <w:bCs/>
                <w:sz w:val="24"/>
              </w:rPr>
              <w:t>X</w:t>
            </w:r>
            <w:r w:rsidRPr="00D82307">
              <w:rPr>
                <w:rFonts w:hint="eastAsia"/>
                <w:bCs/>
                <w:sz w:val="24"/>
              </w:rPr>
              <w:t>表示数学活动过</w:t>
            </w:r>
            <w:r w:rsidRPr="007D4819">
              <w:rPr>
                <w:rFonts w:hint="eastAsia"/>
                <w:bCs/>
                <w:sz w:val="24"/>
              </w:rPr>
              <w:t>程，</w:t>
            </w:r>
            <w:r w:rsidRPr="007D4819">
              <w:rPr>
                <w:bCs/>
                <w:sz w:val="24"/>
              </w:rPr>
              <w:t>Y</w:t>
            </w:r>
            <w:r w:rsidRPr="007D4819">
              <w:rPr>
                <w:rFonts w:hint="eastAsia"/>
                <w:bCs/>
                <w:sz w:val="24"/>
              </w:rPr>
              <w:t>表示应会解决的问题（显性目标，主要是具体知识点目标），</w:t>
            </w:r>
            <w:r w:rsidRPr="007D4819">
              <w:rPr>
                <w:bCs/>
                <w:sz w:val="24"/>
              </w:rPr>
              <w:t>Z</w:t>
            </w:r>
            <w:r w:rsidRPr="007D4819">
              <w:rPr>
                <w:rFonts w:hint="eastAsia"/>
                <w:bCs/>
                <w:sz w:val="24"/>
              </w:rPr>
              <w:t>表示数学思想和方法、数学关键能力（隐性目标）。</w:t>
            </w:r>
          </w:p>
        </w:tc>
        <w:tc>
          <w:tcPr>
            <w:tcW w:w="1326" w:type="dxa"/>
            <w:shd w:val="clear" w:color="auto" w:fill="auto"/>
          </w:tcPr>
          <w:p w14:paraId="6CD8911B" w14:textId="77777777" w:rsidR="00877B47" w:rsidRPr="00534D89" w:rsidRDefault="00877B47" w:rsidP="008674AE">
            <w:pPr>
              <w:spacing w:line="440" w:lineRule="atLeast"/>
              <w:jc w:val="center"/>
              <w:rPr>
                <w:rFonts w:eastAsia="黑体"/>
                <w:b/>
                <w:bCs/>
                <w:sz w:val="30"/>
                <w:szCs w:val="30"/>
              </w:rPr>
            </w:pPr>
          </w:p>
        </w:tc>
      </w:tr>
      <w:tr w:rsidR="00877B47" w:rsidRPr="00534D89" w14:paraId="4EF91C3F" w14:textId="77777777" w:rsidTr="00877B47">
        <w:trPr>
          <w:jc w:val="center"/>
        </w:trPr>
        <w:tc>
          <w:tcPr>
            <w:tcW w:w="7196" w:type="dxa"/>
            <w:shd w:val="clear" w:color="auto" w:fill="auto"/>
          </w:tcPr>
          <w:p w14:paraId="7CA821AA" w14:textId="77777777" w:rsidR="00877B47" w:rsidRPr="00534D89" w:rsidRDefault="00877B47" w:rsidP="008674AE">
            <w:pPr>
              <w:spacing w:line="440" w:lineRule="atLeast"/>
              <w:jc w:val="left"/>
              <w:rPr>
                <w:rFonts w:eastAsia="黑体"/>
                <w:b/>
                <w:bCs/>
                <w:sz w:val="30"/>
                <w:szCs w:val="30"/>
              </w:rPr>
            </w:pPr>
            <w:r w:rsidRPr="00534D89">
              <w:rPr>
                <w:rFonts w:eastAsia="黑体"/>
                <w:b/>
                <w:sz w:val="24"/>
              </w:rPr>
              <w:t>3</w:t>
            </w:r>
            <w:r w:rsidRPr="00534D89">
              <w:rPr>
                <w:rFonts w:eastAsia="黑体"/>
                <w:b/>
                <w:sz w:val="24"/>
              </w:rPr>
              <w:t>．学生学情分析</w:t>
            </w:r>
          </w:p>
        </w:tc>
        <w:tc>
          <w:tcPr>
            <w:tcW w:w="1326" w:type="dxa"/>
            <w:shd w:val="clear" w:color="auto" w:fill="auto"/>
          </w:tcPr>
          <w:p w14:paraId="592080C6" w14:textId="77777777" w:rsidR="00877B47" w:rsidRPr="00534D89" w:rsidRDefault="00877B47" w:rsidP="008674AE">
            <w:pPr>
              <w:spacing w:line="440" w:lineRule="atLeast"/>
              <w:jc w:val="center"/>
              <w:rPr>
                <w:rFonts w:eastAsia="黑体"/>
                <w:b/>
                <w:bCs/>
                <w:sz w:val="30"/>
                <w:szCs w:val="30"/>
              </w:rPr>
            </w:pPr>
          </w:p>
        </w:tc>
      </w:tr>
      <w:tr w:rsidR="00877B47" w:rsidRPr="00534D89" w14:paraId="48593D47" w14:textId="77777777" w:rsidTr="00877B47">
        <w:trPr>
          <w:jc w:val="center"/>
        </w:trPr>
        <w:tc>
          <w:tcPr>
            <w:tcW w:w="7196" w:type="dxa"/>
            <w:shd w:val="clear" w:color="auto" w:fill="auto"/>
          </w:tcPr>
          <w:p w14:paraId="45BD8171" w14:textId="77777777" w:rsidR="00877B47" w:rsidRPr="00534D89" w:rsidRDefault="00877B47" w:rsidP="008674AE">
            <w:pPr>
              <w:spacing w:line="440" w:lineRule="atLeast"/>
              <w:jc w:val="left"/>
              <w:rPr>
                <w:rFonts w:eastAsia="黑体"/>
                <w:b/>
                <w:bCs/>
                <w:sz w:val="30"/>
                <w:szCs w:val="30"/>
              </w:rPr>
            </w:pPr>
            <w:r w:rsidRPr="00534D89">
              <w:rPr>
                <w:rFonts w:hint="eastAsia"/>
                <w:sz w:val="24"/>
              </w:rPr>
              <w:lastRenderedPageBreak/>
              <w:t>（</w:t>
            </w:r>
            <w:r w:rsidRPr="00534D89">
              <w:rPr>
                <w:rFonts w:hint="eastAsia"/>
                <w:sz w:val="24"/>
              </w:rPr>
              <w:t>1</w:t>
            </w:r>
            <w:r w:rsidRPr="00534D89">
              <w:rPr>
                <w:rFonts w:hint="eastAsia"/>
                <w:sz w:val="24"/>
              </w:rPr>
              <w:t>）分析学生已经具备的认知基础（包括日常生活经验、已掌握的相关知识技能和数学思想方法等）；</w:t>
            </w:r>
          </w:p>
        </w:tc>
        <w:tc>
          <w:tcPr>
            <w:tcW w:w="1326" w:type="dxa"/>
            <w:shd w:val="clear" w:color="auto" w:fill="auto"/>
          </w:tcPr>
          <w:p w14:paraId="121B9CC0" w14:textId="77777777" w:rsidR="00877B47" w:rsidRPr="00534D89" w:rsidRDefault="00877B47" w:rsidP="008674AE">
            <w:pPr>
              <w:spacing w:line="440" w:lineRule="atLeast"/>
              <w:jc w:val="center"/>
              <w:rPr>
                <w:rFonts w:eastAsia="黑体"/>
                <w:b/>
                <w:bCs/>
                <w:sz w:val="30"/>
                <w:szCs w:val="30"/>
              </w:rPr>
            </w:pPr>
          </w:p>
        </w:tc>
      </w:tr>
      <w:tr w:rsidR="00877B47" w:rsidRPr="00534D89" w14:paraId="6E7ED6D2" w14:textId="77777777" w:rsidTr="00877B47">
        <w:trPr>
          <w:jc w:val="center"/>
        </w:trPr>
        <w:tc>
          <w:tcPr>
            <w:tcW w:w="7196" w:type="dxa"/>
            <w:shd w:val="clear" w:color="auto" w:fill="auto"/>
          </w:tcPr>
          <w:p w14:paraId="2290AA3B"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2</w:t>
            </w:r>
            <w:r w:rsidRPr="00534D89">
              <w:rPr>
                <w:rFonts w:hint="eastAsia"/>
                <w:sz w:val="24"/>
              </w:rPr>
              <w:t>）分析达成教学目标所需要具备的认知基础；</w:t>
            </w:r>
          </w:p>
        </w:tc>
        <w:tc>
          <w:tcPr>
            <w:tcW w:w="1326" w:type="dxa"/>
            <w:shd w:val="clear" w:color="auto" w:fill="auto"/>
          </w:tcPr>
          <w:p w14:paraId="22DF6051" w14:textId="77777777" w:rsidR="00877B47" w:rsidRPr="00534D89" w:rsidRDefault="00877B47" w:rsidP="008674AE">
            <w:pPr>
              <w:spacing w:line="440" w:lineRule="atLeast"/>
              <w:jc w:val="center"/>
              <w:rPr>
                <w:rFonts w:eastAsia="黑体"/>
                <w:b/>
                <w:bCs/>
                <w:sz w:val="30"/>
                <w:szCs w:val="30"/>
              </w:rPr>
            </w:pPr>
          </w:p>
        </w:tc>
      </w:tr>
      <w:tr w:rsidR="00877B47" w:rsidRPr="00534D89" w14:paraId="0EEDBC7E" w14:textId="77777777" w:rsidTr="00877B47">
        <w:trPr>
          <w:jc w:val="center"/>
        </w:trPr>
        <w:tc>
          <w:tcPr>
            <w:tcW w:w="7196" w:type="dxa"/>
            <w:shd w:val="clear" w:color="auto" w:fill="auto"/>
          </w:tcPr>
          <w:p w14:paraId="13041680" w14:textId="77777777" w:rsidR="00877B47" w:rsidRPr="00534D89" w:rsidRDefault="00877B47" w:rsidP="008674AE">
            <w:pPr>
              <w:tabs>
                <w:tab w:val="num" w:pos="1710"/>
              </w:tabs>
              <w:spacing w:line="440" w:lineRule="atLeast"/>
              <w:rPr>
                <w:rFonts w:eastAsia="黑体"/>
                <w:b/>
                <w:bCs/>
                <w:sz w:val="30"/>
                <w:szCs w:val="30"/>
              </w:rPr>
            </w:pPr>
            <w:r w:rsidRPr="00534D89">
              <w:rPr>
                <w:rFonts w:hint="eastAsia"/>
                <w:sz w:val="24"/>
              </w:rPr>
              <w:t>（</w:t>
            </w:r>
            <w:r w:rsidRPr="00534D89">
              <w:rPr>
                <w:rFonts w:hint="eastAsia"/>
                <w:sz w:val="24"/>
              </w:rPr>
              <w:t>3</w:t>
            </w:r>
            <w:r w:rsidRPr="00534D89">
              <w:rPr>
                <w:rFonts w:hint="eastAsia"/>
                <w:sz w:val="24"/>
              </w:rPr>
              <w:t>）确定“已有的基础”和“需要的基础”之间的差异，分析哪些差距可以由学生通过努力自己消除，哪些差距需要在教师帮助下消除；</w:t>
            </w:r>
          </w:p>
        </w:tc>
        <w:tc>
          <w:tcPr>
            <w:tcW w:w="1326" w:type="dxa"/>
            <w:shd w:val="clear" w:color="auto" w:fill="auto"/>
          </w:tcPr>
          <w:p w14:paraId="1EDFE8AB" w14:textId="77777777" w:rsidR="00877B47" w:rsidRPr="00534D89" w:rsidRDefault="00877B47" w:rsidP="008674AE">
            <w:pPr>
              <w:spacing w:line="440" w:lineRule="atLeast"/>
              <w:jc w:val="center"/>
              <w:rPr>
                <w:rFonts w:eastAsia="黑体"/>
                <w:b/>
                <w:bCs/>
                <w:sz w:val="30"/>
                <w:szCs w:val="30"/>
              </w:rPr>
            </w:pPr>
          </w:p>
        </w:tc>
      </w:tr>
      <w:tr w:rsidR="00877B47" w:rsidRPr="00534D89" w14:paraId="5559569A" w14:textId="77777777" w:rsidTr="00877B47">
        <w:trPr>
          <w:jc w:val="center"/>
        </w:trPr>
        <w:tc>
          <w:tcPr>
            <w:tcW w:w="7196" w:type="dxa"/>
            <w:shd w:val="clear" w:color="auto" w:fill="auto"/>
          </w:tcPr>
          <w:p w14:paraId="5164F57B" w14:textId="77777777" w:rsidR="00877B47" w:rsidRPr="00534D89" w:rsidRDefault="00877B47" w:rsidP="008674AE">
            <w:pPr>
              <w:tabs>
                <w:tab w:val="num" w:pos="1710"/>
              </w:tabs>
              <w:spacing w:line="440" w:lineRule="atLeast"/>
              <w:rPr>
                <w:rFonts w:eastAsia="黑体"/>
                <w:b/>
                <w:bCs/>
                <w:sz w:val="30"/>
                <w:szCs w:val="30"/>
              </w:rPr>
            </w:pPr>
            <w:r w:rsidRPr="00534D89">
              <w:rPr>
                <w:rFonts w:hint="eastAsia"/>
                <w:sz w:val="24"/>
              </w:rPr>
              <w:t>（</w:t>
            </w:r>
            <w:r w:rsidRPr="00534D89">
              <w:rPr>
                <w:rFonts w:hint="eastAsia"/>
                <w:sz w:val="24"/>
              </w:rPr>
              <w:t>4</w:t>
            </w:r>
            <w:r>
              <w:rPr>
                <w:rFonts w:hint="eastAsia"/>
                <w:sz w:val="24"/>
              </w:rPr>
              <w:t>）在上述分析的基础上明确教学难点，并给出</w:t>
            </w:r>
            <w:r w:rsidRPr="00534D89">
              <w:rPr>
                <w:rFonts w:hint="eastAsia"/>
                <w:sz w:val="24"/>
              </w:rPr>
              <w:t>突破难点的策略。</w:t>
            </w:r>
          </w:p>
        </w:tc>
        <w:tc>
          <w:tcPr>
            <w:tcW w:w="1326" w:type="dxa"/>
            <w:shd w:val="clear" w:color="auto" w:fill="auto"/>
          </w:tcPr>
          <w:p w14:paraId="292A4301" w14:textId="77777777" w:rsidR="00877B47" w:rsidRPr="00534D89" w:rsidRDefault="00877B47" w:rsidP="008674AE">
            <w:pPr>
              <w:spacing w:line="440" w:lineRule="atLeast"/>
              <w:jc w:val="center"/>
              <w:rPr>
                <w:rFonts w:eastAsia="黑体"/>
                <w:b/>
                <w:bCs/>
                <w:sz w:val="30"/>
                <w:szCs w:val="30"/>
              </w:rPr>
            </w:pPr>
          </w:p>
        </w:tc>
      </w:tr>
      <w:tr w:rsidR="00877B47" w:rsidRPr="00534D89" w14:paraId="02860DFF" w14:textId="77777777" w:rsidTr="00877B47">
        <w:trPr>
          <w:jc w:val="center"/>
        </w:trPr>
        <w:tc>
          <w:tcPr>
            <w:tcW w:w="7196" w:type="dxa"/>
            <w:shd w:val="clear" w:color="auto" w:fill="auto"/>
          </w:tcPr>
          <w:p w14:paraId="5F5C3898" w14:textId="77777777" w:rsidR="00877B47" w:rsidRPr="00534D89" w:rsidRDefault="00877B47" w:rsidP="008674AE">
            <w:pPr>
              <w:spacing w:line="440" w:lineRule="atLeast"/>
              <w:jc w:val="left"/>
              <w:rPr>
                <w:rFonts w:eastAsia="黑体"/>
                <w:b/>
                <w:bCs/>
                <w:sz w:val="30"/>
                <w:szCs w:val="30"/>
              </w:rPr>
            </w:pPr>
            <w:r w:rsidRPr="00534D89">
              <w:rPr>
                <w:rFonts w:eastAsia="黑体"/>
                <w:b/>
                <w:sz w:val="24"/>
              </w:rPr>
              <w:t>4</w:t>
            </w:r>
            <w:r w:rsidRPr="00534D89">
              <w:rPr>
                <w:rFonts w:eastAsia="黑体"/>
                <w:b/>
                <w:sz w:val="24"/>
              </w:rPr>
              <w:t>．教学策略分析</w:t>
            </w:r>
          </w:p>
        </w:tc>
        <w:tc>
          <w:tcPr>
            <w:tcW w:w="1326" w:type="dxa"/>
            <w:shd w:val="clear" w:color="auto" w:fill="auto"/>
          </w:tcPr>
          <w:p w14:paraId="6FF41993" w14:textId="77777777" w:rsidR="00877B47" w:rsidRPr="00534D89" w:rsidRDefault="00877B47" w:rsidP="008674AE">
            <w:pPr>
              <w:spacing w:line="440" w:lineRule="atLeast"/>
              <w:jc w:val="center"/>
              <w:rPr>
                <w:rFonts w:eastAsia="黑体"/>
                <w:b/>
                <w:bCs/>
                <w:sz w:val="30"/>
                <w:szCs w:val="30"/>
              </w:rPr>
            </w:pPr>
          </w:p>
        </w:tc>
      </w:tr>
      <w:tr w:rsidR="00877B47" w:rsidRPr="00534D89" w14:paraId="7DC4E22A" w14:textId="77777777" w:rsidTr="00877B47">
        <w:trPr>
          <w:jc w:val="center"/>
        </w:trPr>
        <w:tc>
          <w:tcPr>
            <w:tcW w:w="7196" w:type="dxa"/>
            <w:shd w:val="clear" w:color="auto" w:fill="auto"/>
          </w:tcPr>
          <w:p w14:paraId="6BD3B132"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1</w:t>
            </w:r>
            <w:r w:rsidRPr="00534D89">
              <w:rPr>
                <w:rFonts w:hint="eastAsia"/>
                <w:sz w:val="24"/>
              </w:rPr>
              <w:t>）对如何从学与教的现实出发选择和组织教学材料的分析；</w:t>
            </w:r>
          </w:p>
        </w:tc>
        <w:tc>
          <w:tcPr>
            <w:tcW w:w="1326" w:type="dxa"/>
            <w:shd w:val="clear" w:color="auto" w:fill="auto"/>
          </w:tcPr>
          <w:p w14:paraId="3341C8E6" w14:textId="77777777" w:rsidR="00877B47" w:rsidRPr="00534D89" w:rsidRDefault="00877B47" w:rsidP="008674AE">
            <w:pPr>
              <w:spacing w:line="440" w:lineRule="atLeast"/>
              <w:jc w:val="center"/>
              <w:rPr>
                <w:rFonts w:eastAsia="黑体"/>
                <w:b/>
                <w:bCs/>
                <w:sz w:val="30"/>
                <w:szCs w:val="30"/>
              </w:rPr>
            </w:pPr>
          </w:p>
        </w:tc>
      </w:tr>
      <w:tr w:rsidR="00877B47" w:rsidRPr="00534D89" w14:paraId="79B2E3B6" w14:textId="77777777" w:rsidTr="00877B47">
        <w:trPr>
          <w:jc w:val="center"/>
        </w:trPr>
        <w:tc>
          <w:tcPr>
            <w:tcW w:w="7196" w:type="dxa"/>
            <w:shd w:val="clear" w:color="auto" w:fill="auto"/>
          </w:tcPr>
          <w:p w14:paraId="05255175"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2</w:t>
            </w:r>
            <w:r w:rsidRPr="00534D89">
              <w:rPr>
                <w:rFonts w:hint="eastAsia"/>
                <w:sz w:val="24"/>
              </w:rPr>
              <w:t>）对如何根据教学内容特点和学生情况选择教学方法的分析；</w:t>
            </w:r>
          </w:p>
        </w:tc>
        <w:tc>
          <w:tcPr>
            <w:tcW w:w="1326" w:type="dxa"/>
            <w:shd w:val="clear" w:color="auto" w:fill="auto"/>
          </w:tcPr>
          <w:p w14:paraId="03B2B413" w14:textId="77777777" w:rsidR="00877B47" w:rsidRPr="00534D89" w:rsidRDefault="00877B47" w:rsidP="008674AE">
            <w:pPr>
              <w:spacing w:line="440" w:lineRule="atLeast"/>
              <w:jc w:val="center"/>
              <w:rPr>
                <w:rFonts w:eastAsia="黑体"/>
                <w:b/>
                <w:bCs/>
                <w:sz w:val="30"/>
                <w:szCs w:val="30"/>
              </w:rPr>
            </w:pPr>
          </w:p>
        </w:tc>
      </w:tr>
      <w:tr w:rsidR="00877B47" w:rsidRPr="00534D89" w14:paraId="010CA31A" w14:textId="77777777" w:rsidTr="00877B47">
        <w:trPr>
          <w:jc w:val="center"/>
        </w:trPr>
        <w:tc>
          <w:tcPr>
            <w:tcW w:w="7196" w:type="dxa"/>
            <w:shd w:val="clear" w:color="auto" w:fill="auto"/>
          </w:tcPr>
          <w:p w14:paraId="5ED6C0C4"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3</w:t>
            </w:r>
            <w:r w:rsidRPr="00534D89">
              <w:rPr>
                <w:rFonts w:hint="eastAsia"/>
                <w:sz w:val="24"/>
              </w:rPr>
              <w:t>）对如何围绕教学重点，依据知识的发生发展过程和学生的思维规律，设计“问题串”以引导学生的数学思维活动的分析；</w:t>
            </w:r>
          </w:p>
        </w:tc>
        <w:tc>
          <w:tcPr>
            <w:tcW w:w="1326" w:type="dxa"/>
            <w:shd w:val="clear" w:color="auto" w:fill="auto"/>
          </w:tcPr>
          <w:p w14:paraId="6FADFE96" w14:textId="77777777" w:rsidR="00877B47" w:rsidRPr="00534D89" w:rsidRDefault="00877B47" w:rsidP="008674AE">
            <w:pPr>
              <w:spacing w:line="440" w:lineRule="atLeast"/>
              <w:jc w:val="center"/>
              <w:rPr>
                <w:rFonts w:eastAsia="黑体"/>
                <w:b/>
                <w:bCs/>
                <w:sz w:val="30"/>
                <w:szCs w:val="30"/>
              </w:rPr>
            </w:pPr>
          </w:p>
        </w:tc>
      </w:tr>
      <w:tr w:rsidR="00877B47" w:rsidRPr="00534D89" w14:paraId="65EE5A72" w14:textId="77777777" w:rsidTr="00877B47">
        <w:trPr>
          <w:jc w:val="center"/>
        </w:trPr>
        <w:tc>
          <w:tcPr>
            <w:tcW w:w="7196" w:type="dxa"/>
            <w:shd w:val="clear" w:color="auto" w:fill="auto"/>
          </w:tcPr>
          <w:p w14:paraId="5CD9D16B"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4</w:t>
            </w:r>
            <w:r w:rsidRPr="00534D89">
              <w:rPr>
                <w:rFonts w:hint="eastAsia"/>
                <w:sz w:val="24"/>
              </w:rPr>
              <w:t>）对如何为不同认知基础的学生提供相应的学习机会和适当帮助的分析；</w:t>
            </w:r>
          </w:p>
        </w:tc>
        <w:tc>
          <w:tcPr>
            <w:tcW w:w="1326" w:type="dxa"/>
            <w:shd w:val="clear" w:color="auto" w:fill="auto"/>
          </w:tcPr>
          <w:p w14:paraId="2B43DFD3" w14:textId="77777777" w:rsidR="00877B47" w:rsidRPr="00534D89" w:rsidRDefault="00877B47" w:rsidP="008674AE">
            <w:pPr>
              <w:spacing w:line="440" w:lineRule="atLeast"/>
              <w:jc w:val="center"/>
              <w:rPr>
                <w:rFonts w:eastAsia="黑体"/>
                <w:b/>
                <w:bCs/>
                <w:sz w:val="30"/>
                <w:szCs w:val="30"/>
              </w:rPr>
            </w:pPr>
          </w:p>
        </w:tc>
      </w:tr>
      <w:tr w:rsidR="00877B47" w:rsidRPr="00534D89" w14:paraId="26B3EBA5" w14:textId="77777777" w:rsidTr="00877B47">
        <w:trPr>
          <w:jc w:val="center"/>
        </w:trPr>
        <w:tc>
          <w:tcPr>
            <w:tcW w:w="7196" w:type="dxa"/>
            <w:shd w:val="clear" w:color="auto" w:fill="auto"/>
          </w:tcPr>
          <w:p w14:paraId="0410BB7B" w14:textId="77777777" w:rsidR="00877B47" w:rsidRPr="00534D89" w:rsidRDefault="00877B47" w:rsidP="008674AE">
            <w:pPr>
              <w:spacing w:line="440" w:lineRule="atLeast"/>
              <w:jc w:val="left"/>
              <w:rPr>
                <w:rFonts w:eastAsia="黑体"/>
                <w:b/>
                <w:bCs/>
                <w:sz w:val="30"/>
                <w:szCs w:val="30"/>
              </w:rPr>
            </w:pPr>
            <w:r w:rsidRPr="00534D89">
              <w:rPr>
                <w:rFonts w:hint="eastAsia"/>
                <w:sz w:val="24"/>
              </w:rPr>
              <w:t>（</w:t>
            </w:r>
            <w:r w:rsidRPr="00534D89">
              <w:rPr>
                <w:rFonts w:hint="eastAsia"/>
                <w:sz w:val="24"/>
              </w:rPr>
              <w:t>5</w:t>
            </w:r>
            <w:r w:rsidRPr="00534D89">
              <w:rPr>
                <w:rFonts w:hint="eastAsia"/>
                <w:sz w:val="24"/>
              </w:rPr>
              <w:t>）对如何</w:t>
            </w:r>
            <w:r>
              <w:rPr>
                <w:rFonts w:hint="eastAsia"/>
                <w:sz w:val="24"/>
              </w:rPr>
              <w:t>发挥课堂教学评价的</w:t>
            </w:r>
            <w:r w:rsidRPr="003900E3">
              <w:rPr>
                <w:rFonts w:hint="eastAsia"/>
                <w:bCs/>
                <w:sz w:val="24"/>
              </w:rPr>
              <w:t>导向、诊断、反馈、激励作用</w:t>
            </w:r>
            <w:r w:rsidRPr="003900E3">
              <w:rPr>
                <w:rFonts w:hint="eastAsia"/>
                <w:sz w:val="24"/>
              </w:rPr>
              <w:t>，及时抓住课堂生成，通过适当方式给学生及时提供</w:t>
            </w:r>
            <w:r w:rsidRPr="003900E3">
              <w:rPr>
                <w:rFonts w:hint="eastAsia"/>
                <w:bCs/>
                <w:sz w:val="24"/>
              </w:rPr>
              <w:t>引导，帮助学生改进学习。</w:t>
            </w:r>
          </w:p>
        </w:tc>
        <w:tc>
          <w:tcPr>
            <w:tcW w:w="1326" w:type="dxa"/>
            <w:shd w:val="clear" w:color="auto" w:fill="auto"/>
          </w:tcPr>
          <w:p w14:paraId="10F51F06" w14:textId="77777777" w:rsidR="00877B47" w:rsidRPr="00534D89" w:rsidRDefault="00877B47" w:rsidP="008674AE">
            <w:pPr>
              <w:spacing w:line="440" w:lineRule="atLeast"/>
              <w:jc w:val="center"/>
              <w:rPr>
                <w:rFonts w:eastAsia="黑体"/>
                <w:b/>
                <w:bCs/>
                <w:sz w:val="30"/>
                <w:szCs w:val="30"/>
              </w:rPr>
            </w:pPr>
          </w:p>
        </w:tc>
      </w:tr>
      <w:tr w:rsidR="00877B47" w:rsidRPr="00534D89" w14:paraId="6E2A736F" w14:textId="77777777" w:rsidTr="00877B47">
        <w:trPr>
          <w:jc w:val="center"/>
        </w:trPr>
        <w:tc>
          <w:tcPr>
            <w:tcW w:w="7196" w:type="dxa"/>
            <w:shd w:val="clear" w:color="auto" w:fill="auto"/>
          </w:tcPr>
          <w:p w14:paraId="5F63D0D6" w14:textId="77777777" w:rsidR="00877B47" w:rsidRPr="00534D89" w:rsidRDefault="00877B47" w:rsidP="008674AE">
            <w:pPr>
              <w:spacing w:line="440" w:lineRule="atLeast"/>
              <w:jc w:val="left"/>
              <w:rPr>
                <w:sz w:val="24"/>
              </w:rPr>
            </w:pPr>
            <w:r w:rsidRPr="00534D89">
              <w:rPr>
                <w:rFonts w:eastAsia="黑体"/>
                <w:b/>
                <w:sz w:val="24"/>
              </w:rPr>
              <w:t>5</w:t>
            </w:r>
            <w:r w:rsidRPr="00534D89">
              <w:rPr>
                <w:rFonts w:eastAsia="黑体"/>
                <w:b/>
                <w:sz w:val="24"/>
              </w:rPr>
              <w:t>．教学过程</w:t>
            </w:r>
          </w:p>
        </w:tc>
        <w:tc>
          <w:tcPr>
            <w:tcW w:w="1326" w:type="dxa"/>
            <w:shd w:val="clear" w:color="auto" w:fill="auto"/>
          </w:tcPr>
          <w:p w14:paraId="134F8EEA" w14:textId="77777777" w:rsidR="00877B47" w:rsidRPr="00534D89" w:rsidRDefault="00877B47" w:rsidP="008674AE">
            <w:pPr>
              <w:spacing w:line="440" w:lineRule="atLeast"/>
              <w:jc w:val="center"/>
              <w:rPr>
                <w:rFonts w:eastAsia="黑体"/>
                <w:b/>
                <w:bCs/>
                <w:sz w:val="30"/>
                <w:szCs w:val="30"/>
              </w:rPr>
            </w:pPr>
          </w:p>
        </w:tc>
      </w:tr>
      <w:tr w:rsidR="00877B47" w:rsidRPr="00534D89" w14:paraId="422D137D" w14:textId="77777777" w:rsidTr="00877B47">
        <w:trPr>
          <w:jc w:val="center"/>
        </w:trPr>
        <w:tc>
          <w:tcPr>
            <w:tcW w:w="7196" w:type="dxa"/>
            <w:shd w:val="clear" w:color="auto" w:fill="auto"/>
          </w:tcPr>
          <w:p w14:paraId="6D9B4DA7"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1</w:t>
            </w:r>
            <w:r w:rsidRPr="00534D89">
              <w:rPr>
                <w:rFonts w:hint="eastAsia"/>
                <w:sz w:val="24"/>
              </w:rPr>
              <w:t>）根据不同</w:t>
            </w:r>
            <w:r>
              <w:rPr>
                <w:rFonts w:hint="eastAsia"/>
                <w:sz w:val="24"/>
              </w:rPr>
              <w:t>单元、主题的</w:t>
            </w:r>
            <w:r w:rsidRPr="00534D89">
              <w:rPr>
                <w:rFonts w:hint="eastAsia"/>
                <w:sz w:val="24"/>
              </w:rPr>
              <w:t>学习</w:t>
            </w:r>
            <w:r>
              <w:rPr>
                <w:rFonts w:hint="eastAsia"/>
                <w:sz w:val="24"/>
              </w:rPr>
              <w:t>特点</w:t>
            </w:r>
            <w:r w:rsidRPr="00534D89">
              <w:rPr>
                <w:rFonts w:hint="eastAsia"/>
                <w:sz w:val="24"/>
              </w:rPr>
              <w:t>安排教学步骤，包括：引入课题、明确学习目标，调动学生已有相关知识和学习兴趣，呈现有组织的学习材料，引导学生开展主动理解、探索知识的数学思维活动，通过练习促进知识</w:t>
            </w:r>
            <w:r>
              <w:rPr>
                <w:rFonts w:hint="eastAsia"/>
                <w:sz w:val="24"/>
              </w:rPr>
              <w:t>、</w:t>
            </w:r>
            <w:r w:rsidRPr="00534D89">
              <w:rPr>
                <w:rFonts w:hint="eastAsia"/>
                <w:sz w:val="24"/>
              </w:rPr>
              <w:t>技能</w:t>
            </w:r>
            <w:r>
              <w:rPr>
                <w:rFonts w:hint="eastAsia"/>
                <w:sz w:val="24"/>
              </w:rPr>
              <w:t>、方法</w:t>
            </w:r>
            <w:r w:rsidRPr="00534D89">
              <w:rPr>
                <w:rFonts w:hint="eastAsia"/>
                <w:sz w:val="24"/>
              </w:rPr>
              <w:t>的</w:t>
            </w:r>
            <w:r>
              <w:rPr>
                <w:rFonts w:hint="eastAsia"/>
                <w:sz w:val="24"/>
              </w:rPr>
              <w:t>深刻理解和融会贯通</w:t>
            </w:r>
            <w:r w:rsidRPr="00534D89">
              <w:rPr>
                <w:rFonts w:hint="eastAsia"/>
                <w:sz w:val="24"/>
              </w:rPr>
              <w:t>，提供应用性情境促进知识技能的迁移</w:t>
            </w:r>
            <w:r>
              <w:rPr>
                <w:rFonts w:hint="eastAsia"/>
                <w:sz w:val="24"/>
              </w:rPr>
              <w:t>，形成灵活运用知识解决问题的能力</w:t>
            </w:r>
            <w:r w:rsidRPr="00534D89">
              <w:rPr>
                <w:rFonts w:hint="eastAsia"/>
                <w:sz w:val="24"/>
              </w:rPr>
              <w:t>等；</w:t>
            </w:r>
          </w:p>
        </w:tc>
        <w:tc>
          <w:tcPr>
            <w:tcW w:w="1326" w:type="dxa"/>
            <w:shd w:val="clear" w:color="auto" w:fill="auto"/>
          </w:tcPr>
          <w:p w14:paraId="79FEE1E5" w14:textId="77777777" w:rsidR="00877B47" w:rsidRPr="00534D89" w:rsidRDefault="00877B47" w:rsidP="008674AE">
            <w:pPr>
              <w:spacing w:line="440" w:lineRule="atLeast"/>
              <w:jc w:val="center"/>
              <w:rPr>
                <w:rFonts w:eastAsia="黑体"/>
                <w:b/>
                <w:bCs/>
                <w:sz w:val="30"/>
                <w:szCs w:val="30"/>
              </w:rPr>
            </w:pPr>
          </w:p>
        </w:tc>
      </w:tr>
      <w:tr w:rsidR="00877B47" w:rsidRPr="00534D89" w14:paraId="3C182341" w14:textId="77777777" w:rsidTr="00877B47">
        <w:trPr>
          <w:jc w:val="center"/>
        </w:trPr>
        <w:tc>
          <w:tcPr>
            <w:tcW w:w="7196" w:type="dxa"/>
            <w:shd w:val="clear" w:color="auto" w:fill="auto"/>
          </w:tcPr>
          <w:p w14:paraId="565181A5"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2</w:t>
            </w:r>
            <w:r w:rsidRPr="00534D89">
              <w:rPr>
                <w:rFonts w:hint="eastAsia"/>
                <w:sz w:val="24"/>
              </w:rPr>
              <w:t>）正确组织课堂教学内容：正确反映教学目标的要求，重点突出，把主要精力放在核心内容及其反映的数学思想方法</w:t>
            </w:r>
            <w:r>
              <w:rPr>
                <w:rFonts w:hint="eastAsia"/>
                <w:sz w:val="24"/>
              </w:rPr>
              <w:t>上</w:t>
            </w:r>
            <w:r w:rsidRPr="00534D89">
              <w:rPr>
                <w:rFonts w:hint="eastAsia"/>
                <w:sz w:val="24"/>
              </w:rPr>
              <w:t>，注重建立</w:t>
            </w:r>
            <w:r>
              <w:rPr>
                <w:rFonts w:hint="eastAsia"/>
                <w:sz w:val="24"/>
              </w:rPr>
              <w:t>单元</w:t>
            </w:r>
            <w:r w:rsidRPr="00534D89">
              <w:rPr>
                <w:rFonts w:hint="eastAsia"/>
                <w:sz w:val="24"/>
              </w:rPr>
              <w:t>知识的实质性联系</w:t>
            </w:r>
            <w:r>
              <w:rPr>
                <w:rFonts w:hint="eastAsia"/>
                <w:sz w:val="24"/>
              </w:rPr>
              <w:t>、形成整体结构</w:t>
            </w:r>
            <w:r w:rsidRPr="00534D89">
              <w:rPr>
                <w:rFonts w:hint="eastAsia"/>
                <w:sz w:val="24"/>
              </w:rPr>
              <w:t>，保持知识的连贯性、思想方法的一致性，易错、易混淆的问题有计划地再现和纠正，使知</w:t>
            </w:r>
            <w:r w:rsidRPr="00534D89">
              <w:rPr>
                <w:rFonts w:hint="eastAsia"/>
                <w:sz w:val="24"/>
              </w:rPr>
              <w:lastRenderedPageBreak/>
              <w:t>识（特别是数学思想方法）</w:t>
            </w:r>
            <w:r>
              <w:rPr>
                <w:rFonts w:hint="eastAsia"/>
                <w:sz w:val="24"/>
              </w:rPr>
              <w:t>的理解</w:t>
            </w:r>
            <w:r w:rsidRPr="00534D89">
              <w:rPr>
                <w:rFonts w:hint="eastAsia"/>
                <w:sz w:val="24"/>
              </w:rPr>
              <w:t>得到</w:t>
            </w:r>
            <w:r>
              <w:rPr>
                <w:rFonts w:hint="eastAsia"/>
                <w:sz w:val="24"/>
              </w:rPr>
              <w:t>深化，能力得到</w:t>
            </w:r>
            <w:r w:rsidRPr="00534D89">
              <w:rPr>
                <w:rFonts w:hint="eastAsia"/>
                <w:sz w:val="24"/>
              </w:rPr>
              <w:t>提高；</w:t>
            </w:r>
          </w:p>
        </w:tc>
        <w:tc>
          <w:tcPr>
            <w:tcW w:w="1326" w:type="dxa"/>
            <w:shd w:val="clear" w:color="auto" w:fill="auto"/>
          </w:tcPr>
          <w:p w14:paraId="0FE76B9D" w14:textId="77777777" w:rsidR="00877B47" w:rsidRPr="00534D89" w:rsidRDefault="00877B47" w:rsidP="008674AE">
            <w:pPr>
              <w:spacing w:line="440" w:lineRule="atLeast"/>
              <w:jc w:val="center"/>
              <w:rPr>
                <w:rFonts w:eastAsia="黑体"/>
                <w:b/>
                <w:bCs/>
                <w:sz w:val="30"/>
                <w:szCs w:val="30"/>
              </w:rPr>
            </w:pPr>
          </w:p>
        </w:tc>
      </w:tr>
      <w:tr w:rsidR="00877B47" w:rsidRPr="00534D89" w14:paraId="2E4DCD85" w14:textId="77777777" w:rsidTr="00877B47">
        <w:trPr>
          <w:jc w:val="center"/>
        </w:trPr>
        <w:tc>
          <w:tcPr>
            <w:tcW w:w="7196" w:type="dxa"/>
            <w:shd w:val="clear" w:color="auto" w:fill="auto"/>
          </w:tcPr>
          <w:p w14:paraId="050D3774"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3</w:t>
            </w:r>
            <w:r w:rsidRPr="00534D89">
              <w:rPr>
                <w:rFonts w:hint="eastAsia"/>
                <w:sz w:val="24"/>
              </w:rPr>
              <w:t>）学生活动合理有效，教师指导恰</w:t>
            </w:r>
            <w:r>
              <w:rPr>
                <w:rFonts w:hint="eastAsia"/>
                <w:sz w:val="24"/>
              </w:rPr>
              <w:t>时恰点：在学生思维最近发展区内提出问题，使学生面对适度的认知挑战</w:t>
            </w:r>
            <w:r w:rsidRPr="00534D89">
              <w:rPr>
                <w:rFonts w:hint="eastAsia"/>
                <w:sz w:val="24"/>
              </w:rPr>
              <w:t>，激发学生的学习兴趣，启发全体学生开展独立思考，提高学生数学思维的参与度，帮助学生</w:t>
            </w:r>
            <w:r>
              <w:rPr>
                <w:rFonts w:hint="eastAsia"/>
                <w:sz w:val="24"/>
              </w:rPr>
              <w:t>掌握学习方法，</w:t>
            </w:r>
            <w:r w:rsidRPr="00534D89">
              <w:rPr>
                <w:rFonts w:hint="eastAsia"/>
                <w:sz w:val="24"/>
              </w:rPr>
              <w:t>逐步学会思考</w:t>
            </w:r>
            <w:r>
              <w:rPr>
                <w:rFonts w:hint="eastAsia"/>
                <w:sz w:val="24"/>
              </w:rPr>
              <w:t>，提高自主学习能力，提高独立进行分析和解决问题的能力</w:t>
            </w:r>
            <w:r w:rsidRPr="00534D89">
              <w:rPr>
                <w:rFonts w:hint="eastAsia"/>
                <w:sz w:val="24"/>
              </w:rPr>
              <w:t>；</w:t>
            </w:r>
          </w:p>
        </w:tc>
        <w:tc>
          <w:tcPr>
            <w:tcW w:w="1326" w:type="dxa"/>
            <w:shd w:val="clear" w:color="auto" w:fill="auto"/>
          </w:tcPr>
          <w:p w14:paraId="67151183" w14:textId="77777777" w:rsidR="00877B47" w:rsidRPr="00534D89" w:rsidRDefault="00877B47" w:rsidP="008674AE">
            <w:pPr>
              <w:spacing w:line="440" w:lineRule="atLeast"/>
              <w:jc w:val="center"/>
              <w:rPr>
                <w:rFonts w:eastAsia="黑体"/>
                <w:b/>
                <w:bCs/>
                <w:sz w:val="30"/>
                <w:szCs w:val="30"/>
              </w:rPr>
            </w:pPr>
          </w:p>
        </w:tc>
      </w:tr>
      <w:tr w:rsidR="00877B47" w:rsidRPr="00534D89" w14:paraId="44808A1E" w14:textId="77777777" w:rsidTr="00877B47">
        <w:trPr>
          <w:jc w:val="center"/>
        </w:trPr>
        <w:tc>
          <w:tcPr>
            <w:tcW w:w="7196" w:type="dxa"/>
            <w:shd w:val="clear" w:color="auto" w:fill="auto"/>
          </w:tcPr>
          <w:p w14:paraId="79D2359D"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4</w:t>
            </w:r>
            <w:r>
              <w:rPr>
                <w:rFonts w:hint="eastAsia"/>
                <w:sz w:val="24"/>
              </w:rPr>
              <w:t>）恰当处理“预设”与“生成”的关系：有效开展课堂教学评价，</w:t>
            </w:r>
            <w:r w:rsidRPr="00534D89">
              <w:rPr>
                <w:rFonts w:hint="eastAsia"/>
                <w:sz w:val="24"/>
              </w:rPr>
              <w:t>机智运用反馈调节机制，根据课堂实际适时调整教学进程，通过观察、提问和练习等及时发现学习困难并准确判断原因，采取有针对性的补救教学，为学生提供反思学习过程的机会，引导学生对照学习目标检查学习效果；</w:t>
            </w:r>
          </w:p>
        </w:tc>
        <w:tc>
          <w:tcPr>
            <w:tcW w:w="1326" w:type="dxa"/>
            <w:shd w:val="clear" w:color="auto" w:fill="auto"/>
          </w:tcPr>
          <w:p w14:paraId="105FC11F" w14:textId="77777777" w:rsidR="00877B47" w:rsidRPr="00534D89" w:rsidRDefault="00877B47" w:rsidP="008674AE">
            <w:pPr>
              <w:spacing w:line="440" w:lineRule="atLeast"/>
              <w:jc w:val="center"/>
              <w:rPr>
                <w:rFonts w:eastAsia="黑体"/>
                <w:b/>
                <w:bCs/>
                <w:sz w:val="30"/>
                <w:szCs w:val="30"/>
              </w:rPr>
            </w:pPr>
          </w:p>
        </w:tc>
      </w:tr>
      <w:tr w:rsidR="00877B47" w:rsidRPr="00534D89" w14:paraId="70876771" w14:textId="77777777" w:rsidTr="00877B47">
        <w:trPr>
          <w:jc w:val="center"/>
        </w:trPr>
        <w:tc>
          <w:tcPr>
            <w:tcW w:w="7196" w:type="dxa"/>
            <w:shd w:val="clear" w:color="auto" w:fill="auto"/>
          </w:tcPr>
          <w:p w14:paraId="123F8229"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5</w:t>
            </w:r>
            <w:r w:rsidRPr="00534D89">
              <w:rPr>
                <w:rFonts w:hint="eastAsia"/>
                <w:sz w:val="24"/>
              </w:rPr>
              <w:t>）</w:t>
            </w:r>
            <w:r>
              <w:rPr>
                <w:rFonts w:hint="eastAsia"/>
                <w:sz w:val="24"/>
              </w:rPr>
              <w:t>课堂练习</w:t>
            </w:r>
            <w:r w:rsidRPr="00534D89">
              <w:rPr>
                <w:rFonts w:hint="eastAsia"/>
                <w:sz w:val="24"/>
              </w:rPr>
              <w:t>具有针对性和有效性，既起到巩固知识、训练技能、查漏补缺的作用，又在帮助学生领</w:t>
            </w:r>
            <w:r>
              <w:rPr>
                <w:rFonts w:hint="eastAsia"/>
                <w:sz w:val="24"/>
              </w:rPr>
              <w:t>悟数学基本思想，积累丰富的数学活动经验，发展关键</w:t>
            </w:r>
            <w:r w:rsidRPr="00534D89">
              <w:rPr>
                <w:rFonts w:hint="eastAsia"/>
                <w:sz w:val="24"/>
              </w:rPr>
              <w:t>能力，培养学习习惯等方面发挥积极作用；</w:t>
            </w:r>
          </w:p>
        </w:tc>
        <w:tc>
          <w:tcPr>
            <w:tcW w:w="1326" w:type="dxa"/>
            <w:shd w:val="clear" w:color="auto" w:fill="auto"/>
          </w:tcPr>
          <w:p w14:paraId="29710988" w14:textId="77777777" w:rsidR="00877B47" w:rsidRPr="00534D89" w:rsidRDefault="00877B47" w:rsidP="008674AE">
            <w:pPr>
              <w:spacing w:line="440" w:lineRule="atLeast"/>
              <w:jc w:val="center"/>
              <w:rPr>
                <w:rFonts w:eastAsia="黑体"/>
                <w:b/>
                <w:bCs/>
                <w:sz w:val="30"/>
                <w:szCs w:val="30"/>
              </w:rPr>
            </w:pPr>
          </w:p>
        </w:tc>
      </w:tr>
      <w:tr w:rsidR="00877B47" w:rsidRPr="00534D89" w14:paraId="49482196" w14:textId="77777777" w:rsidTr="00877B47">
        <w:trPr>
          <w:jc w:val="center"/>
        </w:trPr>
        <w:tc>
          <w:tcPr>
            <w:tcW w:w="7196" w:type="dxa"/>
            <w:shd w:val="clear" w:color="auto" w:fill="auto"/>
          </w:tcPr>
          <w:p w14:paraId="15984D5E"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6</w:t>
            </w:r>
            <w:r w:rsidRPr="00534D89">
              <w:rPr>
                <w:rFonts w:hint="eastAsia"/>
                <w:sz w:val="24"/>
              </w:rPr>
              <w:t>）恰当运用学习评价手段，激励学生的学习热情，使学生始终保持积极的精神状态；</w:t>
            </w:r>
          </w:p>
        </w:tc>
        <w:tc>
          <w:tcPr>
            <w:tcW w:w="1326" w:type="dxa"/>
            <w:shd w:val="clear" w:color="auto" w:fill="auto"/>
          </w:tcPr>
          <w:p w14:paraId="0EDCD79C" w14:textId="77777777" w:rsidR="00877B47" w:rsidRPr="00534D89" w:rsidRDefault="00877B47" w:rsidP="008674AE">
            <w:pPr>
              <w:spacing w:line="440" w:lineRule="atLeast"/>
              <w:jc w:val="center"/>
              <w:rPr>
                <w:rFonts w:eastAsia="黑体"/>
                <w:b/>
                <w:bCs/>
                <w:sz w:val="30"/>
                <w:szCs w:val="30"/>
              </w:rPr>
            </w:pPr>
          </w:p>
        </w:tc>
      </w:tr>
      <w:tr w:rsidR="00877B47" w:rsidRPr="00534D89" w14:paraId="78C922A3" w14:textId="77777777" w:rsidTr="00877B47">
        <w:trPr>
          <w:jc w:val="center"/>
        </w:trPr>
        <w:tc>
          <w:tcPr>
            <w:tcW w:w="7196" w:type="dxa"/>
            <w:shd w:val="clear" w:color="auto" w:fill="auto"/>
          </w:tcPr>
          <w:p w14:paraId="6F3D4DE2" w14:textId="77777777" w:rsidR="00877B47" w:rsidRPr="0020293A" w:rsidRDefault="00877B47" w:rsidP="008674AE">
            <w:pPr>
              <w:spacing w:line="440" w:lineRule="atLeast"/>
              <w:rPr>
                <w:rFonts w:ascii="宋体" w:hAnsi="宋体" w:hint="eastAsia"/>
                <w:sz w:val="24"/>
              </w:rPr>
            </w:pPr>
            <w:r w:rsidRPr="0020293A">
              <w:rPr>
                <w:rFonts w:ascii="宋体" w:hAnsi="宋体" w:hint="eastAsia"/>
                <w:sz w:val="24"/>
              </w:rPr>
              <w:t>（7）丰富作业的形式，提高作业的质量，提升学生完成作业的自主性、有效性。应根据教学目标与教学过程中的学生表现设计</w:t>
            </w:r>
            <w:r>
              <w:rPr>
                <w:rFonts w:ascii="宋体" w:hAnsi="宋体" w:hint="eastAsia"/>
                <w:sz w:val="24"/>
              </w:rPr>
              <w:t>作业</w:t>
            </w:r>
            <w:r w:rsidRPr="0020293A">
              <w:rPr>
                <w:rFonts w:ascii="宋体" w:hAnsi="宋体" w:hint="eastAsia"/>
                <w:sz w:val="24"/>
              </w:rPr>
              <w:t>，既关注数学概念原理、思想方法的落实，也重视发展学生的核心素养</w:t>
            </w:r>
            <w:r>
              <w:rPr>
                <w:rFonts w:ascii="宋体" w:hAnsi="宋体" w:hint="eastAsia"/>
                <w:sz w:val="24"/>
              </w:rPr>
              <w:t>，并要兼顾应试水平的提高</w:t>
            </w:r>
            <w:r w:rsidRPr="0020293A">
              <w:rPr>
                <w:rFonts w:ascii="宋体" w:hAnsi="宋体" w:hint="eastAsia"/>
                <w:sz w:val="24"/>
              </w:rPr>
              <w:t>。作业应配合教学进度、教学内容进行设计与布置，及时批改并向学生反馈意见。</w:t>
            </w:r>
          </w:p>
        </w:tc>
        <w:tc>
          <w:tcPr>
            <w:tcW w:w="1326" w:type="dxa"/>
            <w:shd w:val="clear" w:color="auto" w:fill="auto"/>
          </w:tcPr>
          <w:p w14:paraId="1DE1C181" w14:textId="77777777" w:rsidR="00877B47" w:rsidRPr="00534D89" w:rsidRDefault="00877B47" w:rsidP="008674AE">
            <w:pPr>
              <w:spacing w:line="440" w:lineRule="atLeast"/>
              <w:jc w:val="center"/>
              <w:rPr>
                <w:rFonts w:eastAsia="黑体"/>
                <w:b/>
                <w:bCs/>
                <w:sz w:val="30"/>
                <w:szCs w:val="30"/>
              </w:rPr>
            </w:pPr>
          </w:p>
        </w:tc>
      </w:tr>
      <w:tr w:rsidR="00877B47" w:rsidRPr="00534D89" w14:paraId="3B4666BE" w14:textId="77777777" w:rsidTr="00877B47">
        <w:trPr>
          <w:jc w:val="center"/>
        </w:trPr>
        <w:tc>
          <w:tcPr>
            <w:tcW w:w="7196" w:type="dxa"/>
            <w:shd w:val="clear" w:color="auto" w:fill="auto"/>
          </w:tcPr>
          <w:p w14:paraId="5742D0EF" w14:textId="77777777" w:rsidR="00877B47" w:rsidRPr="00534D89" w:rsidRDefault="00877B47" w:rsidP="008674AE">
            <w:pPr>
              <w:spacing w:line="440" w:lineRule="atLeast"/>
              <w:jc w:val="left"/>
              <w:rPr>
                <w:sz w:val="24"/>
              </w:rPr>
            </w:pPr>
            <w:r w:rsidRPr="00534D89">
              <w:rPr>
                <w:rFonts w:hint="eastAsia"/>
                <w:sz w:val="24"/>
              </w:rPr>
              <w:t>（</w:t>
            </w:r>
            <w:r>
              <w:rPr>
                <w:rFonts w:hint="eastAsia"/>
                <w:sz w:val="24"/>
              </w:rPr>
              <w:t>8</w:t>
            </w:r>
            <w:r w:rsidRPr="00534D89">
              <w:rPr>
                <w:rFonts w:hint="eastAsia"/>
                <w:sz w:val="24"/>
              </w:rPr>
              <w:t>）根据教学内容的特点及学生学习的需要，恰当选择和运用包括教育技术在内的教学媒</w:t>
            </w:r>
            <w:r>
              <w:rPr>
                <w:rFonts w:hint="eastAsia"/>
                <w:sz w:val="24"/>
              </w:rPr>
              <w:t>体，有效整合教学资源，以更好地揭示数学内容的</w:t>
            </w:r>
            <w:r w:rsidRPr="00534D89">
              <w:rPr>
                <w:rFonts w:hint="eastAsia"/>
                <w:sz w:val="24"/>
              </w:rPr>
              <w:t>本质</w:t>
            </w:r>
            <w:r>
              <w:rPr>
                <w:rFonts w:hint="eastAsia"/>
                <w:sz w:val="24"/>
              </w:rPr>
              <w:t>和相互联系</w:t>
            </w:r>
            <w:r w:rsidRPr="00534D89">
              <w:rPr>
                <w:rFonts w:hint="eastAsia"/>
                <w:sz w:val="24"/>
              </w:rPr>
              <w:t>，帮助学生正确理解数学知识，发展数学思维。</w:t>
            </w:r>
          </w:p>
        </w:tc>
        <w:tc>
          <w:tcPr>
            <w:tcW w:w="1326" w:type="dxa"/>
            <w:shd w:val="clear" w:color="auto" w:fill="auto"/>
          </w:tcPr>
          <w:p w14:paraId="39563545" w14:textId="77777777" w:rsidR="00877B47" w:rsidRPr="00534D89" w:rsidRDefault="00877B47" w:rsidP="008674AE">
            <w:pPr>
              <w:spacing w:line="440" w:lineRule="atLeast"/>
              <w:jc w:val="center"/>
              <w:rPr>
                <w:rFonts w:eastAsia="黑体"/>
                <w:b/>
                <w:bCs/>
                <w:sz w:val="30"/>
                <w:szCs w:val="30"/>
              </w:rPr>
            </w:pPr>
          </w:p>
        </w:tc>
      </w:tr>
      <w:tr w:rsidR="00877B47" w:rsidRPr="00534D89" w14:paraId="3758A252" w14:textId="77777777" w:rsidTr="00877B47">
        <w:trPr>
          <w:jc w:val="center"/>
        </w:trPr>
        <w:tc>
          <w:tcPr>
            <w:tcW w:w="8522" w:type="dxa"/>
            <w:gridSpan w:val="2"/>
            <w:shd w:val="clear" w:color="auto" w:fill="auto"/>
          </w:tcPr>
          <w:p w14:paraId="16E0563A" w14:textId="77777777" w:rsidR="00877B47" w:rsidRPr="00534D89" w:rsidRDefault="00877B47" w:rsidP="008674AE">
            <w:pPr>
              <w:spacing w:line="440" w:lineRule="atLeast"/>
              <w:jc w:val="center"/>
              <w:rPr>
                <w:rFonts w:eastAsia="黑体"/>
                <w:b/>
                <w:bCs/>
                <w:sz w:val="28"/>
                <w:szCs w:val="28"/>
              </w:rPr>
            </w:pPr>
            <w:r w:rsidRPr="00534D89">
              <w:rPr>
                <w:rFonts w:ascii="黑体" w:eastAsia="黑体" w:hint="eastAsia"/>
                <w:b/>
                <w:sz w:val="28"/>
                <w:szCs w:val="28"/>
              </w:rPr>
              <w:t>二、教师专业素养评价标准</w:t>
            </w:r>
          </w:p>
        </w:tc>
      </w:tr>
      <w:tr w:rsidR="00877B47" w:rsidRPr="00534D89" w14:paraId="2964D7BA" w14:textId="77777777" w:rsidTr="00877B47">
        <w:trPr>
          <w:jc w:val="center"/>
        </w:trPr>
        <w:tc>
          <w:tcPr>
            <w:tcW w:w="7196" w:type="dxa"/>
            <w:shd w:val="clear" w:color="auto" w:fill="auto"/>
          </w:tcPr>
          <w:p w14:paraId="5E5806EB" w14:textId="77777777" w:rsidR="00877B47" w:rsidRPr="00534D89" w:rsidRDefault="00877B47" w:rsidP="008674AE">
            <w:pPr>
              <w:spacing w:line="440" w:lineRule="atLeast"/>
              <w:jc w:val="left"/>
              <w:rPr>
                <w:sz w:val="24"/>
              </w:rPr>
            </w:pPr>
            <w:r w:rsidRPr="00534D89">
              <w:rPr>
                <w:rFonts w:eastAsia="黑体"/>
                <w:b/>
                <w:sz w:val="24"/>
              </w:rPr>
              <w:t>1</w:t>
            </w:r>
            <w:r w:rsidRPr="00534D89">
              <w:rPr>
                <w:rFonts w:eastAsia="黑体"/>
                <w:b/>
                <w:sz w:val="24"/>
              </w:rPr>
              <w:t>．数学素养</w:t>
            </w:r>
          </w:p>
        </w:tc>
        <w:tc>
          <w:tcPr>
            <w:tcW w:w="1326" w:type="dxa"/>
            <w:shd w:val="clear" w:color="auto" w:fill="auto"/>
          </w:tcPr>
          <w:p w14:paraId="720E4B1F" w14:textId="77777777" w:rsidR="00877B47" w:rsidRPr="00534D89" w:rsidRDefault="00877B47" w:rsidP="008674AE">
            <w:pPr>
              <w:spacing w:line="440" w:lineRule="atLeast"/>
              <w:jc w:val="center"/>
              <w:rPr>
                <w:rFonts w:eastAsia="黑体"/>
                <w:b/>
                <w:bCs/>
                <w:sz w:val="30"/>
                <w:szCs w:val="30"/>
              </w:rPr>
            </w:pPr>
          </w:p>
        </w:tc>
      </w:tr>
      <w:tr w:rsidR="00877B47" w:rsidRPr="00534D89" w14:paraId="1750D159" w14:textId="77777777" w:rsidTr="00877B47">
        <w:trPr>
          <w:jc w:val="center"/>
        </w:trPr>
        <w:tc>
          <w:tcPr>
            <w:tcW w:w="7196" w:type="dxa"/>
            <w:shd w:val="clear" w:color="auto" w:fill="auto"/>
          </w:tcPr>
          <w:p w14:paraId="1CB4D0F7" w14:textId="77777777" w:rsidR="00877B47" w:rsidRPr="00534D89" w:rsidRDefault="00877B47" w:rsidP="008674AE">
            <w:pPr>
              <w:spacing w:line="440" w:lineRule="atLeast"/>
              <w:jc w:val="left"/>
              <w:rPr>
                <w:sz w:val="24"/>
              </w:rPr>
            </w:pPr>
            <w:r w:rsidRPr="00534D89">
              <w:rPr>
                <w:rFonts w:hint="eastAsia"/>
                <w:sz w:val="24"/>
              </w:rPr>
              <w:lastRenderedPageBreak/>
              <w:t>（</w:t>
            </w:r>
            <w:r w:rsidRPr="00534D89">
              <w:rPr>
                <w:rFonts w:hint="eastAsia"/>
                <w:sz w:val="24"/>
              </w:rPr>
              <w:t>1</w:t>
            </w:r>
            <w:r w:rsidRPr="00534D89">
              <w:rPr>
                <w:rFonts w:hint="eastAsia"/>
                <w:sz w:val="24"/>
              </w:rPr>
              <w:t>）正确理解数学概念与原理，正确理解内容所反映的数学思想方法，正确把握中学数学不同</w:t>
            </w:r>
            <w:r>
              <w:rPr>
                <w:rFonts w:hint="eastAsia"/>
                <w:sz w:val="24"/>
              </w:rPr>
              <w:t>领域、主题、单元</w:t>
            </w:r>
            <w:r w:rsidRPr="00534D89">
              <w:rPr>
                <w:rFonts w:hint="eastAsia"/>
                <w:sz w:val="24"/>
              </w:rPr>
              <w:t>之间的联系性，正确把握数学与日常生活及其它学科的联系；</w:t>
            </w:r>
          </w:p>
        </w:tc>
        <w:tc>
          <w:tcPr>
            <w:tcW w:w="1326" w:type="dxa"/>
            <w:shd w:val="clear" w:color="auto" w:fill="auto"/>
          </w:tcPr>
          <w:p w14:paraId="5FC157C4" w14:textId="77777777" w:rsidR="00877B47" w:rsidRPr="00534D89" w:rsidRDefault="00877B47" w:rsidP="008674AE">
            <w:pPr>
              <w:spacing w:line="440" w:lineRule="atLeast"/>
              <w:jc w:val="center"/>
              <w:rPr>
                <w:rFonts w:eastAsia="黑体"/>
                <w:b/>
                <w:bCs/>
                <w:sz w:val="30"/>
                <w:szCs w:val="30"/>
              </w:rPr>
            </w:pPr>
          </w:p>
        </w:tc>
      </w:tr>
      <w:tr w:rsidR="00877B47" w:rsidRPr="00534D89" w14:paraId="42BFB084" w14:textId="77777777" w:rsidTr="00877B47">
        <w:trPr>
          <w:jc w:val="center"/>
        </w:trPr>
        <w:tc>
          <w:tcPr>
            <w:tcW w:w="7196" w:type="dxa"/>
            <w:shd w:val="clear" w:color="auto" w:fill="auto"/>
          </w:tcPr>
          <w:p w14:paraId="127C0054"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2</w:t>
            </w:r>
            <w:r w:rsidRPr="00534D89">
              <w:rPr>
                <w:rFonts w:hint="eastAsia"/>
                <w:sz w:val="24"/>
              </w:rPr>
              <w:t>）正确理解数学教材，正确解析教学内容，课堂中没有数学的科学性错误（包括呈现的材料和使用的语言）。</w:t>
            </w:r>
          </w:p>
        </w:tc>
        <w:tc>
          <w:tcPr>
            <w:tcW w:w="1326" w:type="dxa"/>
            <w:shd w:val="clear" w:color="auto" w:fill="auto"/>
          </w:tcPr>
          <w:p w14:paraId="3A254473" w14:textId="77777777" w:rsidR="00877B47" w:rsidRPr="00534D89" w:rsidRDefault="00877B47" w:rsidP="008674AE">
            <w:pPr>
              <w:spacing w:line="440" w:lineRule="atLeast"/>
              <w:jc w:val="center"/>
              <w:rPr>
                <w:rFonts w:eastAsia="黑体"/>
                <w:b/>
                <w:bCs/>
                <w:sz w:val="30"/>
                <w:szCs w:val="30"/>
              </w:rPr>
            </w:pPr>
          </w:p>
        </w:tc>
      </w:tr>
      <w:tr w:rsidR="00877B47" w:rsidRPr="00534D89" w14:paraId="3DCCA7C3" w14:textId="77777777" w:rsidTr="00877B47">
        <w:trPr>
          <w:jc w:val="center"/>
        </w:trPr>
        <w:tc>
          <w:tcPr>
            <w:tcW w:w="7196" w:type="dxa"/>
            <w:shd w:val="clear" w:color="auto" w:fill="auto"/>
          </w:tcPr>
          <w:p w14:paraId="4EE38F65" w14:textId="77777777" w:rsidR="00877B47" w:rsidRPr="00534D89" w:rsidRDefault="00877B47" w:rsidP="008674AE">
            <w:pPr>
              <w:spacing w:line="440" w:lineRule="atLeast"/>
              <w:jc w:val="left"/>
              <w:rPr>
                <w:sz w:val="24"/>
              </w:rPr>
            </w:pPr>
            <w:r w:rsidRPr="00534D89">
              <w:rPr>
                <w:rFonts w:eastAsia="黑体"/>
                <w:b/>
                <w:sz w:val="24"/>
              </w:rPr>
              <w:t>2</w:t>
            </w:r>
            <w:r w:rsidRPr="00534D89">
              <w:rPr>
                <w:rFonts w:eastAsia="黑体"/>
                <w:b/>
                <w:sz w:val="24"/>
              </w:rPr>
              <w:t>．教学素养</w:t>
            </w:r>
          </w:p>
        </w:tc>
        <w:tc>
          <w:tcPr>
            <w:tcW w:w="1326" w:type="dxa"/>
            <w:shd w:val="clear" w:color="auto" w:fill="auto"/>
          </w:tcPr>
          <w:p w14:paraId="0B00EE8F" w14:textId="77777777" w:rsidR="00877B47" w:rsidRPr="00534D89" w:rsidRDefault="00877B47" w:rsidP="008674AE">
            <w:pPr>
              <w:spacing w:line="440" w:lineRule="atLeast"/>
              <w:jc w:val="center"/>
              <w:rPr>
                <w:rFonts w:eastAsia="黑体"/>
                <w:b/>
                <w:bCs/>
                <w:sz w:val="30"/>
                <w:szCs w:val="30"/>
              </w:rPr>
            </w:pPr>
          </w:p>
        </w:tc>
      </w:tr>
      <w:tr w:rsidR="00877B47" w:rsidRPr="00534D89" w14:paraId="1B4CA502" w14:textId="77777777" w:rsidTr="00877B47">
        <w:trPr>
          <w:jc w:val="center"/>
        </w:trPr>
        <w:tc>
          <w:tcPr>
            <w:tcW w:w="7196" w:type="dxa"/>
            <w:shd w:val="clear" w:color="auto" w:fill="auto"/>
          </w:tcPr>
          <w:p w14:paraId="6F4CA613"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1</w:t>
            </w:r>
            <w:r w:rsidRPr="00534D89">
              <w:rPr>
                <w:rFonts w:hint="eastAsia"/>
                <w:sz w:val="24"/>
              </w:rPr>
              <w:t>）准确把握学生的数学学习心理，有效引起学生的注意，</w:t>
            </w:r>
            <w:r>
              <w:rPr>
                <w:rFonts w:hint="eastAsia"/>
                <w:sz w:val="24"/>
              </w:rPr>
              <w:t>激发学习兴趣，</w:t>
            </w:r>
            <w:r w:rsidRPr="00534D89">
              <w:rPr>
                <w:rFonts w:hint="eastAsia"/>
                <w:sz w:val="24"/>
              </w:rPr>
              <w:t>调动学生的学习积极性和主动性；</w:t>
            </w:r>
          </w:p>
        </w:tc>
        <w:tc>
          <w:tcPr>
            <w:tcW w:w="1326" w:type="dxa"/>
            <w:shd w:val="clear" w:color="auto" w:fill="auto"/>
          </w:tcPr>
          <w:p w14:paraId="6A8C169E" w14:textId="77777777" w:rsidR="00877B47" w:rsidRPr="00534D89" w:rsidRDefault="00877B47" w:rsidP="008674AE">
            <w:pPr>
              <w:spacing w:line="440" w:lineRule="atLeast"/>
              <w:jc w:val="center"/>
              <w:rPr>
                <w:rFonts w:eastAsia="黑体"/>
                <w:b/>
                <w:bCs/>
                <w:sz w:val="30"/>
                <w:szCs w:val="30"/>
              </w:rPr>
            </w:pPr>
          </w:p>
        </w:tc>
      </w:tr>
      <w:tr w:rsidR="00877B47" w:rsidRPr="00534D89" w14:paraId="4A6F53C4" w14:textId="77777777" w:rsidTr="00877B47">
        <w:trPr>
          <w:jc w:val="center"/>
        </w:trPr>
        <w:tc>
          <w:tcPr>
            <w:tcW w:w="7196" w:type="dxa"/>
            <w:shd w:val="clear" w:color="auto" w:fill="auto"/>
          </w:tcPr>
          <w:p w14:paraId="66630FFF"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2</w:t>
            </w:r>
            <w:r w:rsidRPr="00534D89">
              <w:rPr>
                <w:rFonts w:hint="eastAsia"/>
                <w:sz w:val="24"/>
              </w:rPr>
              <w:t>）根据</w:t>
            </w:r>
            <w:r>
              <w:rPr>
                <w:rFonts w:hint="eastAsia"/>
                <w:sz w:val="24"/>
              </w:rPr>
              <w:t>数学的逻辑和</w:t>
            </w:r>
            <w:r w:rsidRPr="00534D89">
              <w:rPr>
                <w:rFonts w:hint="eastAsia"/>
                <w:sz w:val="24"/>
              </w:rPr>
              <w:t>学生</w:t>
            </w:r>
            <w:r>
              <w:rPr>
                <w:rFonts w:hint="eastAsia"/>
                <w:sz w:val="24"/>
              </w:rPr>
              <w:t>心理</w:t>
            </w:r>
            <w:r w:rsidRPr="00534D89">
              <w:rPr>
                <w:rFonts w:hint="eastAsia"/>
                <w:sz w:val="24"/>
              </w:rPr>
              <w:t>的</w:t>
            </w:r>
            <w:r>
              <w:rPr>
                <w:rFonts w:hint="eastAsia"/>
                <w:sz w:val="24"/>
              </w:rPr>
              <w:t>逻辑，按照高考数学内容改革的要求选择教学素材，设计教学活动，做到</w:t>
            </w:r>
            <w:r w:rsidRPr="00534D89">
              <w:rPr>
                <w:rFonts w:hint="eastAsia"/>
                <w:sz w:val="24"/>
              </w:rPr>
              <w:t>学习材料难易适当</w:t>
            </w:r>
            <w:r>
              <w:rPr>
                <w:rFonts w:hint="eastAsia"/>
                <w:sz w:val="24"/>
              </w:rPr>
              <w:t>、学习活动高质高效</w:t>
            </w:r>
            <w:r w:rsidRPr="00534D89">
              <w:rPr>
                <w:rFonts w:hint="eastAsia"/>
                <w:sz w:val="24"/>
              </w:rPr>
              <w:t>；</w:t>
            </w:r>
          </w:p>
        </w:tc>
        <w:tc>
          <w:tcPr>
            <w:tcW w:w="1326" w:type="dxa"/>
            <w:shd w:val="clear" w:color="auto" w:fill="auto"/>
          </w:tcPr>
          <w:p w14:paraId="0169946A" w14:textId="77777777" w:rsidR="00877B47" w:rsidRPr="00534D89" w:rsidRDefault="00877B47" w:rsidP="008674AE">
            <w:pPr>
              <w:spacing w:line="440" w:lineRule="atLeast"/>
              <w:jc w:val="center"/>
              <w:rPr>
                <w:rFonts w:eastAsia="黑体"/>
                <w:b/>
                <w:bCs/>
                <w:sz w:val="30"/>
                <w:szCs w:val="30"/>
              </w:rPr>
            </w:pPr>
          </w:p>
        </w:tc>
      </w:tr>
      <w:tr w:rsidR="00877B47" w:rsidRPr="00534D89" w14:paraId="3354A8E8" w14:textId="77777777" w:rsidTr="00877B47">
        <w:trPr>
          <w:jc w:val="center"/>
        </w:trPr>
        <w:tc>
          <w:tcPr>
            <w:tcW w:w="7196" w:type="dxa"/>
            <w:shd w:val="clear" w:color="auto" w:fill="auto"/>
          </w:tcPr>
          <w:p w14:paraId="2BED54F5"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3</w:t>
            </w:r>
            <w:r w:rsidRPr="00534D89">
              <w:rPr>
                <w:rFonts w:hint="eastAsia"/>
                <w:sz w:val="24"/>
              </w:rPr>
              <w:t>）实施启发式教学，善于通过恰当的举例，或提供先行组织者、比较性材料等帮助学生理解知识，善于通过恰时恰点的提问引导学生的数学活动</w:t>
            </w:r>
            <w:r>
              <w:rPr>
                <w:rFonts w:hint="eastAsia"/>
                <w:sz w:val="24"/>
              </w:rPr>
              <w:t>，启发学生的创造性思考</w:t>
            </w:r>
            <w:r w:rsidRPr="00534D89">
              <w:rPr>
                <w:rFonts w:hint="eastAsia"/>
                <w:sz w:val="24"/>
              </w:rPr>
              <w:t>；</w:t>
            </w:r>
          </w:p>
        </w:tc>
        <w:tc>
          <w:tcPr>
            <w:tcW w:w="1326" w:type="dxa"/>
            <w:shd w:val="clear" w:color="auto" w:fill="auto"/>
          </w:tcPr>
          <w:p w14:paraId="4AE0F646" w14:textId="77777777" w:rsidR="00877B47" w:rsidRPr="00534D89" w:rsidRDefault="00877B47" w:rsidP="008674AE">
            <w:pPr>
              <w:spacing w:line="440" w:lineRule="atLeast"/>
              <w:jc w:val="center"/>
              <w:rPr>
                <w:rFonts w:eastAsia="黑体"/>
                <w:b/>
                <w:bCs/>
                <w:sz w:val="30"/>
                <w:szCs w:val="30"/>
              </w:rPr>
            </w:pPr>
          </w:p>
        </w:tc>
      </w:tr>
      <w:tr w:rsidR="00877B47" w:rsidRPr="00534D89" w14:paraId="0821FC7F" w14:textId="77777777" w:rsidTr="00877B47">
        <w:trPr>
          <w:jc w:val="center"/>
        </w:trPr>
        <w:tc>
          <w:tcPr>
            <w:tcW w:w="7196" w:type="dxa"/>
            <w:shd w:val="clear" w:color="auto" w:fill="auto"/>
          </w:tcPr>
          <w:p w14:paraId="51E09F14"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4</w:t>
            </w:r>
            <w:r w:rsidRPr="00534D89">
              <w:rPr>
                <w:rFonts w:hint="eastAsia"/>
                <w:sz w:val="24"/>
              </w:rPr>
              <w:t>）具有良好的教学组织、应变机智。</w:t>
            </w:r>
          </w:p>
        </w:tc>
        <w:tc>
          <w:tcPr>
            <w:tcW w:w="1326" w:type="dxa"/>
            <w:shd w:val="clear" w:color="auto" w:fill="auto"/>
          </w:tcPr>
          <w:p w14:paraId="31439117" w14:textId="77777777" w:rsidR="00877B47" w:rsidRPr="00534D89" w:rsidRDefault="00877B47" w:rsidP="008674AE">
            <w:pPr>
              <w:spacing w:line="440" w:lineRule="atLeast"/>
              <w:jc w:val="center"/>
              <w:rPr>
                <w:rFonts w:eastAsia="黑体"/>
                <w:b/>
                <w:bCs/>
                <w:sz w:val="30"/>
                <w:szCs w:val="30"/>
              </w:rPr>
            </w:pPr>
          </w:p>
        </w:tc>
      </w:tr>
      <w:tr w:rsidR="00877B47" w:rsidRPr="00534D89" w14:paraId="56D9F27F" w14:textId="77777777" w:rsidTr="00877B47">
        <w:trPr>
          <w:jc w:val="center"/>
        </w:trPr>
        <w:tc>
          <w:tcPr>
            <w:tcW w:w="7196" w:type="dxa"/>
            <w:shd w:val="clear" w:color="auto" w:fill="auto"/>
          </w:tcPr>
          <w:p w14:paraId="1AE03F26" w14:textId="77777777" w:rsidR="00877B47" w:rsidRPr="00534D89" w:rsidRDefault="00877B47" w:rsidP="008674AE">
            <w:pPr>
              <w:spacing w:line="440" w:lineRule="atLeast"/>
              <w:jc w:val="left"/>
              <w:rPr>
                <w:sz w:val="24"/>
              </w:rPr>
            </w:pPr>
            <w:r w:rsidRPr="00534D89">
              <w:rPr>
                <w:rFonts w:eastAsia="黑体"/>
                <w:b/>
                <w:sz w:val="24"/>
              </w:rPr>
              <w:t>3</w:t>
            </w:r>
            <w:r w:rsidRPr="00534D89">
              <w:rPr>
                <w:rFonts w:eastAsia="黑体"/>
                <w:b/>
                <w:sz w:val="24"/>
              </w:rPr>
              <w:t>．教学基本功</w:t>
            </w:r>
          </w:p>
        </w:tc>
        <w:tc>
          <w:tcPr>
            <w:tcW w:w="1326" w:type="dxa"/>
            <w:shd w:val="clear" w:color="auto" w:fill="auto"/>
          </w:tcPr>
          <w:p w14:paraId="27E35253" w14:textId="77777777" w:rsidR="00877B47" w:rsidRPr="00534D89" w:rsidRDefault="00877B47" w:rsidP="008674AE">
            <w:pPr>
              <w:spacing w:line="440" w:lineRule="atLeast"/>
              <w:jc w:val="center"/>
              <w:rPr>
                <w:rFonts w:eastAsia="黑体"/>
                <w:b/>
                <w:bCs/>
                <w:sz w:val="30"/>
                <w:szCs w:val="30"/>
              </w:rPr>
            </w:pPr>
          </w:p>
        </w:tc>
      </w:tr>
      <w:tr w:rsidR="00877B47" w:rsidRPr="00534D89" w14:paraId="082804EE" w14:textId="77777777" w:rsidTr="00877B47">
        <w:trPr>
          <w:jc w:val="center"/>
        </w:trPr>
        <w:tc>
          <w:tcPr>
            <w:tcW w:w="7196" w:type="dxa"/>
            <w:shd w:val="clear" w:color="auto" w:fill="auto"/>
          </w:tcPr>
          <w:p w14:paraId="0238E2C2"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1</w:t>
            </w:r>
            <w:r w:rsidRPr="00534D89">
              <w:rPr>
                <w:rFonts w:hint="eastAsia"/>
                <w:sz w:val="24"/>
              </w:rPr>
              <w:t>）语言：能规范、准确地运用数学的文字语言、符号语言和图形语言，逻辑性强，通俗易懂，简练明快，富有感染力；</w:t>
            </w:r>
          </w:p>
        </w:tc>
        <w:tc>
          <w:tcPr>
            <w:tcW w:w="1326" w:type="dxa"/>
            <w:shd w:val="clear" w:color="auto" w:fill="auto"/>
          </w:tcPr>
          <w:p w14:paraId="5B5FE02D" w14:textId="77777777" w:rsidR="00877B47" w:rsidRPr="00534D89" w:rsidRDefault="00877B47" w:rsidP="008674AE">
            <w:pPr>
              <w:spacing w:line="440" w:lineRule="atLeast"/>
              <w:jc w:val="center"/>
              <w:rPr>
                <w:rFonts w:eastAsia="黑体"/>
                <w:b/>
                <w:bCs/>
                <w:sz w:val="30"/>
                <w:szCs w:val="30"/>
              </w:rPr>
            </w:pPr>
          </w:p>
        </w:tc>
      </w:tr>
      <w:tr w:rsidR="00877B47" w:rsidRPr="00534D89" w14:paraId="7788D371" w14:textId="77777777" w:rsidTr="00877B47">
        <w:trPr>
          <w:jc w:val="center"/>
        </w:trPr>
        <w:tc>
          <w:tcPr>
            <w:tcW w:w="7196" w:type="dxa"/>
            <w:shd w:val="clear" w:color="auto" w:fill="auto"/>
          </w:tcPr>
          <w:p w14:paraId="0251DC22"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2</w:t>
            </w:r>
            <w:r w:rsidRPr="00534D89">
              <w:rPr>
                <w:rFonts w:hint="eastAsia"/>
                <w:sz w:val="24"/>
              </w:rPr>
              <w:t>）板书：</w:t>
            </w:r>
            <w:r w:rsidRPr="00534D89">
              <w:rPr>
                <w:rFonts w:ascii="宋体" w:cs="宋体" w:hint="eastAsia"/>
                <w:color w:val="000000"/>
                <w:kern w:val="0"/>
                <w:sz w:val="24"/>
              </w:rPr>
              <w:t>字迹工整、简洁明了、结构合理、重点突出</w:t>
            </w:r>
            <w:r w:rsidRPr="00534D89">
              <w:rPr>
                <w:rFonts w:hint="eastAsia"/>
                <w:sz w:val="24"/>
              </w:rPr>
              <w:t>；</w:t>
            </w:r>
          </w:p>
        </w:tc>
        <w:tc>
          <w:tcPr>
            <w:tcW w:w="1326" w:type="dxa"/>
            <w:shd w:val="clear" w:color="auto" w:fill="auto"/>
          </w:tcPr>
          <w:p w14:paraId="1976A446" w14:textId="77777777" w:rsidR="00877B47" w:rsidRPr="00534D89" w:rsidRDefault="00877B47" w:rsidP="008674AE">
            <w:pPr>
              <w:spacing w:line="440" w:lineRule="atLeast"/>
              <w:jc w:val="center"/>
              <w:rPr>
                <w:rFonts w:eastAsia="黑体"/>
                <w:b/>
                <w:bCs/>
                <w:sz w:val="30"/>
                <w:szCs w:val="30"/>
              </w:rPr>
            </w:pPr>
          </w:p>
        </w:tc>
      </w:tr>
      <w:tr w:rsidR="00877B47" w:rsidRPr="00534D89" w14:paraId="6F2EF7C5" w14:textId="77777777" w:rsidTr="00877B47">
        <w:trPr>
          <w:jc w:val="center"/>
        </w:trPr>
        <w:tc>
          <w:tcPr>
            <w:tcW w:w="7196" w:type="dxa"/>
            <w:shd w:val="clear" w:color="auto" w:fill="auto"/>
          </w:tcPr>
          <w:p w14:paraId="572487DE"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3</w:t>
            </w:r>
            <w:r w:rsidRPr="00534D89">
              <w:rPr>
                <w:rFonts w:hint="eastAsia"/>
                <w:sz w:val="24"/>
              </w:rPr>
              <w:t>）教态：自然大方、和蔼亲切、富有激情与活力；</w:t>
            </w:r>
          </w:p>
        </w:tc>
        <w:tc>
          <w:tcPr>
            <w:tcW w:w="1326" w:type="dxa"/>
            <w:shd w:val="clear" w:color="auto" w:fill="auto"/>
          </w:tcPr>
          <w:p w14:paraId="2F7D2631" w14:textId="77777777" w:rsidR="00877B47" w:rsidRPr="00534D89" w:rsidRDefault="00877B47" w:rsidP="008674AE">
            <w:pPr>
              <w:spacing w:line="440" w:lineRule="atLeast"/>
              <w:jc w:val="center"/>
              <w:rPr>
                <w:rFonts w:eastAsia="黑体"/>
                <w:b/>
                <w:bCs/>
                <w:sz w:val="30"/>
                <w:szCs w:val="30"/>
              </w:rPr>
            </w:pPr>
          </w:p>
        </w:tc>
      </w:tr>
      <w:tr w:rsidR="00877B47" w:rsidRPr="00534D89" w14:paraId="43B25475" w14:textId="77777777" w:rsidTr="00877B47">
        <w:trPr>
          <w:jc w:val="center"/>
        </w:trPr>
        <w:tc>
          <w:tcPr>
            <w:tcW w:w="7196" w:type="dxa"/>
            <w:shd w:val="clear" w:color="auto" w:fill="auto"/>
          </w:tcPr>
          <w:p w14:paraId="77E435D3" w14:textId="77777777" w:rsidR="00877B47" w:rsidRPr="00534D89" w:rsidRDefault="00877B47" w:rsidP="008674AE">
            <w:pPr>
              <w:spacing w:line="440" w:lineRule="atLeast"/>
              <w:jc w:val="left"/>
              <w:rPr>
                <w:sz w:val="24"/>
              </w:rPr>
            </w:pPr>
            <w:r w:rsidRPr="00534D89">
              <w:rPr>
                <w:rFonts w:hint="eastAsia"/>
                <w:sz w:val="24"/>
              </w:rPr>
              <w:t>（</w:t>
            </w:r>
            <w:r w:rsidRPr="00534D89">
              <w:rPr>
                <w:rFonts w:hint="eastAsia"/>
                <w:sz w:val="24"/>
              </w:rPr>
              <w:t>4</w:t>
            </w:r>
            <w:r w:rsidRPr="00534D89">
              <w:rPr>
                <w:rFonts w:hint="eastAsia"/>
                <w:sz w:val="24"/>
              </w:rPr>
              <w:t>）有较好的信息技术工具和各种教具的操作技能。</w:t>
            </w:r>
          </w:p>
        </w:tc>
        <w:tc>
          <w:tcPr>
            <w:tcW w:w="1326" w:type="dxa"/>
            <w:shd w:val="clear" w:color="auto" w:fill="auto"/>
          </w:tcPr>
          <w:p w14:paraId="08F1EA33" w14:textId="77777777" w:rsidR="00877B47" w:rsidRPr="00534D89" w:rsidRDefault="00877B47" w:rsidP="008674AE">
            <w:pPr>
              <w:spacing w:line="440" w:lineRule="atLeast"/>
              <w:jc w:val="center"/>
              <w:rPr>
                <w:rFonts w:eastAsia="黑体"/>
                <w:b/>
                <w:bCs/>
                <w:sz w:val="30"/>
                <w:szCs w:val="30"/>
              </w:rPr>
            </w:pPr>
          </w:p>
        </w:tc>
      </w:tr>
    </w:tbl>
    <w:p w14:paraId="4EFEBF0F" w14:textId="77777777" w:rsidR="00877B47" w:rsidRPr="00877B47" w:rsidRDefault="00877B47" w:rsidP="00C524CB">
      <w:pPr>
        <w:spacing w:line="560" w:lineRule="exact"/>
        <w:rPr>
          <w:rFonts w:ascii="宋体" w:hAnsi="宋体" w:hint="eastAsia"/>
          <w:w w:val="90"/>
          <w:sz w:val="28"/>
          <w:szCs w:val="28"/>
        </w:rPr>
      </w:pPr>
    </w:p>
    <w:p w14:paraId="77ED16FB" w14:textId="77777777" w:rsidR="00877B47" w:rsidRDefault="00877B47">
      <w:pPr>
        <w:widowControl/>
        <w:jc w:val="left"/>
        <w:rPr>
          <w:rFonts w:ascii="宋体" w:hAnsi="宋体" w:hint="eastAsia"/>
          <w:w w:val="90"/>
          <w:sz w:val="28"/>
          <w:szCs w:val="28"/>
        </w:rPr>
      </w:pPr>
      <w:r>
        <w:rPr>
          <w:rFonts w:ascii="宋体" w:hAnsi="宋体" w:hint="eastAsia"/>
          <w:w w:val="90"/>
          <w:sz w:val="28"/>
          <w:szCs w:val="28"/>
        </w:rPr>
        <w:br w:type="page"/>
      </w:r>
    </w:p>
    <w:p w14:paraId="281F2A3C" w14:textId="3DF194FA" w:rsidR="00C524CB" w:rsidRDefault="00C524CB" w:rsidP="00C524CB">
      <w:pPr>
        <w:spacing w:line="560" w:lineRule="exact"/>
        <w:rPr>
          <w:rFonts w:ascii="宋体" w:hAnsi="宋体" w:hint="eastAsia"/>
          <w:w w:val="90"/>
          <w:sz w:val="28"/>
          <w:szCs w:val="28"/>
        </w:rPr>
      </w:pPr>
      <w:r>
        <w:rPr>
          <w:rFonts w:ascii="宋体" w:hAnsi="宋体" w:hint="eastAsia"/>
          <w:w w:val="90"/>
          <w:sz w:val="28"/>
          <w:szCs w:val="28"/>
        </w:rPr>
        <w:lastRenderedPageBreak/>
        <w:t>附件</w:t>
      </w:r>
      <w:r w:rsidR="00B52119">
        <w:rPr>
          <w:rFonts w:ascii="宋体" w:hAnsi="宋体" w:hint="eastAsia"/>
          <w:w w:val="90"/>
          <w:sz w:val="28"/>
          <w:szCs w:val="28"/>
        </w:rPr>
        <w:t>3</w:t>
      </w:r>
      <w:r>
        <w:rPr>
          <w:rFonts w:ascii="宋体" w:hAnsi="宋体" w:hint="eastAsia"/>
          <w:w w:val="90"/>
          <w:sz w:val="28"/>
          <w:szCs w:val="28"/>
        </w:rPr>
        <w:t>：</w:t>
      </w:r>
    </w:p>
    <w:p w14:paraId="60B3C2CD" w14:textId="76351031" w:rsidR="001B0672" w:rsidRDefault="00575028" w:rsidP="00D77D78">
      <w:pPr>
        <w:spacing w:line="560" w:lineRule="exact"/>
        <w:ind w:firstLineChars="200" w:firstLine="503"/>
        <w:rPr>
          <w:rFonts w:ascii="宋体" w:hAnsi="宋体" w:hint="eastAsia"/>
          <w:w w:val="90"/>
          <w:sz w:val="28"/>
          <w:szCs w:val="28"/>
        </w:rPr>
      </w:pPr>
      <w:bookmarkStart w:id="1" w:name="_Hlk187134357"/>
      <w:r>
        <w:rPr>
          <w:rFonts w:ascii="宋体" w:hAnsi="宋体" w:hint="eastAsia"/>
          <w:w w:val="90"/>
          <w:sz w:val="28"/>
          <w:szCs w:val="28"/>
        </w:rPr>
        <w:t>对应视频录像教案体例</w:t>
      </w:r>
      <w:bookmarkEnd w:id="1"/>
      <w:r>
        <w:rPr>
          <w:rFonts w:ascii="宋体" w:hAnsi="宋体" w:hint="eastAsia"/>
          <w:w w:val="90"/>
          <w:sz w:val="28"/>
          <w:szCs w:val="28"/>
        </w:rPr>
        <w:t>为</w:t>
      </w:r>
      <w:r w:rsidR="00D77D78" w:rsidRPr="001C2274">
        <w:rPr>
          <w:rFonts w:ascii="宋体" w:hAnsi="宋体" w:hint="eastAsia"/>
          <w:w w:val="90"/>
          <w:sz w:val="28"/>
          <w:szCs w:val="28"/>
        </w:rPr>
        <w:t xml:space="preserve">：     </w:t>
      </w:r>
      <w:r w:rsidR="00065133">
        <w:rPr>
          <w:rFonts w:ascii="宋体" w:hAnsi="宋体" w:hint="eastAsia"/>
          <w:w w:val="90"/>
          <w:sz w:val="28"/>
          <w:szCs w:val="28"/>
        </w:rPr>
        <w:t xml:space="preserve">   </w:t>
      </w:r>
    </w:p>
    <w:p w14:paraId="028BA85F" w14:textId="5C463AFF" w:rsidR="00D77D78" w:rsidRPr="001C2274" w:rsidRDefault="00D77D78" w:rsidP="001B0672">
      <w:pPr>
        <w:spacing w:line="560" w:lineRule="exact"/>
        <w:ind w:firstLineChars="1000" w:firstLine="2800"/>
        <w:rPr>
          <w:rFonts w:ascii="宋体" w:hAnsi="宋体" w:hint="eastAsia"/>
          <w:sz w:val="28"/>
          <w:szCs w:val="28"/>
        </w:rPr>
      </w:pPr>
      <w:r w:rsidRPr="001C2274">
        <w:rPr>
          <w:rFonts w:ascii="宋体" w:hAnsi="宋体" w:hint="eastAsia"/>
          <w:sz w:val="28"/>
          <w:szCs w:val="28"/>
        </w:rPr>
        <w:t>××××××××</w:t>
      </w:r>
      <w:r w:rsidR="001B0672">
        <w:rPr>
          <w:rFonts w:ascii="宋体" w:hAnsi="宋体" w:hint="eastAsia"/>
          <w:sz w:val="28"/>
          <w:szCs w:val="28"/>
        </w:rPr>
        <w:t>教</w:t>
      </w:r>
      <w:r w:rsidR="00C81393">
        <w:rPr>
          <w:rFonts w:ascii="宋体" w:hAnsi="宋体" w:hint="eastAsia"/>
          <w:sz w:val="28"/>
          <w:szCs w:val="28"/>
        </w:rPr>
        <w:t>案</w:t>
      </w:r>
    </w:p>
    <w:p w14:paraId="42C6F823" w14:textId="40ADED0B" w:rsidR="00D77D78" w:rsidRPr="001C2274" w:rsidRDefault="00D77D78" w:rsidP="00D77D78">
      <w:pPr>
        <w:spacing w:line="560" w:lineRule="exact"/>
        <w:jc w:val="center"/>
        <w:rPr>
          <w:rFonts w:ascii="宋体" w:hAnsi="宋体" w:hint="eastAsia"/>
          <w:sz w:val="28"/>
          <w:szCs w:val="28"/>
        </w:rPr>
      </w:pPr>
      <w:r w:rsidRPr="001C2274">
        <w:rPr>
          <w:rFonts w:ascii="宋体" w:hAnsi="宋体" w:hint="eastAsia"/>
          <w:sz w:val="28"/>
          <w:szCs w:val="28"/>
        </w:rPr>
        <w:t>（xx版本</w:t>
      </w:r>
      <w:r w:rsidR="002864C9">
        <w:rPr>
          <w:rFonts w:ascii="宋体" w:hAnsi="宋体" w:hint="eastAsia"/>
          <w:sz w:val="28"/>
          <w:szCs w:val="28"/>
        </w:rPr>
        <w:t>教材</w:t>
      </w:r>
      <w:r w:rsidRPr="001C2274">
        <w:rPr>
          <w:rFonts w:ascii="宋体" w:hAnsi="宋体" w:hint="eastAsia"/>
          <w:sz w:val="28"/>
          <w:szCs w:val="28"/>
        </w:rPr>
        <w:t>）</w:t>
      </w:r>
    </w:p>
    <w:p w14:paraId="662A3653" w14:textId="35034195" w:rsidR="00D77D78" w:rsidRPr="001C2274" w:rsidRDefault="00D77D78" w:rsidP="00D77D78">
      <w:pPr>
        <w:spacing w:line="560" w:lineRule="exact"/>
        <w:jc w:val="center"/>
        <w:rPr>
          <w:rFonts w:ascii="宋体" w:hAnsi="宋体" w:hint="eastAsia"/>
          <w:sz w:val="28"/>
          <w:szCs w:val="28"/>
        </w:rPr>
      </w:pPr>
      <w:proofErr w:type="spellStart"/>
      <w:r w:rsidRPr="001C2274">
        <w:rPr>
          <w:rFonts w:ascii="宋体" w:hAnsi="宋体" w:hint="eastAsia"/>
          <w:sz w:val="28"/>
          <w:szCs w:val="28"/>
        </w:rPr>
        <w:t>xxxxx</w:t>
      </w:r>
      <w:proofErr w:type="spellEnd"/>
      <w:r w:rsidRPr="001C2274">
        <w:rPr>
          <w:rFonts w:ascii="宋体" w:hAnsi="宋体" w:hint="eastAsia"/>
          <w:sz w:val="28"/>
          <w:szCs w:val="28"/>
        </w:rPr>
        <w:t xml:space="preserve">单位  </w:t>
      </w:r>
      <w:r w:rsidR="007052CB">
        <w:rPr>
          <w:rFonts w:ascii="宋体" w:hAnsi="宋体" w:hint="eastAsia"/>
          <w:sz w:val="28"/>
          <w:szCs w:val="28"/>
        </w:rPr>
        <w:t>教师：</w:t>
      </w:r>
      <w:r w:rsidRPr="001C2274">
        <w:rPr>
          <w:rFonts w:ascii="宋体" w:hAnsi="宋体" w:hint="eastAsia"/>
          <w:sz w:val="28"/>
          <w:szCs w:val="28"/>
        </w:rPr>
        <w:t>xxx</w:t>
      </w:r>
    </w:p>
    <w:p w14:paraId="77B1773A" w14:textId="62EF00A0" w:rsidR="003862B2" w:rsidRPr="0068273B" w:rsidRDefault="003862B2" w:rsidP="003862B2">
      <w:pPr>
        <w:ind w:firstLineChars="200" w:firstLine="420"/>
        <w:jc w:val="left"/>
        <w:textAlignment w:val="baseline"/>
        <w:rPr>
          <w:rFonts w:asciiTheme="minorEastAsia" w:hAnsiTheme="minorEastAsia" w:hint="eastAsia"/>
          <w:bCs/>
          <w:color w:val="000000" w:themeColor="text1"/>
          <w:szCs w:val="21"/>
        </w:rPr>
      </w:pPr>
      <w:r w:rsidRPr="0068273B">
        <w:rPr>
          <w:rFonts w:asciiTheme="minorEastAsia" w:hAnsiTheme="minorEastAsia" w:hint="eastAsia"/>
          <w:bCs/>
          <w:color w:val="000000" w:themeColor="text1"/>
          <w:szCs w:val="21"/>
        </w:rPr>
        <w:t>一、</w:t>
      </w:r>
      <w:r w:rsidR="00B52119">
        <w:rPr>
          <w:rFonts w:asciiTheme="minorEastAsia" w:hAnsiTheme="minorEastAsia" w:hint="eastAsia"/>
          <w:bCs/>
          <w:color w:val="000000" w:themeColor="text1"/>
          <w:szCs w:val="21"/>
        </w:rPr>
        <w:t>本课时</w:t>
      </w:r>
      <w:r w:rsidRPr="0068273B">
        <w:rPr>
          <w:rFonts w:asciiTheme="minorEastAsia" w:hAnsiTheme="minorEastAsia" w:hint="eastAsia"/>
          <w:bCs/>
          <w:color w:val="000000" w:themeColor="text1"/>
          <w:szCs w:val="21"/>
        </w:rPr>
        <w:t>教学内容</w:t>
      </w:r>
      <w:r w:rsidR="00575028">
        <w:rPr>
          <w:rFonts w:asciiTheme="minorEastAsia" w:hAnsiTheme="minorEastAsia" w:hint="eastAsia"/>
          <w:bCs/>
          <w:color w:val="000000" w:themeColor="text1"/>
          <w:szCs w:val="21"/>
        </w:rPr>
        <w:t>简</w:t>
      </w:r>
      <w:r w:rsidRPr="0068273B">
        <w:rPr>
          <w:rFonts w:asciiTheme="minorEastAsia" w:hAnsiTheme="minorEastAsia" w:hint="eastAsia"/>
          <w:bCs/>
          <w:color w:val="000000" w:themeColor="text1"/>
          <w:szCs w:val="21"/>
        </w:rPr>
        <w:t>析：</w:t>
      </w:r>
    </w:p>
    <w:p w14:paraId="4548B80E" w14:textId="3EA1D939" w:rsidR="003862B2" w:rsidRPr="0068273B" w:rsidRDefault="003862B2" w:rsidP="003862B2">
      <w:pPr>
        <w:ind w:firstLineChars="200" w:firstLine="420"/>
        <w:rPr>
          <w:rFonts w:asciiTheme="minorEastAsia" w:hAnsiTheme="minorEastAsia" w:hint="eastAsia"/>
          <w:bCs/>
          <w:color w:val="000000" w:themeColor="text1"/>
          <w:szCs w:val="21"/>
        </w:rPr>
      </w:pPr>
      <w:r w:rsidRPr="0068273B">
        <w:rPr>
          <w:rFonts w:asciiTheme="minorEastAsia" w:hAnsiTheme="minorEastAsia" w:hint="eastAsia"/>
          <w:bCs/>
          <w:color w:val="000000" w:themeColor="text1"/>
          <w:szCs w:val="21"/>
        </w:rPr>
        <w:t>二、</w:t>
      </w:r>
      <w:r w:rsidR="00B52119">
        <w:rPr>
          <w:rFonts w:asciiTheme="minorEastAsia" w:hAnsiTheme="minorEastAsia" w:hint="eastAsia"/>
          <w:bCs/>
          <w:color w:val="000000" w:themeColor="text1"/>
          <w:szCs w:val="21"/>
        </w:rPr>
        <w:t>本课时</w:t>
      </w:r>
      <w:r w:rsidRPr="0068273B">
        <w:rPr>
          <w:rFonts w:asciiTheme="minorEastAsia" w:hAnsiTheme="minorEastAsia" w:hint="eastAsia"/>
          <w:bCs/>
          <w:color w:val="000000" w:themeColor="text1"/>
          <w:szCs w:val="21"/>
        </w:rPr>
        <w:t>教学目标：</w:t>
      </w:r>
    </w:p>
    <w:p w14:paraId="284DF90D" w14:textId="1300D493" w:rsidR="003862B2" w:rsidRPr="0068273B" w:rsidRDefault="003862B2" w:rsidP="003862B2">
      <w:pPr>
        <w:ind w:firstLineChars="200" w:firstLine="420"/>
        <w:rPr>
          <w:rFonts w:asciiTheme="minorEastAsia" w:hAnsiTheme="minorEastAsia" w:hint="eastAsia"/>
          <w:bCs/>
          <w:color w:val="000000" w:themeColor="text1"/>
          <w:szCs w:val="21"/>
        </w:rPr>
      </w:pPr>
      <w:r w:rsidRPr="0068273B">
        <w:rPr>
          <w:rFonts w:asciiTheme="minorEastAsia" w:hAnsiTheme="minorEastAsia" w:hint="eastAsia"/>
          <w:bCs/>
          <w:color w:val="000000" w:themeColor="text1"/>
          <w:szCs w:val="21"/>
        </w:rPr>
        <w:t>三、</w:t>
      </w:r>
      <w:r w:rsidR="00B52119">
        <w:rPr>
          <w:rFonts w:asciiTheme="minorEastAsia" w:hAnsiTheme="minorEastAsia" w:hint="eastAsia"/>
          <w:bCs/>
          <w:color w:val="000000" w:themeColor="text1"/>
          <w:szCs w:val="21"/>
        </w:rPr>
        <w:t>本课时</w:t>
      </w:r>
      <w:r w:rsidR="009E64F0">
        <w:rPr>
          <w:rFonts w:asciiTheme="minorEastAsia" w:hAnsiTheme="minorEastAsia" w:hint="eastAsia"/>
          <w:bCs/>
          <w:color w:val="000000" w:themeColor="text1"/>
          <w:szCs w:val="21"/>
        </w:rPr>
        <w:t>学情</w:t>
      </w:r>
      <w:r w:rsidR="00575028">
        <w:rPr>
          <w:rFonts w:asciiTheme="minorEastAsia" w:hAnsiTheme="minorEastAsia" w:hint="eastAsia"/>
          <w:bCs/>
          <w:color w:val="000000" w:themeColor="text1"/>
          <w:szCs w:val="21"/>
        </w:rPr>
        <w:t>分</w:t>
      </w:r>
      <w:r w:rsidRPr="0068273B">
        <w:rPr>
          <w:rFonts w:asciiTheme="minorEastAsia" w:hAnsiTheme="minorEastAsia" w:hint="eastAsia"/>
          <w:bCs/>
          <w:color w:val="000000" w:themeColor="text1"/>
          <w:szCs w:val="21"/>
        </w:rPr>
        <w:t xml:space="preserve">析： </w:t>
      </w:r>
    </w:p>
    <w:p w14:paraId="3ADB80DE" w14:textId="73045E5C" w:rsidR="003862B2" w:rsidRPr="0068273B" w:rsidRDefault="003862B2" w:rsidP="003862B2">
      <w:pPr>
        <w:ind w:firstLineChars="200" w:firstLine="420"/>
        <w:rPr>
          <w:rFonts w:asciiTheme="minorEastAsia" w:hAnsiTheme="minorEastAsia" w:hint="eastAsia"/>
          <w:bCs/>
          <w:color w:val="000000" w:themeColor="text1"/>
          <w:szCs w:val="21"/>
        </w:rPr>
      </w:pPr>
      <w:r w:rsidRPr="0068273B">
        <w:rPr>
          <w:rFonts w:asciiTheme="minorEastAsia" w:hAnsiTheme="minorEastAsia" w:hint="eastAsia"/>
          <w:bCs/>
          <w:color w:val="000000" w:themeColor="text1"/>
          <w:szCs w:val="21"/>
        </w:rPr>
        <w:t>四、</w:t>
      </w:r>
      <w:r w:rsidR="00B52119">
        <w:rPr>
          <w:rFonts w:asciiTheme="minorEastAsia" w:hAnsiTheme="minorEastAsia" w:hint="eastAsia"/>
          <w:bCs/>
          <w:color w:val="000000" w:themeColor="text1"/>
          <w:szCs w:val="21"/>
        </w:rPr>
        <w:t>本课时</w:t>
      </w:r>
      <w:r w:rsidRPr="0068273B">
        <w:rPr>
          <w:rFonts w:asciiTheme="minorEastAsia" w:hAnsiTheme="minorEastAsia" w:hint="eastAsia"/>
          <w:bCs/>
          <w:color w:val="000000" w:themeColor="text1"/>
          <w:szCs w:val="21"/>
        </w:rPr>
        <w:t>教学</w:t>
      </w:r>
      <w:r w:rsidR="009E64F0">
        <w:rPr>
          <w:rFonts w:asciiTheme="minorEastAsia" w:hAnsiTheme="minorEastAsia" w:hint="eastAsia"/>
          <w:bCs/>
          <w:color w:val="000000" w:themeColor="text1"/>
          <w:szCs w:val="21"/>
        </w:rPr>
        <w:t>策略分析</w:t>
      </w:r>
      <w:r w:rsidRPr="0068273B">
        <w:rPr>
          <w:rFonts w:asciiTheme="minorEastAsia" w:hAnsiTheme="minorEastAsia" w:hint="eastAsia"/>
          <w:bCs/>
          <w:color w:val="000000" w:themeColor="text1"/>
          <w:szCs w:val="21"/>
        </w:rPr>
        <w:t>：</w:t>
      </w:r>
    </w:p>
    <w:p w14:paraId="623B55FA" w14:textId="4C2E16C6" w:rsidR="003862B2" w:rsidRPr="0068273B" w:rsidRDefault="003862B2" w:rsidP="003862B2">
      <w:pPr>
        <w:ind w:firstLineChars="200" w:firstLine="420"/>
        <w:rPr>
          <w:rFonts w:asciiTheme="minorEastAsia" w:hAnsiTheme="minorEastAsia" w:hint="eastAsia"/>
          <w:bCs/>
          <w:color w:val="000000" w:themeColor="text1"/>
          <w:szCs w:val="21"/>
        </w:rPr>
      </w:pPr>
      <w:r w:rsidRPr="0068273B">
        <w:rPr>
          <w:rFonts w:asciiTheme="minorEastAsia" w:hAnsiTheme="minorEastAsia" w:hint="eastAsia"/>
          <w:bCs/>
          <w:color w:val="000000" w:themeColor="text1"/>
          <w:szCs w:val="21"/>
        </w:rPr>
        <w:t>五、</w:t>
      </w:r>
      <w:r w:rsidR="00B52119">
        <w:rPr>
          <w:rFonts w:asciiTheme="minorEastAsia" w:hAnsiTheme="minorEastAsia" w:hint="eastAsia"/>
          <w:bCs/>
          <w:color w:val="000000" w:themeColor="text1"/>
          <w:szCs w:val="21"/>
        </w:rPr>
        <w:t>本课时</w:t>
      </w:r>
      <w:r w:rsidRPr="0068273B">
        <w:rPr>
          <w:rFonts w:asciiTheme="minorEastAsia" w:hAnsiTheme="minorEastAsia" w:hint="eastAsia"/>
          <w:bCs/>
          <w:color w:val="000000" w:themeColor="text1"/>
          <w:szCs w:val="21"/>
        </w:rPr>
        <w:t>流程框图：</w:t>
      </w:r>
    </w:p>
    <w:p w14:paraId="195E36D5" w14:textId="40729A7B" w:rsidR="003862B2" w:rsidRPr="0068273B" w:rsidRDefault="00804B22" w:rsidP="003862B2">
      <w:pPr>
        <w:ind w:firstLineChars="200" w:firstLine="420"/>
        <w:rPr>
          <w:rFonts w:asciiTheme="minorEastAsia" w:hAnsiTheme="minorEastAsia" w:hint="eastAsia"/>
          <w:bCs/>
          <w:color w:val="000000" w:themeColor="text1"/>
          <w:szCs w:val="21"/>
        </w:rPr>
      </w:pPr>
      <w:r>
        <w:rPr>
          <w:rFonts w:asciiTheme="minorEastAsia" w:hAnsiTheme="minorEastAsia" w:hint="eastAsia"/>
          <w:bCs/>
          <w:color w:val="000000" w:themeColor="text1"/>
          <w:szCs w:val="21"/>
        </w:rPr>
        <w:t>1.</w:t>
      </w:r>
      <w:r w:rsidR="003862B2" w:rsidRPr="0068273B">
        <w:rPr>
          <w:rFonts w:asciiTheme="minorEastAsia" w:hAnsiTheme="minorEastAsia" w:hint="eastAsia"/>
          <w:bCs/>
          <w:color w:val="000000" w:themeColor="text1"/>
          <w:szCs w:val="21"/>
        </w:rPr>
        <w:t>数学流程图</w:t>
      </w:r>
    </w:p>
    <w:p w14:paraId="4E6A4924" w14:textId="6DC7376F" w:rsidR="003862B2" w:rsidRPr="0068273B" w:rsidRDefault="00804B22" w:rsidP="003862B2">
      <w:pPr>
        <w:ind w:firstLineChars="200" w:firstLine="420"/>
        <w:rPr>
          <w:rFonts w:asciiTheme="minorEastAsia" w:hAnsiTheme="minorEastAsia" w:hint="eastAsia"/>
          <w:bCs/>
          <w:color w:val="000000" w:themeColor="text1"/>
          <w:szCs w:val="21"/>
        </w:rPr>
      </w:pPr>
      <w:r>
        <w:rPr>
          <w:rFonts w:asciiTheme="minorEastAsia" w:hAnsiTheme="minorEastAsia" w:hint="eastAsia"/>
          <w:bCs/>
          <w:color w:val="000000" w:themeColor="text1"/>
          <w:szCs w:val="21"/>
        </w:rPr>
        <w:t>2.</w:t>
      </w:r>
      <w:r w:rsidR="003862B2" w:rsidRPr="0068273B">
        <w:rPr>
          <w:rFonts w:asciiTheme="minorEastAsia" w:hAnsiTheme="minorEastAsia" w:hint="eastAsia"/>
          <w:bCs/>
          <w:color w:val="000000" w:themeColor="text1"/>
          <w:szCs w:val="21"/>
        </w:rPr>
        <w:t>教学流程图</w:t>
      </w:r>
    </w:p>
    <w:p w14:paraId="5E84DA05" w14:textId="4E31A914" w:rsidR="003862B2" w:rsidRPr="0068273B" w:rsidRDefault="003862B2" w:rsidP="003862B2">
      <w:pPr>
        <w:ind w:firstLineChars="200" w:firstLine="420"/>
        <w:rPr>
          <w:rFonts w:asciiTheme="minorEastAsia" w:hAnsiTheme="minorEastAsia" w:hint="eastAsia"/>
          <w:bCs/>
          <w:color w:val="000000" w:themeColor="text1"/>
          <w:szCs w:val="21"/>
        </w:rPr>
      </w:pPr>
      <w:r w:rsidRPr="0068273B">
        <w:rPr>
          <w:rFonts w:asciiTheme="minorEastAsia" w:hAnsiTheme="minorEastAsia" w:hint="eastAsia"/>
          <w:bCs/>
          <w:color w:val="000000" w:themeColor="text1"/>
          <w:szCs w:val="21"/>
        </w:rPr>
        <w:t>六、</w:t>
      </w:r>
      <w:r w:rsidR="00B52119">
        <w:rPr>
          <w:rFonts w:asciiTheme="minorEastAsia" w:hAnsiTheme="minorEastAsia" w:hint="eastAsia"/>
          <w:bCs/>
          <w:color w:val="000000" w:themeColor="text1"/>
          <w:szCs w:val="21"/>
        </w:rPr>
        <w:t>本课时</w:t>
      </w:r>
      <w:r w:rsidRPr="0068273B">
        <w:rPr>
          <w:rFonts w:asciiTheme="minorEastAsia" w:hAnsiTheme="minorEastAsia" w:hint="eastAsia"/>
          <w:bCs/>
          <w:color w:val="000000" w:themeColor="text1"/>
          <w:szCs w:val="21"/>
        </w:rPr>
        <w:t>教学过程：</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6"/>
        <w:gridCol w:w="1524"/>
        <w:gridCol w:w="1937"/>
        <w:gridCol w:w="1951"/>
        <w:gridCol w:w="1790"/>
      </w:tblGrid>
      <w:tr w:rsidR="00D77D78" w:rsidRPr="00EC3554" w14:paraId="2279B9DC" w14:textId="77777777" w:rsidTr="004117E6">
        <w:trPr>
          <w:jc w:val="center"/>
        </w:trPr>
        <w:tc>
          <w:tcPr>
            <w:tcW w:w="900" w:type="dxa"/>
          </w:tcPr>
          <w:p w14:paraId="24820070"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教学步骤</w:t>
            </w:r>
          </w:p>
        </w:tc>
        <w:tc>
          <w:tcPr>
            <w:tcW w:w="846" w:type="dxa"/>
            <w:shd w:val="clear" w:color="auto" w:fill="auto"/>
            <w:vAlign w:val="center"/>
          </w:tcPr>
          <w:p w14:paraId="2A577E7D" w14:textId="77777777" w:rsidR="00D77D78" w:rsidRPr="00EC3554" w:rsidRDefault="00D77D78" w:rsidP="00AE0FC6">
            <w:pPr>
              <w:jc w:val="center"/>
              <w:rPr>
                <w:rFonts w:ascii="宋体" w:hAnsi="宋体" w:hint="eastAsia"/>
                <w:szCs w:val="21"/>
              </w:rPr>
            </w:pPr>
            <w:r w:rsidRPr="00EC3554">
              <w:rPr>
                <w:rFonts w:ascii="宋体" w:hAnsi="宋体" w:hint="eastAsia"/>
                <w:szCs w:val="21"/>
              </w:rPr>
              <w:t>预计时间（分）</w:t>
            </w:r>
          </w:p>
        </w:tc>
        <w:tc>
          <w:tcPr>
            <w:tcW w:w="1524" w:type="dxa"/>
            <w:shd w:val="clear" w:color="auto" w:fill="auto"/>
            <w:vAlign w:val="center"/>
          </w:tcPr>
          <w:p w14:paraId="799C44EB"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教学内容</w:t>
            </w:r>
          </w:p>
        </w:tc>
        <w:tc>
          <w:tcPr>
            <w:tcW w:w="1937" w:type="dxa"/>
            <w:shd w:val="clear" w:color="auto" w:fill="auto"/>
            <w:vAlign w:val="center"/>
          </w:tcPr>
          <w:p w14:paraId="7B0CDE75"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教师活动</w:t>
            </w:r>
          </w:p>
        </w:tc>
        <w:tc>
          <w:tcPr>
            <w:tcW w:w="1951" w:type="dxa"/>
            <w:shd w:val="clear" w:color="auto" w:fill="auto"/>
            <w:vAlign w:val="center"/>
          </w:tcPr>
          <w:p w14:paraId="37BF2EB5" w14:textId="77777777" w:rsidR="00D77D78" w:rsidRPr="00EC3554" w:rsidRDefault="00D77D78" w:rsidP="00AE0FC6">
            <w:pPr>
              <w:jc w:val="center"/>
              <w:rPr>
                <w:rFonts w:ascii="宋体" w:hAnsi="宋体" w:hint="eastAsia"/>
                <w:szCs w:val="21"/>
              </w:rPr>
            </w:pPr>
            <w:r w:rsidRPr="00EC3554">
              <w:rPr>
                <w:rFonts w:ascii="宋体" w:hAnsi="宋体" w:hint="eastAsia"/>
                <w:szCs w:val="21"/>
              </w:rPr>
              <w:t>学生活动</w:t>
            </w:r>
          </w:p>
        </w:tc>
        <w:tc>
          <w:tcPr>
            <w:tcW w:w="1790" w:type="dxa"/>
            <w:vAlign w:val="center"/>
          </w:tcPr>
          <w:p w14:paraId="3C6FA780"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教学评价</w:t>
            </w:r>
          </w:p>
        </w:tc>
      </w:tr>
      <w:tr w:rsidR="00D77D78" w:rsidRPr="00EC3554" w14:paraId="62A3BBA8" w14:textId="77777777" w:rsidTr="004117E6">
        <w:trPr>
          <w:trHeight w:val="535"/>
          <w:jc w:val="center"/>
        </w:trPr>
        <w:tc>
          <w:tcPr>
            <w:tcW w:w="900" w:type="dxa"/>
            <w:vAlign w:val="center"/>
          </w:tcPr>
          <w:p w14:paraId="32DBF707" w14:textId="0EB54C81" w:rsidR="00D77D78" w:rsidRPr="00EC3554" w:rsidRDefault="00D77D78" w:rsidP="00D77D78">
            <w:pPr>
              <w:jc w:val="center"/>
              <w:rPr>
                <w:rFonts w:ascii="宋体" w:hAnsi="宋体" w:hint="eastAsia"/>
                <w:szCs w:val="21"/>
              </w:rPr>
            </w:pPr>
            <w:r w:rsidRPr="00EC3554">
              <w:rPr>
                <w:rFonts w:ascii="宋体" w:hAnsi="宋体" w:hint="eastAsia"/>
                <w:szCs w:val="21"/>
              </w:rPr>
              <w:t>1</w:t>
            </w:r>
          </w:p>
        </w:tc>
        <w:tc>
          <w:tcPr>
            <w:tcW w:w="846" w:type="dxa"/>
            <w:shd w:val="clear" w:color="auto" w:fill="auto"/>
            <w:vAlign w:val="center"/>
          </w:tcPr>
          <w:p w14:paraId="3BA093AC" w14:textId="50199283" w:rsidR="00D77D78" w:rsidRPr="00EC3554" w:rsidRDefault="00D77D78" w:rsidP="00D77D78">
            <w:pPr>
              <w:jc w:val="center"/>
              <w:rPr>
                <w:rFonts w:ascii="宋体" w:hAnsi="宋体" w:hint="eastAsia"/>
                <w:szCs w:val="21"/>
              </w:rPr>
            </w:pPr>
            <w:r w:rsidRPr="00EC3554">
              <w:rPr>
                <w:rFonts w:ascii="宋体" w:hAnsi="宋体" w:hint="eastAsia"/>
                <w:szCs w:val="21"/>
              </w:rPr>
              <w:t>1.5分钟</w:t>
            </w:r>
          </w:p>
        </w:tc>
        <w:tc>
          <w:tcPr>
            <w:tcW w:w="1524" w:type="dxa"/>
            <w:shd w:val="clear" w:color="auto" w:fill="auto"/>
            <w:vAlign w:val="center"/>
          </w:tcPr>
          <w:p w14:paraId="7929943A" w14:textId="77777777" w:rsidR="00D77D78" w:rsidRPr="00EC3554" w:rsidRDefault="00D77D78" w:rsidP="00D77D78">
            <w:pPr>
              <w:rPr>
                <w:rFonts w:ascii="宋体" w:hAnsi="宋体" w:hint="eastAsia"/>
                <w:szCs w:val="21"/>
              </w:rPr>
            </w:pPr>
            <w:r w:rsidRPr="00EC3554">
              <w:rPr>
                <w:rFonts w:ascii="宋体" w:hAnsi="宋体" w:hint="eastAsia"/>
                <w:szCs w:val="21"/>
              </w:rPr>
              <w:t>1.通过复习……</w:t>
            </w:r>
          </w:p>
          <w:p w14:paraId="3BE0EAD4" w14:textId="4B287280" w:rsidR="00D77D78" w:rsidRPr="00EC3554" w:rsidRDefault="00D77D78" w:rsidP="00D77D78">
            <w:pPr>
              <w:rPr>
                <w:rFonts w:ascii="宋体" w:hAnsi="宋体" w:hint="eastAsia"/>
                <w:szCs w:val="21"/>
              </w:rPr>
            </w:pPr>
            <w:r w:rsidRPr="00EC3554">
              <w:rPr>
                <w:rFonts w:ascii="宋体" w:hAnsi="宋体" w:hint="eastAsia"/>
                <w:szCs w:val="21"/>
              </w:rPr>
              <w:t>2.引入 ：……</w:t>
            </w:r>
          </w:p>
        </w:tc>
        <w:tc>
          <w:tcPr>
            <w:tcW w:w="1937" w:type="dxa"/>
            <w:shd w:val="clear" w:color="auto" w:fill="auto"/>
            <w:vAlign w:val="center"/>
          </w:tcPr>
          <w:p w14:paraId="264AE916" w14:textId="77777777" w:rsidR="00D77D78" w:rsidRPr="00EC3554" w:rsidRDefault="00D77D78" w:rsidP="00D77D78">
            <w:pPr>
              <w:ind w:firstLineChars="200" w:firstLine="422"/>
              <w:rPr>
                <w:rFonts w:ascii="宋体" w:hAnsi="宋体" w:hint="eastAsia"/>
                <w:szCs w:val="21"/>
              </w:rPr>
            </w:pPr>
            <w:r w:rsidRPr="00EC3554">
              <w:rPr>
                <w:rFonts w:ascii="宋体" w:hAnsi="宋体" w:hint="eastAsia"/>
                <w:b/>
                <w:szCs w:val="21"/>
              </w:rPr>
              <w:t>讲授：</w:t>
            </w:r>
            <w:r w:rsidRPr="00EC3554">
              <w:rPr>
                <w:rFonts w:ascii="宋体" w:hAnsi="宋体" w:hint="eastAsia"/>
                <w:szCs w:val="21"/>
              </w:rPr>
              <w:t>前面我们学习了函数在XX</w:t>
            </w:r>
            <w:r>
              <w:rPr>
                <w:rFonts w:ascii="宋体" w:hAnsi="宋体" w:hint="eastAsia"/>
                <w:szCs w:val="21"/>
              </w:rPr>
              <w:t>处</w:t>
            </w:r>
            <w:r w:rsidRPr="00EC3554">
              <w:rPr>
                <w:rFonts w:ascii="宋体" w:hAnsi="宋体" w:hint="eastAsia"/>
                <w:szCs w:val="21"/>
              </w:rPr>
              <w:t>的导数，就是函数在该点处的瞬时变化率。</w:t>
            </w:r>
          </w:p>
          <w:p w14:paraId="22DCBA59" w14:textId="77777777" w:rsidR="00D77D78" w:rsidRPr="00EC3554" w:rsidRDefault="00D77D78" w:rsidP="00D77D78">
            <w:pPr>
              <w:ind w:firstLineChars="200" w:firstLine="422"/>
              <w:rPr>
                <w:rFonts w:ascii="宋体" w:hAnsi="宋体" w:hint="eastAsia"/>
                <w:szCs w:val="21"/>
              </w:rPr>
            </w:pPr>
            <w:r w:rsidRPr="00EC3554">
              <w:rPr>
                <w:rFonts w:ascii="宋体" w:hAnsi="宋体" w:hint="eastAsia"/>
                <w:b/>
                <w:szCs w:val="21"/>
              </w:rPr>
              <w:t>问：</w:t>
            </w:r>
            <w:r w:rsidRPr="00EC3554">
              <w:rPr>
                <w:rFonts w:ascii="宋体" w:hAnsi="宋体" w:hint="eastAsia"/>
                <w:szCs w:val="21"/>
              </w:rPr>
              <w:t>（1）求导数的步骤</w:t>
            </w:r>
            <w:r>
              <w:rPr>
                <w:rFonts w:ascii="宋体" w:hAnsi="宋体" w:hint="eastAsia"/>
                <w:szCs w:val="21"/>
              </w:rPr>
              <w:t>有哪有几步？</w:t>
            </w:r>
          </w:p>
          <w:p w14:paraId="591780DA" w14:textId="08E5BB82" w:rsidR="00D77D78" w:rsidRPr="00EC3554" w:rsidRDefault="00D77D78" w:rsidP="00D77D78">
            <w:pPr>
              <w:ind w:firstLineChars="200" w:firstLine="420"/>
              <w:rPr>
                <w:rFonts w:ascii="宋体" w:hAnsi="宋体" w:hint="eastAsia"/>
                <w:szCs w:val="21"/>
              </w:rPr>
            </w:pPr>
            <w:r w:rsidRPr="00EC3554">
              <w:rPr>
                <w:rFonts w:ascii="宋体" w:hAnsi="宋体" w:hint="eastAsia"/>
                <w:szCs w:val="21"/>
              </w:rPr>
              <w:t>……</w:t>
            </w:r>
          </w:p>
        </w:tc>
        <w:tc>
          <w:tcPr>
            <w:tcW w:w="1951" w:type="dxa"/>
            <w:shd w:val="clear" w:color="auto" w:fill="auto"/>
            <w:vAlign w:val="center"/>
          </w:tcPr>
          <w:p w14:paraId="56EDAD27" w14:textId="77777777" w:rsidR="00D77D78" w:rsidRDefault="00D77D78" w:rsidP="00D77D78">
            <w:pPr>
              <w:ind w:firstLineChars="200" w:firstLine="422"/>
              <w:rPr>
                <w:rFonts w:ascii="宋体" w:hAnsi="宋体" w:hint="eastAsia"/>
                <w:szCs w:val="21"/>
              </w:rPr>
            </w:pPr>
            <w:r w:rsidRPr="00EC3554">
              <w:rPr>
                <w:rFonts w:ascii="宋体" w:hAnsi="宋体" w:hint="eastAsia"/>
                <w:b/>
                <w:szCs w:val="21"/>
              </w:rPr>
              <w:t>答：</w:t>
            </w:r>
            <w:r w:rsidRPr="00EC3554">
              <w:rPr>
                <w:rFonts w:ascii="宋体" w:hAnsi="宋体" w:hint="eastAsia"/>
                <w:szCs w:val="21"/>
              </w:rPr>
              <w:t>第</w:t>
            </w:r>
            <w:r>
              <w:rPr>
                <w:rFonts w:ascii="宋体" w:hAnsi="宋体" w:hint="eastAsia"/>
                <w:szCs w:val="21"/>
              </w:rPr>
              <w:t>一</w:t>
            </w:r>
            <w:r w:rsidRPr="00EC3554">
              <w:rPr>
                <w:rFonts w:ascii="宋体" w:hAnsi="宋体" w:hint="eastAsia"/>
                <w:szCs w:val="21"/>
              </w:rPr>
              <w:t>步</w:t>
            </w:r>
            <w:r>
              <w:rPr>
                <w:rFonts w:ascii="宋体" w:hAnsi="宋体" w:hint="eastAsia"/>
                <w:szCs w:val="21"/>
              </w:rPr>
              <w:t>：</w:t>
            </w:r>
            <w:r w:rsidRPr="00EC3554">
              <w:rPr>
                <w:rFonts w:ascii="宋体" w:hAnsi="宋体" w:hint="eastAsia"/>
                <w:szCs w:val="21"/>
              </w:rPr>
              <w:t>求平均变化率</w:t>
            </w:r>
            <w:r>
              <w:rPr>
                <w:rFonts w:ascii="宋体" w:hAnsi="宋体" w:hint="eastAsia"/>
                <w:szCs w:val="21"/>
              </w:rPr>
              <w:t>；</w:t>
            </w:r>
          </w:p>
          <w:p w14:paraId="77188469" w14:textId="77777777" w:rsidR="00D77D78" w:rsidRDefault="00D77D78" w:rsidP="00D77D78">
            <w:pPr>
              <w:ind w:firstLineChars="200" w:firstLine="420"/>
              <w:rPr>
                <w:rFonts w:ascii="宋体" w:hAnsi="宋体" w:hint="eastAsia"/>
                <w:szCs w:val="21"/>
              </w:rPr>
            </w:pPr>
            <w:r w:rsidRPr="00EC3554">
              <w:rPr>
                <w:rFonts w:ascii="宋体" w:hAnsi="宋体" w:hint="eastAsia"/>
                <w:szCs w:val="21"/>
              </w:rPr>
              <w:t>第二步求瞬时变化率。</w:t>
            </w:r>
          </w:p>
          <w:p w14:paraId="04E4AE22" w14:textId="029CA8C8" w:rsidR="00D77D78" w:rsidRPr="00EC3554" w:rsidRDefault="00D77D78" w:rsidP="00D77D78">
            <w:pPr>
              <w:ind w:firstLineChars="200" w:firstLine="420"/>
              <w:rPr>
                <w:rFonts w:ascii="宋体" w:hAnsi="宋体" w:hint="eastAsia"/>
                <w:szCs w:val="21"/>
              </w:rPr>
            </w:pPr>
            <w:r w:rsidRPr="00EC3554">
              <w:rPr>
                <w:rFonts w:ascii="宋体" w:hAnsi="宋体" w:hint="eastAsia"/>
                <w:szCs w:val="21"/>
              </w:rPr>
              <w:t>……</w:t>
            </w:r>
          </w:p>
        </w:tc>
        <w:tc>
          <w:tcPr>
            <w:tcW w:w="1790" w:type="dxa"/>
            <w:vAlign w:val="center"/>
          </w:tcPr>
          <w:p w14:paraId="5EB1B08A" w14:textId="77777777" w:rsidR="00D77D78" w:rsidRDefault="00D77D78" w:rsidP="00D77D78">
            <w:pPr>
              <w:rPr>
                <w:rFonts w:ascii="宋体" w:hAnsi="宋体" w:hint="eastAsia"/>
                <w:szCs w:val="21"/>
              </w:rPr>
            </w:pPr>
            <w:r>
              <w:rPr>
                <w:rFonts w:ascii="宋体" w:hAnsi="宋体" w:hint="eastAsia"/>
                <w:szCs w:val="21"/>
              </w:rPr>
              <w:t xml:space="preserve">    观察学生是否对旧的知识有充分的掌握</w:t>
            </w:r>
            <w:r w:rsidRPr="00EC3554">
              <w:rPr>
                <w:rFonts w:ascii="宋体" w:hAnsi="宋体" w:hint="eastAsia"/>
                <w:szCs w:val="21"/>
              </w:rPr>
              <w:t>。</w:t>
            </w:r>
          </w:p>
          <w:p w14:paraId="13774BCD" w14:textId="61CE7BA4" w:rsidR="00D77D78" w:rsidRPr="00EC3554" w:rsidRDefault="00D77D78" w:rsidP="00D77D78">
            <w:pPr>
              <w:ind w:firstLineChars="200" w:firstLine="420"/>
              <w:rPr>
                <w:rFonts w:ascii="宋体" w:hAnsi="宋体" w:hint="eastAsia"/>
                <w:szCs w:val="21"/>
              </w:rPr>
            </w:pPr>
            <w:r w:rsidRPr="00EC3554">
              <w:rPr>
                <w:rFonts w:ascii="宋体" w:hAnsi="宋体" w:hint="eastAsia"/>
                <w:szCs w:val="21"/>
              </w:rPr>
              <w:t>……</w:t>
            </w:r>
          </w:p>
        </w:tc>
      </w:tr>
      <w:tr w:rsidR="00D77D78" w:rsidRPr="00EC3554" w14:paraId="3D922265" w14:textId="77777777" w:rsidTr="004117E6">
        <w:trPr>
          <w:trHeight w:val="996"/>
          <w:jc w:val="center"/>
        </w:trPr>
        <w:tc>
          <w:tcPr>
            <w:tcW w:w="900" w:type="dxa"/>
            <w:tcBorders>
              <w:bottom w:val="nil"/>
            </w:tcBorders>
            <w:vAlign w:val="center"/>
          </w:tcPr>
          <w:p w14:paraId="3E63011C" w14:textId="77777777" w:rsidR="00D77D78" w:rsidRPr="00EC3554" w:rsidRDefault="00D77D78" w:rsidP="00D77D78">
            <w:pPr>
              <w:jc w:val="center"/>
              <w:rPr>
                <w:rFonts w:ascii="宋体" w:hAnsi="宋体" w:hint="eastAsia"/>
                <w:szCs w:val="21"/>
              </w:rPr>
            </w:pPr>
            <w:r w:rsidRPr="00EC3554">
              <w:rPr>
                <w:rFonts w:ascii="宋体" w:hAnsi="宋体" w:hint="eastAsia"/>
                <w:szCs w:val="21"/>
              </w:rPr>
              <w:t>2</w:t>
            </w:r>
          </w:p>
        </w:tc>
        <w:tc>
          <w:tcPr>
            <w:tcW w:w="846" w:type="dxa"/>
            <w:tcBorders>
              <w:bottom w:val="nil"/>
            </w:tcBorders>
            <w:shd w:val="clear" w:color="auto" w:fill="auto"/>
            <w:vAlign w:val="center"/>
          </w:tcPr>
          <w:p w14:paraId="772E6A48"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524" w:type="dxa"/>
            <w:tcBorders>
              <w:bottom w:val="nil"/>
            </w:tcBorders>
            <w:shd w:val="clear" w:color="auto" w:fill="auto"/>
            <w:vAlign w:val="center"/>
          </w:tcPr>
          <w:p w14:paraId="4AB04790"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937" w:type="dxa"/>
            <w:tcBorders>
              <w:bottom w:val="nil"/>
            </w:tcBorders>
            <w:shd w:val="clear" w:color="auto" w:fill="auto"/>
            <w:vAlign w:val="center"/>
          </w:tcPr>
          <w:p w14:paraId="67B63F72"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951" w:type="dxa"/>
            <w:tcBorders>
              <w:bottom w:val="nil"/>
            </w:tcBorders>
            <w:shd w:val="clear" w:color="auto" w:fill="auto"/>
            <w:vAlign w:val="center"/>
          </w:tcPr>
          <w:p w14:paraId="55ACD3FA"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790" w:type="dxa"/>
            <w:tcBorders>
              <w:bottom w:val="nil"/>
            </w:tcBorders>
            <w:vAlign w:val="center"/>
          </w:tcPr>
          <w:p w14:paraId="624CF64F"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r>
      <w:tr w:rsidR="00D77D78" w:rsidRPr="00EC3554" w14:paraId="2B60612B" w14:textId="77777777" w:rsidTr="004117E6">
        <w:trPr>
          <w:trHeight w:val="996"/>
          <w:jc w:val="center"/>
        </w:trPr>
        <w:tc>
          <w:tcPr>
            <w:tcW w:w="900" w:type="dxa"/>
            <w:tcBorders>
              <w:top w:val="single" w:sz="4" w:space="0" w:color="auto"/>
              <w:left w:val="single" w:sz="4" w:space="0" w:color="auto"/>
              <w:bottom w:val="nil"/>
              <w:right w:val="single" w:sz="4" w:space="0" w:color="auto"/>
            </w:tcBorders>
            <w:vAlign w:val="center"/>
          </w:tcPr>
          <w:p w14:paraId="0DBCF24A" w14:textId="77777777" w:rsidR="00D77D78" w:rsidRDefault="00D77D78" w:rsidP="00D77D78">
            <w:pPr>
              <w:jc w:val="center"/>
              <w:rPr>
                <w:rFonts w:ascii="宋体" w:hAnsi="宋体" w:hint="eastAsia"/>
                <w:szCs w:val="21"/>
              </w:rPr>
            </w:pPr>
            <w:r>
              <w:rPr>
                <w:rFonts w:ascii="宋体" w:hAnsi="宋体" w:hint="eastAsia"/>
                <w:szCs w:val="21"/>
              </w:rPr>
              <w:t>N</w:t>
            </w:r>
          </w:p>
          <w:p w14:paraId="5EE2F2F3" w14:textId="66174136" w:rsidR="00D77D78" w:rsidRPr="00EC3554" w:rsidRDefault="00D77D78" w:rsidP="00D77D78">
            <w:pPr>
              <w:jc w:val="center"/>
              <w:rPr>
                <w:rFonts w:ascii="宋体" w:hAnsi="宋体" w:hint="eastAsia"/>
                <w:szCs w:val="21"/>
              </w:rPr>
            </w:pPr>
            <w:r>
              <w:rPr>
                <w:rFonts w:ascii="宋体" w:hAnsi="宋体" w:hint="eastAsia"/>
                <w:szCs w:val="21"/>
              </w:rPr>
              <w:t>(此段为</w:t>
            </w:r>
            <w:r w:rsidR="002864C9">
              <w:rPr>
                <w:rFonts w:ascii="宋体" w:hAnsi="宋体" w:hint="eastAsia"/>
                <w:szCs w:val="21"/>
              </w:rPr>
              <w:t>课时</w:t>
            </w:r>
            <w:r>
              <w:rPr>
                <w:rFonts w:ascii="宋体" w:hAnsi="宋体" w:hint="eastAsia"/>
                <w:szCs w:val="21"/>
              </w:rPr>
              <w:t>核心</w:t>
            </w:r>
            <w:r w:rsidR="002864C9">
              <w:rPr>
                <w:rFonts w:ascii="宋体" w:hAnsi="宋体" w:hint="eastAsia"/>
                <w:szCs w:val="21"/>
              </w:rPr>
              <w:t>内容</w:t>
            </w:r>
            <w:r>
              <w:rPr>
                <w:rFonts w:ascii="宋体" w:hAnsi="宋体"/>
                <w:szCs w:val="21"/>
              </w:rPr>
              <w:t>)</w:t>
            </w:r>
          </w:p>
        </w:tc>
        <w:tc>
          <w:tcPr>
            <w:tcW w:w="846" w:type="dxa"/>
            <w:tcBorders>
              <w:top w:val="single" w:sz="4" w:space="0" w:color="auto"/>
              <w:left w:val="single" w:sz="4" w:space="0" w:color="auto"/>
              <w:bottom w:val="nil"/>
              <w:right w:val="single" w:sz="4" w:space="0" w:color="auto"/>
            </w:tcBorders>
            <w:shd w:val="clear" w:color="auto" w:fill="auto"/>
            <w:vAlign w:val="center"/>
          </w:tcPr>
          <w:p w14:paraId="438F4AF7" w14:textId="77665091" w:rsidR="00D77D78" w:rsidRPr="00EC3554" w:rsidRDefault="00D77D78" w:rsidP="00D77D78">
            <w:pPr>
              <w:jc w:val="center"/>
              <w:rPr>
                <w:rFonts w:ascii="宋体" w:hAnsi="宋体" w:hint="eastAsia"/>
                <w:szCs w:val="21"/>
              </w:rPr>
            </w:pPr>
            <w:r>
              <w:rPr>
                <w:rFonts w:ascii="宋体" w:hAnsi="宋体"/>
                <w:szCs w:val="21"/>
              </w:rPr>
              <w:t>18</w:t>
            </w:r>
            <w:r w:rsidRPr="00EC3554">
              <w:rPr>
                <w:rFonts w:ascii="宋体" w:hAnsi="宋体" w:hint="eastAsia"/>
                <w:szCs w:val="21"/>
              </w:rPr>
              <w:t>分钟</w:t>
            </w:r>
          </w:p>
        </w:tc>
        <w:tc>
          <w:tcPr>
            <w:tcW w:w="1524" w:type="dxa"/>
            <w:tcBorders>
              <w:top w:val="single" w:sz="4" w:space="0" w:color="auto"/>
              <w:left w:val="single" w:sz="4" w:space="0" w:color="auto"/>
              <w:bottom w:val="nil"/>
              <w:right w:val="single" w:sz="4" w:space="0" w:color="auto"/>
            </w:tcBorders>
            <w:shd w:val="clear" w:color="auto" w:fill="auto"/>
            <w:vAlign w:val="center"/>
          </w:tcPr>
          <w:p w14:paraId="6C932855" w14:textId="4F760776" w:rsidR="00D77D78" w:rsidRPr="00EC3554" w:rsidRDefault="00D77D78" w:rsidP="00D77D78">
            <w:pPr>
              <w:jc w:val="center"/>
              <w:rPr>
                <w:rFonts w:ascii="宋体" w:hAnsi="宋体" w:hint="eastAsia"/>
                <w:szCs w:val="21"/>
              </w:rPr>
            </w:pPr>
          </w:p>
        </w:tc>
        <w:tc>
          <w:tcPr>
            <w:tcW w:w="1937" w:type="dxa"/>
            <w:tcBorders>
              <w:top w:val="single" w:sz="4" w:space="0" w:color="auto"/>
              <w:left w:val="single" w:sz="4" w:space="0" w:color="auto"/>
              <w:bottom w:val="nil"/>
              <w:right w:val="single" w:sz="4" w:space="0" w:color="auto"/>
            </w:tcBorders>
            <w:shd w:val="clear" w:color="auto" w:fill="auto"/>
            <w:vAlign w:val="center"/>
          </w:tcPr>
          <w:p w14:paraId="43860169" w14:textId="707B90FC" w:rsidR="00D77D78" w:rsidRPr="00EC3554" w:rsidRDefault="00D77D78" w:rsidP="00D77D78">
            <w:pPr>
              <w:jc w:val="center"/>
              <w:rPr>
                <w:rFonts w:ascii="宋体" w:hAnsi="宋体" w:hint="eastAsia"/>
                <w:szCs w:val="21"/>
              </w:rPr>
            </w:pPr>
          </w:p>
        </w:tc>
        <w:tc>
          <w:tcPr>
            <w:tcW w:w="1951" w:type="dxa"/>
            <w:tcBorders>
              <w:top w:val="single" w:sz="4" w:space="0" w:color="auto"/>
              <w:left w:val="single" w:sz="4" w:space="0" w:color="auto"/>
              <w:bottom w:val="nil"/>
              <w:right w:val="single" w:sz="4" w:space="0" w:color="auto"/>
            </w:tcBorders>
            <w:shd w:val="clear" w:color="auto" w:fill="auto"/>
            <w:vAlign w:val="center"/>
          </w:tcPr>
          <w:p w14:paraId="7C1DDE6A" w14:textId="13745207" w:rsidR="00D77D78" w:rsidRPr="00EC3554" w:rsidRDefault="00D77D78" w:rsidP="00D77D78">
            <w:pPr>
              <w:jc w:val="center"/>
              <w:rPr>
                <w:rFonts w:ascii="宋体" w:hAnsi="宋体" w:hint="eastAsia"/>
                <w:szCs w:val="21"/>
              </w:rPr>
            </w:pPr>
          </w:p>
        </w:tc>
        <w:tc>
          <w:tcPr>
            <w:tcW w:w="1790" w:type="dxa"/>
            <w:tcBorders>
              <w:top w:val="single" w:sz="4" w:space="0" w:color="auto"/>
              <w:left w:val="single" w:sz="4" w:space="0" w:color="auto"/>
              <w:bottom w:val="nil"/>
              <w:right w:val="single" w:sz="4" w:space="0" w:color="auto"/>
            </w:tcBorders>
            <w:vAlign w:val="center"/>
          </w:tcPr>
          <w:p w14:paraId="61A2533E" w14:textId="2B2DB48D" w:rsidR="00D77D78" w:rsidRPr="00EC3554" w:rsidRDefault="00D77D78" w:rsidP="00D77D78">
            <w:pPr>
              <w:jc w:val="center"/>
              <w:rPr>
                <w:rFonts w:ascii="宋体" w:hAnsi="宋体" w:hint="eastAsia"/>
                <w:szCs w:val="21"/>
              </w:rPr>
            </w:pPr>
          </w:p>
        </w:tc>
      </w:tr>
      <w:tr w:rsidR="00D77D78" w:rsidRPr="00EC3554" w14:paraId="328C5AC6" w14:textId="77777777" w:rsidTr="004117E6">
        <w:trPr>
          <w:trHeight w:val="996"/>
          <w:jc w:val="center"/>
        </w:trPr>
        <w:tc>
          <w:tcPr>
            <w:tcW w:w="900" w:type="dxa"/>
            <w:tcBorders>
              <w:top w:val="single" w:sz="4" w:space="0" w:color="auto"/>
              <w:left w:val="single" w:sz="4" w:space="0" w:color="auto"/>
              <w:bottom w:val="nil"/>
              <w:right w:val="single" w:sz="4" w:space="0" w:color="auto"/>
            </w:tcBorders>
            <w:vAlign w:val="center"/>
          </w:tcPr>
          <w:p w14:paraId="5960530A"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846" w:type="dxa"/>
            <w:tcBorders>
              <w:top w:val="single" w:sz="4" w:space="0" w:color="auto"/>
              <w:left w:val="single" w:sz="4" w:space="0" w:color="auto"/>
              <w:bottom w:val="nil"/>
              <w:right w:val="single" w:sz="4" w:space="0" w:color="auto"/>
            </w:tcBorders>
            <w:shd w:val="clear" w:color="auto" w:fill="auto"/>
            <w:vAlign w:val="center"/>
          </w:tcPr>
          <w:p w14:paraId="5F5E8CAF"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524" w:type="dxa"/>
            <w:tcBorders>
              <w:top w:val="single" w:sz="4" w:space="0" w:color="auto"/>
              <w:left w:val="single" w:sz="4" w:space="0" w:color="auto"/>
              <w:bottom w:val="nil"/>
              <w:right w:val="single" w:sz="4" w:space="0" w:color="auto"/>
            </w:tcBorders>
            <w:shd w:val="clear" w:color="auto" w:fill="auto"/>
            <w:vAlign w:val="center"/>
          </w:tcPr>
          <w:p w14:paraId="4947FE8C"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937" w:type="dxa"/>
            <w:tcBorders>
              <w:top w:val="single" w:sz="4" w:space="0" w:color="auto"/>
              <w:left w:val="single" w:sz="4" w:space="0" w:color="auto"/>
              <w:bottom w:val="nil"/>
              <w:right w:val="single" w:sz="4" w:space="0" w:color="auto"/>
            </w:tcBorders>
            <w:shd w:val="clear" w:color="auto" w:fill="auto"/>
            <w:vAlign w:val="center"/>
          </w:tcPr>
          <w:p w14:paraId="69FD2D0E"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951" w:type="dxa"/>
            <w:tcBorders>
              <w:top w:val="single" w:sz="4" w:space="0" w:color="auto"/>
              <w:left w:val="single" w:sz="4" w:space="0" w:color="auto"/>
              <w:bottom w:val="nil"/>
              <w:right w:val="single" w:sz="4" w:space="0" w:color="auto"/>
            </w:tcBorders>
            <w:shd w:val="clear" w:color="auto" w:fill="auto"/>
            <w:vAlign w:val="center"/>
          </w:tcPr>
          <w:p w14:paraId="30B65704"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790" w:type="dxa"/>
            <w:tcBorders>
              <w:top w:val="single" w:sz="4" w:space="0" w:color="auto"/>
              <w:left w:val="single" w:sz="4" w:space="0" w:color="auto"/>
              <w:bottom w:val="nil"/>
              <w:right w:val="single" w:sz="4" w:space="0" w:color="auto"/>
            </w:tcBorders>
            <w:vAlign w:val="center"/>
          </w:tcPr>
          <w:p w14:paraId="5E3501A1"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r>
      <w:tr w:rsidR="00C524CB" w:rsidRPr="00EC3554" w14:paraId="31C15ED7" w14:textId="77777777" w:rsidTr="004117E6">
        <w:trPr>
          <w:trHeight w:val="996"/>
          <w:jc w:val="center"/>
        </w:trPr>
        <w:tc>
          <w:tcPr>
            <w:tcW w:w="900" w:type="dxa"/>
            <w:tcBorders>
              <w:top w:val="single" w:sz="4" w:space="0" w:color="auto"/>
              <w:left w:val="single" w:sz="4" w:space="0" w:color="auto"/>
              <w:bottom w:val="nil"/>
              <w:right w:val="single" w:sz="4" w:space="0" w:color="auto"/>
            </w:tcBorders>
            <w:vAlign w:val="center"/>
          </w:tcPr>
          <w:p w14:paraId="5A460D5C" w14:textId="3A3BF6F4"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846" w:type="dxa"/>
            <w:tcBorders>
              <w:top w:val="single" w:sz="4" w:space="0" w:color="auto"/>
              <w:left w:val="single" w:sz="4" w:space="0" w:color="auto"/>
              <w:bottom w:val="nil"/>
              <w:right w:val="single" w:sz="4" w:space="0" w:color="auto"/>
            </w:tcBorders>
            <w:shd w:val="clear" w:color="auto" w:fill="auto"/>
            <w:vAlign w:val="center"/>
          </w:tcPr>
          <w:p w14:paraId="4C7B707E" w14:textId="5AE27872"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524" w:type="dxa"/>
            <w:tcBorders>
              <w:top w:val="single" w:sz="4" w:space="0" w:color="auto"/>
              <w:left w:val="single" w:sz="4" w:space="0" w:color="auto"/>
              <w:bottom w:val="nil"/>
              <w:right w:val="single" w:sz="4" w:space="0" w:color="auto"/>
            </w:tcBorders>
            <w:shd w:val="clear" w:color="auto" w:fill="auto"/>
            <w:vAlign w:val="center"/>
          </w:tcPr>
          <w:p w14:paraId="690E22F5" w14:textId="014DC6F2"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937" w:type="dxa"/>
            <w:tcBorders>
              <w:top w:val="single" w:sz="4" w:space="0" w:color="auto"/>
              <w:left w:val="single" w:sz="4" w:space="0" w:color="auto"/>
              <w:bottom w:val="nil"/>
              <w:right w:val="single" w:sz="4" w:space="0" w:color="auto"/>
            </w:tcBorders>
            <w:shd w:val="clear" w:color="auto" w:fill="auto"/>
            <w:vAlign w:val="center"/>
          </w:tcPr>
          <w:p w14:paraId="57B623C5" w14:textId="6DC5085E"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951" w:type="dxa"/>
            <w:tcBorders>
              <w:top w:val="single" w:sz="4" w:space="0" w:color="auto"/>
              <w:left w:val="single" w:sz="4" w:space="0" w:color="auto"/>
              <w:bottom w:val="nil"/>
              <w:right w:val="single" w:sz="4" w:space="0" w:color="auto"/>
            </w:tcBorders>
            <w:shd w:val="clear" w:color="auto" w:fill="auto"/>
            <w:vAlign w:val="center"/>
          </w:tcPr>
          <w:p w14:paraId="7FBDAFF9" w14:textId="14E0E63A"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790" w:type="dxa"/>
            <w:tcBorders>
              <w:top w:val="single" w:sz="4" w:space="0" w:color="auto"/>
              <w:left w:val="single" w:sz="4" w:space="0" w:color="auto"/>
              <w:bottom w:val="nil"/>
              <w:right w:val="single" w:sz="4" w:space="0" w:color="auto"/>
            </w:tcBorders>
            <w:vAlign w:val="center"/>
          </w:tcPr>
          <w:p w14:paraId="5A776743" w14:textId="281BCB48" w:rsidR="00C524CB" w:rsidRPr="00EC3554" w:rsidRDefault="00C524CB" w:rsidP="00C524CB">
            <w:pPr>
              <w:jc w:val="center"/>
              <w:rPr>
                <w:rFonts w:ascii="宋体" w:hAnsi="宋体" w:hint="eastAsia"/>
                <w:szCs w:val="21"/>
              </w:rPr>
            </w:pPr>
            <w:r w:rsidRPr="00A245CB">
              <w:rPr>
                <w:rFonts w:ascii="宋体" w:hAnsi="宋体" w:hint="eastAsia"/>
                <w:szCs w:val="21"/>
              </w:rPr>
              <w:t>……</w:t>
            </w:r>
          </w:p>
        </w:tc>
      </w:tr>
    </w:tbl>
    <w:p w14:paraId="3F7E410F" w14:textId="77777777" w:rsidR="00877B47" w:rsidRDefault="00877B47" w:rsidP="00AF7870">
      <w:pPr>
        <w:snapToGrid w:val="0"/>
        <w:rPr>
          <w:rFonts w:ascii="宋体" w:hAnsi="宋体" w:hint="eastAsia"/>
          <w:w w:val="90"/>
          <w:sz w:val="28"/>
          <w:szCs w:val="28"/>
        </w:rPr>
      </w:pPr>
    </w:p>
    <w:p w14:paraId="5076A9B1" w14:textId="6992A9FF" w:rsidR="00AF7870" w:rsidRPr="00CB472E" w:rsidRDefault="00AF7870" w:rsidP="00AF7870">
      <w:pPr>
        <w:snapToGrid w:val="0"/>
        <w:rPr>
          <w:rFonts w:ascii="宋体" w:hAnsi="宋体" w:hint="eastAsia"/>
          <w:w w:val="90"/>
          <w:sz w:val="28"/>
          <w:szCs w:val="28"/>
        </w:rPr>
      </w:pPr>
      <w:r w:rsidRPr="00CB472E">
        <w:rPr>
          <w:rFonts w:ascii="宋体" w:hAnsi="宋体" w:hint="eastAsia"/>
          <w:w w:val="90"/>
          <w:sz w:val="28"/>
          <w:szCs w:val="28"/>
        </w:rPr>
        <w:t>附件4：</w:t>
      </w:r>
    </w:p>
    <w:p w14:paraId="4970BB4A" w14:textId="77777777" w:rsidR="00CB472E" w:rsidRPr="00CB472E" w:rsidRDefault="00CB472E" w:rsidP="00CB472E">
      <w:pPr>
        <w:ind w:firstLine="641"/>
        <w:rPr>
          <w:sz w:val="28"/>
          <w:szCs w:val="28"/>
        </w:rPr>
      </w:pPr>
      <w:r w:rsidRPr="00CB472E">
        <w:rPr>
          <w:rFonts w:hint="eastAsia"/>
          <w:sz w:val="28"/>
          <w:szCs w:val="28"/>
        </w:rPr>
        <w:t>各市（区、县）教育学会中学数学教学（教育）专业委员会（研究会、分会）遴选并推荐参加“征集活动”的课例及其执教老师，并由本会确认。</w:t>
      </w:r>
    </w:p>
    <w:p w14:paraId="2E2877EB" w14:textId="04CDE977" w:rsidR="00AF7870" w:rsidRPr="00CB472E" w:rsidRDefault="00CB472E" w:rsidP="00CB472E">
      <w:pPr>
        <w:ind w:firstLine="641"/>
        <w:rPr>
          <w:sz w:val="28"/>
          <w:szCs w:val="28"/>
        </w:rPr>
      </w:pPr>
      <w:r w:rsidRPr="00CB472E">
        <w:rPr>
          <w:rFonts w:hint="eastAsia"/>
          <w:sz w:val="28"/>
          <w:szCs w:val="28"/>
        </w:rPr>
        <w:t>各地选拔参赛选手工作可参考以下名额、比例操作，原则上不超过</w:t>
      </w:r>
      <w:r w:rsidRPr="00CB472E">
        <w:rPr>
          <w:rFonts w:hint="eastAsia"/>
          <w:sz w:val="28"/>
          <w:szCs w:val="28"/>
        </w:rPr>
        <w:t>30</w:t>
      </w:r>
      <w:r w:rsidRPr="00CB472E">
        <w:rPr>
          <w:rFonts w:hint="eastAsia"/>
          <w:sz w:val="28"/>
          <w:szCs w:val="28"/>
        </w:rPr>
        <w:t>名，排序上报推荐材料：</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64"/>
        <w:gridCol w:w="1228"/>
        <w:gridCol w:w="5009"/>
      </w:tblGrid>
      <w:tr w:rsidR="00AF7870" w:rsidRPr="00E02931" w14:paraId="4E68BBC6" w14:textId="77777777" w:rsidTr="002864C9">
        <w:trPr>
          <w:jc w:val="center"/>
        </w:trPr>
        <w:tc>
          <w:tcPr>
            <w:tcW w:w="1129" w:type="dxa"/>
            <w:shd w:val="clear" w:color="auto" w:fill="auto"/>
            <w:vAlign w:val="center"/>
          </w:tcPr>
          <w:p w14:paraId="618D35E1" w14:textId="77777777" w:rsidR="00AF7870" w:rsidRDefault="00AF7870" w:rsidP="00341837">
            <w:pPr>
              <w:snapToGrid w:val="0"/>
              <w:spacing w:line="400" w:lineRule="exact"/>
              <w:jc w:val="center"/>
              <w:rPr>
                <w:rFonts w:ascii="宋体" w:hAnsi="宋体" w:hint="eastAsia"/>
                <w:b/>
                <w:sz w:val="28"/>
                <w:szCs w:val="28"/>
              </w:rPr>
            </w:pPr>
            <w:r>
              <w:rPr>
                <w:rFonts w:ascii="宋体" w:hAnsi="宋体" w:hint="eastAsia"/>
                <w:b/>
                <w:sz w:val="28"/>
                <w:szCs w:val="28"/>
              </w:rPr>
              <w:t>单位</w:t>
            </w:r>
          </w:p>
          <w:p w14:paraId="0158EBD5" w14:textId="77777777" w:rsidR="00AF7870" w:rsidRPr="00E02931" w:rsidRDefault="00AF7870" w:rsidP="00341837">
            <w:pPr>
              <w:snapToGrid w:val="0"/>
              <w:spacing w:line="400" w:lineRule="exact"/>
              <w:jc w:val="center"/>
              <w:rPr>
                <w:rFonts w:ascii="宋体" w:hAnsi="宋体" w:hint="eastAsia"/>
                <w:b/>
                <w:sz w:val="28"/>
                <w:szCs w:val="28"/>
              </w:rPr>
            </w:pPr>
            <w:r>
              <w:rPr>
                <w:rFonts w:ascii="宋体" w:hAnsi="宋体" w:hint="eastAsia"/>
                <w:b/>
                <w:sz w:val="28"/>
                <w:szCs w:val="28"/>
              </w:rPr>
              <w:t>类</w:t>
            </w:r>
            <w:r w:rsidRPr="00E02931">
              <w:rPr>
                <w:rFonts w:ascii="宋体" w:hAnsi="宋体" w:hint="eastAsia"/>
                <w:b/>
                <w:sz w:val="28"/>
                <w:szCs w:val="28"/>
              </w:rPr>
              <w:t>别</w:t>
            </w:r>
          </w:p>
        </w:tc>
        <w:tc>
          <w:tcPr>
            <w:tcW w:w="1464" w:type="dxa"/>
            <w:shd w:val="clear" w:color="auto" w:fill="auto"/>
            <w:vAlign w:val="center"/>
          </w:tcPr>
          <w:p w14:paraId="4B5BFDDB" w14:textId="77777777" w:rsidR="00AF7870" w:rsidRPr="00E02931" w:rsidRDefault="00AF7870" w:rsidP="00341837">
            <w:pPr>
              <w:snapToGrid w:val="0"/>
              <w:spacing w:line="400" w:lineRule="exact"/>
              <w:ind w:left="113" w:right="113"/>
              <w:jc w:val="center"/>
              <w:rPr>
                <w:rFonts w:hAnsi="宋体" w:hint="eastAsia"/>
                <w:sz w:val="28"/>
                <w:szCs w:val="28"/>
              </w:rPr>
            </w:pPr>
            <w:r w:rsidRPr="00E02931">
              <w:rPr>
                <w:rFonts w:hAnsi="宋体" w:hint="eastAsia"/>
                <w:sz w:val="28"/>
                <w:szCs w:val="28"/>
              </w:rPr>
              <w:t>等级</w:t>
            </w:r>
          </w:p>
          <w:p w14:paraId="23268C3C" w14:textId="77777777" w:rsidR="00AF7870" w:rsidRPr="00E02931" w:rsidRDefault="00AF7870" w:rsidP="00341837">
            <w:pPr>
              <w:snapToGrid w:val="0"/>
              <w:spacing w:line="400" w:lineRule="exact"/>
              <w:jc w:val="center"/>
              <w:rPr>
                <w:rFonts w:ascii="宋体" w:hAnsi="宋体" w:hint="eastAsia"/>
                <w:b/>
                <w:sz w:val="28"/>
                <w:szCs w:val="28"/>
              </w:rPr>
            </w:pPr>
            <w:r w:rsidRPr="00E02931">
              <w:rPr>
                <w:rFonts w:hAnsi="宋体" w:hint="eastAsia"/>
                <w:sz w:val="28"/>
                <w:szCs w:val="28"/>
              </w:rPr>
              <w:t>建议</w:t>
            </w:r>
          </w:p>
        </w:tc>
        <w:tc>
          <w:tcPr>
            <w:tcW w:w="1228" w:type="dxa"/>
            <w:shd w:val="clear" w:color="auto" w:fill="auto"/>
            <w:vAlign w:val="center"/>
          </w:tcPr>
          <w:p w14:paraId="18DE984A" w14:textId="77777777" w:rsidR="00AF7870" w:rsidRDefault="00AF7870" w:rsidP="00341837">
            <w:pPr>
              <w:snapToGrid w:val="0"/>
              <w:spacing w:line="400" w:lineRule="exact"/>
              <w:jc w:val="center"/>
              <w:rPr>
                <w:rFonts w:ascii="宋体" w:hAnsi="宋体" w:hint="eastAsia"/>
                <w:b/>
                <w:sz w:val="28"/>
                <w:szCs w:val="28"/>
              </w:rPr>
            </w:pPr>
            <w:r w:rsidRPr="00E02931">
              <w:rPr>
                <w:rFonts w:ascii="宋体" w:hAnsi="宋体" w:hint="eastAsia"/>
                <w:b/>
                <w:sz w:val="28"/>
                <w:szCs w:val="28"/>
              </w:rPr>
              <w:t>名额</w:t>
            </w:r>
          </w:p>
          <w:p w14:paraId="2E851518" w14:textId="77777777" w:rsidR="00AF7870" w:rsidRPr="00E02931" w:rsidRDefault="00AF7870" w:rsidP="00341837">
            <w:pPr>
              <w:snapToGrid w:val="0"/>
              <w:spacing w:line="400" w:lineRule="exact"/>
              <w:jc w:val="center"/>
              <w:rPr>
                <w:rFonts w:ascii="宋体" w:hAnsi="宋体" w:hint="eastAsia"/>
                <w:b/>
                <w:sz w:val="28"/>
                <w:szCs w:val="28"/>
              </w:rPr>
            </w:pPr>
            <w:r>
              <w:rPr>
                <w:rFonts w:ascii="宋体" w:hAnsi="宋体" w:hint="eastAsia"/>
                <w:b/>
                <w:sz w:val="28"/>
                <w:szCs w:val="28"/>
              </w:rPr>
              <w:t>或比例</w:t>
            </w:r>
          </w:p>
        </w:tc>
        <w:tc>
          <w:tcPr>
            <w:tcW w:w="5009" w:type="dxa"/>
            <w:shd w:val="clear" w:color="auto" w:fill="auto"/>
            <w:vAlign w:val="center"/>
          </w:tcPr>
          <w:p w14:paraId="4286F4C3" w14:textId="77777777" w:rsidR="00AF7870" w:rsidRPr="00E02931" w:rsidRDefault="00AF7870" w:rsidP="00341837">
            <w:pPr>
              <w:snapToGrid w:val="0"/>
              <w:spacing w:line="400" w:lineRule="exact"/>
              <w:jc w:val="center"/>
              <w:rPr>
                <w:rFonts w:ascii="宋体" w:hAnsi="宋体" w:hint="eastAsia"/>
                <w:b/>
                <w:sz w:val="28"/>
                <w:szCs w:val="28"/>
              </w:rPr>
            </w:pPr>
            <w:r w:rsidRPr="00E02931">
              <w:rPr>
                <w:rFonts w:ascii="宋体" w:hAnsi="宋体" w:hint="eastAsia"/>
                <w:b/>
                <w:sz w:val="28"/>
                <w:szCs w:val="28"/>
              </w:rPr>
              <w:t>上  报  材  料</w:t>
            </w:r>
          </w:p>
        </w:tc>
      </w:tr>
      <w:tr w:rsidR="00AF7870" w:rsidRPr="00E02931" w14:paraId="325991DB" w14:textId="77777777" w:rsidTr="002864C9">
        <w:trPr>
          <w:cantSplit/>
          <w:trHeight w:val="1134"/>
          <w:jc w:val="center"/>
        </w:trPr>
        <w:tc>
          <w:tcPr>
            <w:tcW w:w="1129" w:type="dxa"/>
            <w:vMerge w:val="restart"/>
            <w:shd w:val="clear" w:color="auto" w:fill="auto"/>
            <w:vAlign w:val="center"/>
          </w:tcPr>
          <w:p w14:paraId="22F87A17" w14:textId="77777777" w:rsidR="00AF7870" w:rsidRPr="00E02931" w:rsidRDefault="00AF7870" w:rsidP="00341837">
            <w:pPr>
              <w:snapToGrid w:val="0"/>
              <w:spacing w:line="400" w:lineRule="exact"/>
              <w:jc w:val="center"/>
              <w:rPr>
                <w:rFonts w:hAnsi="宋体" w:hint="eastAsia"/>
                <w:bCs/>
                <w:sz w:val="28"/>
                <w:szCs w:val="28"/>
              </w:rPr>
            </w:pPr>
            <w:r w:rsidRPr="00E02931">
              <w:rPr>
                <w:rFonts w:hAnsi="宋体" w:hint="eastAsia"/>
                <w:bCs/>
                <w:sz w:val="28"/>
                <w:szCs w:val="28"/>
              </w:rPr>
              <w:t>地级市</w:t>
            </w:r>
          </w:p>
          <w:p w14:paraId="3170920F" w14:textId="77777777" w:rsidR="00AF7870" w:rsidRPr="00E02931" w:rsidRDefault="00AF7870" w:rsidP="00341837">
            <w:pPr>
              <w:snapToGrid w:val="0"/>
              <w:spacing w:line="400" w:lineRule="exact"/>
              <w:jc w:val="center"/>
              <w:rPr>
                <w:rFonts w:hAnsi="宋体" w:hint="eastAsia"/>
                <w:bCs/>
                <w:sz w:val="28"/>
                <w:szCs w:val="28"/>
              </w:rPr>
            </w:pPr>
          </w:p>
        </w:tc>
        <w:tc>
          <w:tcPr>
            <w:tcW w:w="1464" w:type="dxa"/>
            <w:shd w:val="clear" w:color="auto" w:fill="auto"/>
            <w:vAlign w:val="center"/>
          </w:tcPr>
          <w:p w14:paraId="46A00AC9" w14:textId="77777777" w:rsidR="00AF7870" w:rsidRPr="00E02931" w:rsidRDefault="00AF7870" w:rsidP="00341837">
            <w:pPr>
              <w:snapToGrid w:val="0"/>
              <w:spacing w:line="400" w:lineRule="exact"/>
              <w:jc w:val="center"/>
              <w:rPr>
                <w:rFonts w:hAnsi="宋体" w:hint="eastAsia"/>
                <w:sz w:val="28"/>
                <w:szCs w:val="28"/>
              </w:rPr>
            </w:pPr>
            <w:r w:rsidRPr="00E02931">
              <w:rPr>
                <w:rFonts w:hAnsi="宋体" w:hint="eastAsia"/>
                <w:sz w:val="28"/>
                <w:szCs w:val="28"/>
              </w:rPr>
              <w:t>特等奖</w:t>
            </w:r>
          </w:p>
          <w:p w14:paraId="04CAA9D9" w14:textId="77777777" w:rsidR="00AF7870" w:rsidRPr="00E02931" w:rsidRDefault="00AF7870" w:rsidP="00341837">
            <w:pPr>
              <w:snapToGrid w:val="0"/>
              <w:spacing w:line="400" w:lineRule="exact"/>
              <w:jc w:val="center"/>
              <w:rPr>
                <w:rFonts w:hAnsi="宋体" w:hint="eastAsia"/>
                <w:sz w:val="28"/>
                <w:szCs w:val="28"/>
              </w:rPr>
            </w:pPr>
            <w:r w:rsidRPr="00E02931">
              <w:rPr>
                <w:rFonts w:hAnsi="宋体" w:hint="eastAsia"/>
                <w:sz w:val="28"/>
                <w:szCs w:val="28"/>
              </w:rPr>
              <w:t>候选人</w:t>
            </w:r>
          </w:p>
        </w:tc>
        <w:tc>
          <w:tcPr>
            <w:tcW w:w="1228" w:type="dxa"/>
            <w:shd w:val="clear" w:color="auto" w:fill="auto"/>
            <w:vAlign w:val="center"/>
          </w:tcPr>
          <w:p w14:paraId="1A333568" w14:textId="77777777" w:rsidR="006D7506" w:rsidRDefault="00AF7870" w:rsidP="00341837">
            <w:pPr>
              <w:snapToGrid w:val="0"/>
              <w:spacing w:line="400" w:lineRule="exact"/>
              <w:jc w:val="center"/>
              <w:rPr>
                <w:rFonts w:hAnsi="宋体" w:hint="eastAsia"/>
                <w:sz w:val="28"/>
                <w:szCs w:val="28"/>
              </w:rPr>
            </w:pPr>
            <w:r>
              <w:rPr>
                <w:rFonts w:hAnsi="宋体" w:hint="eastAsia"/>
                <w:sz w:val="28"/>
                <w:szCs w:val="28"/>
              </w:rPr>
              <w:t>人数：</w:t>
            </w:r>
          </w:p>
          <w:p w14:paraId="6DE2A1BA" w14:textId="202A84BE" w:rsidR="00AF7870" w:rsidRPr="00E02931" w:rsidRDefault="00AF7870" w:rsidP="00341837">
            <w:pPr>
              <w:snapToGrid w:val="0"/>
              <w:spacing w:line="400" w:lineRule="exact"/>
              <w:jc w:val="center"/>
              <w:rPr>
                <w:rFonts w:hAnsi="宋体" w:hint="eastAsia"/>
                <w:sz w:val="28"/>
                <w:szCs w:val="28"/>
              </w:rPr>
            </w:pPr>
            <w:r w:rsidRPr="00E02931">
              <w:rPr>
                <w:rFonts w:hAnsi="宋体" w:hint="eastAsia"/>
                <w:sz w:val="28"/>
                <w:szCs w:val="28"/>
              </w:rPr>
              <w:t>4</w:t>
            </w:r>
            <w:r w:rsidR="006D7506">
              <w:rPr>
                <w:rFonts w:hAnsi="宋体" w:hint="eastAsia"/>
                <w:sz w:val="28"/>
                <w:szCs w:val="28"/>
              </w:rPr>
              <w:t>人</w:t>
            </w:r>
          </w:p>
        </w:tc>
        <w:tc>
          <w:tcPr>
            <w:tcW w:w="5009" w:type="dxa"/>
            <w:shd w:val="clear" w:color="auto" w:fill="auto"/>
            <w:vAlign w:val="center"/>
          </w:tcPr>
          <w:p w14:paraId="2A6349BE" w14:textId="77777777" w:rsidR="00AF7870" w:rsidRPr="00E02931" w:rsidRDefault="00AF7870" w:rsidP="00341837">
            <w:pPr>
              <w:snapToGrid w:val="0"/>
              <w:spacing w:line="400" w:lineRule="exact"/>
              <w:rPr>
                <w:rFonts w:hAnsi="宋体" w:hint="eastAsia"/>
                <w:sz w:val="28"/>
                <w:szCs w:val="28"/>
              </w:rPr>
            </w:pPr>
            <w:r w:rsidRPr="00E02931">
              <w:rPr>
                <w:rFonts w:hAnsi="宋体" w:hint="eastAsia"/>
                <w:sz w:val="28"/>
                <w:szCs w:val="28"/>
              </w:rPr>
              <w:t xml:space="preserve">1. </w:t>
            </w:r>
            <w:r w:rsidRPr="00E02931">
              <w:rPr>
                <w:rFonts w:hAnsi="宋体" w:hint="eastAsia"/>
                <w:sz w:val="28"/>
                <w:szCs w:val="28"/>
              </w:rPr>
              <w:t>教学设计（教学设计格式见附件</w:t>
            </w:r>
            <w:r w:rsidRPr="00E02931">
              <w:rPr>
                <w:rFonts w:hAnsi="宋体" w:hint="eastAsia"/>
                <w:sz w:val="28"/>
                <w:szCs w:val="28"/>
              </w:rPr>
              <w:t>2</w:t>
            </w:r>
            <w:r w:rsidRPr="00E02931">
              <w:rPr>
                <w:rFonts w:hAnsi="宋体" w:hint="eastAsia"/>
                <w:sz w:val="28"/>
                <w:szCs w:val="28"/>
              </w:rPr>
              <w:t>）；</w:t>
            </w:r>
          </w:p>
          <w:p w14:paraId="3E10CA87" w14:textId="77777777" w:rsidR="00AF7870" w:rsidRPr="00E02931" w:rsidRDefault="00AF7870" w:rsidP="00341837">
            <w:pPr>
              <w:snapToGrid w:val="0"/>
              <w:spacing w:line="400" w:lineRule="exact"/>
              <w:rPr>
                <w:rFonts w:hAnsi="宋体" w:hint="eastAsia"/>
                <w:sz w:val="28"/>
                <w:szCs w:val="28"/>
              </w:rPr>
            </w:pPr>
            <w:r w:rsidRPr="00E02931">
              <w:rPr>
                <w:rFonts w:hAnsi="宋体" w:hint="eastAsia"/>
                <w:sz w:val="28"/>
                <w:szCs w:val="28"/>
              </w:rPr>
              <w:t>2.45</w:t>
            </w:r>
            <w:r w:rsidRPr="00E02931">
              <w:rPr>
                <w:rFonts w:hAnsi="宋体" w:hint="eastAsia"/>
                <w:sz w:val="28"/>
                <w:szCs w:val="28"/>
              </w:rPr>
              <w:t>分钟完整的视频，要能</w:t>
            </w:r>
            <w:r w:rsidRPr="00E02931">
              <w:rPr>
                <w:rFonts w:hAnsi="宋体"/>
                <w:sz w:val="28"/>
                <w:szCs w:val="28"/>
              </w:rPr>
              <w:t>反映教</w:t>
            </w:r>
            <w:r w:rsidRPr="00E02931">
              <w:rPr>
                <w:rFonts w:hAnsi="宋体" w:hint="eastAsia"/>
                <w:sz w:val="28"/>
                <w:szCs w:val="28"/>
              </w:rPr>
              <w:t>学过程</w:t>
            </w:r>
            <w:r w:rsidRPr="00E02931">
              <w:rPr>
                <w:rFonts w:hAnsi="宋体"/>
                <w:sz w:val="28"/>
                <w:szCs w:val="28"/>
              </w:rPr>
              <w:t>活动</w:t>
            </w:r>
            <w:r w:rsidRPr="00E02931">
              <w:rPr>
                <w:rFonts w:hAnsi="宋体" w:hint="eastAsia"/>
                <w:sz w:val="28"/>
                <w:szCs w:val="28"/>
              </w:rPr>
              <w:t>（格式</w:t>
            </w:r>
            <w:r w:rsidRPr="00E02931">
              <w:rPr>
                <w:rFonts w:hAnsi="宋体" w:hint="eastAsia"/>
                <w:sz w:val="28"/>
                <w:szCs w:val="28"/>
              </w:rPr>
              <w:t>MP4</w:t>
            </w:r>
            <w:r w:rsidRPr="00E02931">
              <w:rPr>
                <w:rFonts w:hAnsi="宋体" w:hint="eastAsia"/>
                <w:sz w:val="28"/>
                <w:szCs w:val="28"/>
              </w:rPr>
              <w:t>，文件大小不超过</w:t>
            </w:r>
            <w:r w:rsidRPr="00E02931">
              <w:rPr>
                <w:rFonts w:hAnsi="宋体" w:hint="eastAsia"/>
                <w:sz w:val="28"/>
                <w:szCs w:val="28"/>
              </w:rPr>
              <w:t>300M</w:t>
            </w:r>
            <w:r w:rsidRPr="00E02931">
              <w:rPr>
                <w:rFonts w:hAnsi="宋体" w:hint="eastAsia"/>
                <w:sz w:val="28"/>
                <w:szCs w:val="28"/>
              </w:rPr>
              <w:t>）。</w:t>
            </w:r>
          </w:p>
          <w:p w14:paraId="253661FB" w14:textId="77777777" w:rsidR="00AF7870" w:rsidRPr="00E02931" w:rsidRDefault="00AF7870" w:rsidP="00341837">
            <w:pPr>
              <w:snapToGrid w:val="0"/>
              <w:spacing w:line="400" w:lineRule="exact"/>
              <w:rPr>
                <w:rFonts w:ascii="宋体" w:hAnsi="宋体" w:hint="eastAsia"/>
                <w:b/>
                <w:bCs/>
                <w:sz w:val="28"/>
                <w:szCs w:val="28"/>
              </w:rPr>
            </w:pPr>
            <w:r w:rsidRPr="00E02931">
              <w:rPr>
                <w:rFonts w:hAnsi="宋体" w:hint="eastAsia"/>
                <w:sz w:val="28"/>
                <w:szCs w:val="28"/>
              </w:rPr>
              <w:t>（以上材料请用</w:t>
            </w:r>
            <w:r w:rsidRPr="00E02931">
              <w:rPr>
                <w:rFonts w:hAnsi="宋体" w:hint="eastAsia"/>
                <w:b/>
                <w:bCs/>
                <w:sz w:val="28"/>
                <w:szCs w:val="28"/>
              </w:rPr>
              <w:t>U</w:t>
            </w:r>
            <w:r w:rsidRPr="00E02931">
              <w:rPr>
                <w:rFonts w:hAnsi="宋体" w:hint="eastAsia"/>
                <w:b/>
                <w:bCs/>
                <w:sz w:val="28"/>
                <w:szCs w:val="28"/>
              </w:rPr>
              <w:t>盘</w:t>
            </w:r>
            <w:r w:rsidRPr="00E02931">
              <w:rPr>
                <w:rFonts w:hAnsi="宋体" w:hint="eastAsia"/>
                <w:sz w:val="28"/>
                <w:szCs w:val="28"/>
              </w:rPr>
              <w:t>上交）</w:t>
            </w:r>
          </w:p>
        </w:tc>
      </w:tr>
      <w:tr w:rsidR="00AF7870" w14:paraId="0B023667" w14:textId="77777777" w:rsidTr="002864C9">
        <w:trPr>
          <w:jc w:val="center"/>
        </w:trPr>
        <w:tc>
          <w:tcPr>
            <w:tcW w:w="1129" w:type="dxa"/>
            <w:vMerge/>
            <w:shd w:val="clear" w:color="auto" w:fill="auto"/>
            <w:vAlign w:val="center"/>
          </w:tcPr>
          <w:p w14:paraId="313D56D3" w14:textId="77777777" w:rsidR="00AF7870" w:rsidRPr="00E02931" w:rsidRDefault="00AF7870" w:rsidP="00341837">
            <w:pPr>
              <w:snapToGrid w:val="0"/>
              <w:spacing w:line="400" w:lineRule="exact"/>
              <w:ind w:firstLine="560"/>
              <w:jc w:val="center"/>
              <w:rPr>
                <w:rFonts w:hAnsi="宋体" w:hint="eastAsia"/>
                <w:bCs/>
                <w:sz w:val="28"/>
                <w:szCs w:val="28"/>
              </w:rPr>
            </w:pPr>
          </w:p>
        </w:tc>
        <w:tc>
          <w:tcPr>
            <w:tcW w:w="1464" w:type="dxa"/>
            <w:shd w:val="clear" w:color="auto" w:fill="auto"/>
            <w:vAlign w:val="center"/>
          </w:tcPr>
          <w:p w14:paraId="2F959342" w14:textId="78C166A0" w:rsidR="00AF7870" w:rsidRPr="00E02931" w:rsidRDefault="00AF7870" w:rsidP="005252C5">
            <w:pPr>
              <w:snapToGrid w:val="0"/>
              <w:spacing w:line="400" w:lineRule="exact"/>
              <w:jc w:val="center"/>
              <w:rPr>
                <w:rFonts w:hAnsi="宋体" w:hint="eastAsia"/>
                <w:sz w:val="28"/>
                <w:szCs w:val="28"/>
              </w:rPr>
            </w:pPr>
            <w:r w:rsidRPr="00E02931">
              <w:rPr>
                <w:rFonts w:hAnsi="宋体" w:hint="eastAsia"/>
                <w:sz w:val="28"/>
                <w:szCs w:val="28"/>
              </w:rPr>
              <w:t>一、二等奖候选人</w:t>
            </w:r>
          </w:p>
        </w:tc>
        <w:tc>
          <w:tcPr>
            <w:tcW w:w="1228" w:type="dxa"/>
            <w:shd w:val="clear" w:color="auto" w:fill="auto"/>
            <w:vAlign w:val="center"/>
          </w:tcPr>
          <w:p w14:paraId="183F1156" w14:textId="5D1813D3" w:rsidR="00AF7870" w:rsidRPr="00E02931" w:rsidRDefault="00AF7870" w:rsidP="006D7506">
            <w:pPr>
              <w:snapToGrid w:val="0"/>
              <w:spacing w:line="400" w:lineRule="exact"/>
              <w:jc w:val="center"/>
              <w:rPr>
                <w:rFonts w:hAnsi="宋体" w:hint="eastAsia"/>
                <w:sz w:val="28"/>
                <w:szCs w:val="28"/>
              </w:rPr>
            </w:pPr>
            <w:r>
              <w:rPr>
                <w:rFonts w:hAnsi="宋体" w:hint="eastAsia"/>
                <w:sz w:val="28"/>
                <w:szCs w:val="28"/>
              </w:rPr>
              <w:t>比例：</w:t>
            </w:r>
            <w:r w:rsidR="006D7506">
              <w:rPr>
                <w:rFonts w:hAnsi="宋体" w:hint="eastAsia"/>
                <w:sz w:val="28"/>
                <w:szCs w:val="28"/>
              </w:rPr>
              <w:t>8</w:t>
            </w:r>
            <w:r w:rsidR="003650DC">
              <w:rPr>
                <w:rFonts w:hAnsi="宋体" w:hint="eastAsia"/>
                <w:sz w:val="28"/>
                <w:szCs w:val="28"/>
              </w:rPr>
              <w:t>：</w:t>
            </w:r>
            <w:r w:rsidR="006D7506">
              <w:rPr>
                <w:rFonts w:hAnsi="宋体" w:hint="eastAsia"/>
                <w:sz w:val="28"/>
                <w:szCs w:val="28"/>
              </w:rPr>
              <w:t>5</w:t>
            </w:r>
          </w:p>
        </w:tc>
        <w:tc>
          <w:tcPr>
            <w:tcW w:w="5009" w:type="dxa"/>
            <w:shd w:val="clear" w:color="auto" w:fill="auto"/>
            <w:vAlign w:val="center"/>
          </w:tcPr>
          <w:p w14:paraId="4688D939" w14:textId="77777777" w:rsidR="00AF7870" w:rsidRPr="00E02931" w:rsidRDefault="00AF7870" w:rsidP="00341837">
            <w:pPr>
              <w:snapToGrid w:val="0"/>
              <w:spacing w:line="400" w:lineRule="exact"/>
              <w:rPr>
                <w:rFonts w:hAnsi="宋体" w:hint="eastAsia"/>
                <w:sz w:val="28"/>
                <w:szCs w:val="28"/>
              </w:rPr>
            </w:pPr>
            <w:r w:rsidRPr="00E02931">
              <w:rPr>
                <w:rFonts w:hAnsi="宋体" w:hint="eastAsia"/>
                <w:sz w:val="28"/>
                <w:szCs w:val="28"/>
              </w:rPr>
              <w:t>教学设计（教学设计格式见附件</w:t>
            </w:r>
            <w:r w:rsidRPr="00E02931">
              <w:rPr>
                <w:rFonts w:hAnsi="宋体" w:hint="eastAsia"/>
                <w:sz w:val="28"/>
                <w:szCs w:val="28"/>
              </w:rPr>
              <w:t>2</w:t>
            </w:r>
            <w:r w:rsidRPr="00E02931">
              <w:rPr>
                <w:rFonts w:hAnsi="宋体" w:hint="eastAsia"/>
                <w:sz w:val="28"/>
                <w:szCs w:val="28"/>
              </w:rPr>
              <w:t>）</w:t>
            </w:r>
          </w:p>
        </w:tc>
      </w:tr>
    </w:tbl>
    <w:p w14:paraId="6EEDC6F6" w14:textId="77777777" w:rsidR="00AF7870" w:rsidRPr="00E02931" w:rsidRDefault="00AF7870" w:rsidP="00AF7870">
      <w:pPr>
        <w:ind w:firstLine="640"/>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1259"/>
        <w:gridCol w:w="5051"/>
      </w:tblGrid>
      <w:tr w:rsidR="00AF7870" w:rsidRPr="00E02931" w14:paraId="4768C239" w14:textId="77777777" w:rsidTr="002864C9">
        <w:trPr>
          <w:trHeight w:val="2967"/>
          <w:jc w:val="center"/>
        </w:trPr>
        <w:tc>
          <w:tcPr>
            <w:tcW w:w="2570" w:type="dxa"/>
            <w:shd w:val="clear" w:color="auto" w:fill="auto"/>
            <w:vAlign w:val="center"/>
          </w:tcPr>
          <w:p w14:paraId="32F6B864" w14:textId="77777777" w:rsidR="00AF7870" w:rsidRPr="00E02931" w:rsidRDefault="00AF7870" w:rsidP="00341837">
            <w:pPr>
              <w:snapToGrid w:val="0"/>
              <w:spacing w:line="400" w:lineRule="exact"/>
              <w:rPr>
                <w:rFonts w:hAnsi="宋体" w:hint="eastAsia"/>
                <w:bCs/>
                <w:sz w:val="28"/>
                <w:szCs w:val="28"/>
              </w:rPr>
            </w:pPr>
            <w:r w:rsidRPr="00E02931">
              <w:rPr>
                <w:rFonts w:hAnsi="宋体" w:hint="eastAsia"/>
                <w:bCs/>
                <w:sz w:val="28"/>
                <w:szCs w:val="28"/>
              </w:rPr>
              <w:t>1.</w:t>
            </w:r>
            <w:r w:rsidRPr="00E02931">
              <w:rPr>
                <w:rFonts w:hAnsi="宋体" w:hint="eastAsia"/>
                <w:bCs/>
                <w:sz w:val="28"/>
                <w:szCs w:val="28"/>
              </w:rPr>
              <w:t>省直属学校</w:t>
            </w:r>
          </w:p>
          <w:p w14:paraId="3E0C92E5" w14:textId="77777777" w:rsidR="00AF7870" w:rsidRDefault="00AF7870" w:rsidP="00341837">
            <w:pPr>
              <w:snapToGrid w:val="0"/>
              <w:spacing w:line="400" w:lineRule="exact"/>
              <w:rPr>
                <w:rFonts w:hAnsi="宋体" w:hint="eastAsia"/>
                <w:bCs/>
                <w:sz w:val="28"/>
                <w:szCs w:val="28"/>
              </w:rPr>
            </w:pPr>
          </w:p>
          <w:p w14:paraId="036C285F" w14:textId="7A197D26" w:rsidR="00AF7870" w:rsidRPr="00E02931" w:rsidRDefault="00AF7870" w:rsidP="00341837">
            <w:pPr>
              <w:snapToGrid w:val="0"/>
              <w:spacing w:line="400" w:lineRule="exact"/>
              <w:ind w:right="113"/>
              <w:rPr>
                <w:rFonts w:hAnsi="宋体" w:hint="eastAsia"/>
                <w:sz w:val="28"/>
                <w:szCs w:val="28"/>
              </w:rPr>
            </w:pPr>
            <w:r w:rsidRPr="00E02931">
              <w:rPr>
                <w:rFonts w:hAnsi="宋体" w:hint="eastAsia"/>
                <w:bCs/>
                <w:sz w:val="28"/>
                <w:szCs w:val="28"/>
              </w:rPr>
              <w:t>2.</w:t>
            </w:r>
            <w:r w:rsidRPr="00E02931">
              <w:rPr>
                <w:rFonts w:hAnsi="宋体" w:hint="eastAsia"/>
                <w:bCs/>
                <w:sz w:val="28"/>
                <w:szCs w:val="28"/>
              </w:rPr>
              <w:t>已立项课题组</w:t>
            </w:r>
          </w:p>
        </w:tc>
        <w:tc>
          <w:tcPr>
            <w:tcW w:w="1259" w:type="dxa"/>
            <w:shd w:val="clear" w:color="auto" w:fill="auto"/>
            <w:vAlign w:val="center"/>
          </w:tcPr>
          <w:p w14:paraId="67557B6F" w14:textId="2E8AF0CD" w:rsidR="00AF7870" w:rsidRPr="00E02931" w:rsidRDefault="00AF7870" w:rsidP="00341837">
            <w:pPr>
              <w:snapToGrid w:val="0"/>
              <w:spacing w:line="400" w:lineRule="exact"/>
              <w:jc w:val="center"/>
              <w:rPr>
                <w:rFonts w:hAnsi="宋体" w:hint="eastAsia"/>
                <w:sz w:val="28"/>
                <w:szCs w:val="28"/>
              </w:rPr>
            </w:pPr>
            <w:r>
              <w:rPr>
                <w:rFonts w:hAnsi="宋体" w:hint="eastAsia"/>
                <w:sz w:val="28"/>
                <w:szCs w:val="28"/>
              </w:rPr>
              <w:t>人数：</w:t>
            </w:r>
            <w:r w:rsidRPr="00E02931">
              <w:rPr>
                <w:rFonts w:hAnsi="宋体" w:hint="eastAsia"/>
                <w:sz w:val="28"/>
                <w:szCs w:val="28"/>
              </w:rPr>
              <w:t>1-2</w:t>
            </w:r>
            <w:r w:rsidR="005252C5">
              <w:rPr>
                <w:rFonts w:hAnsi="宋体" w:hint="eastAsia"/>
                <w:sz w:val="28"/>
                <w:szCs w:val="28"/>
              </w:rPr>
              <w:t>人</w:t>
            </w:r>
          </w:p>
        </w:tc>
        <w:tc>
          <w:tcPr>
            <w:tcW w:w="5051" w:type="dxa"/>
            <w:shd w:val="clear" w:color="auto" w:fill="auto"/>
            <w:vAlign w:val="center"/>
          </w:tcPr>
          <w:p w14:paraId="556D30A2" w14:textId="77777777" w:rsidR="00AF7870" w:rsidRPr="00E02931" w:rsidRDefault="00AF7870" w:rsidP="00341837">
            <w:pPr>
              <w:snapToGrid w:val="0"/>
              <w:spacing w:line="400" w:lineRule="exact"/>
              <w:rPr>
                <w:rFonts w:hAnsi="宋体" w:hint="eastAsia"/>
                <w:sz w:val="28"/>
                <w:szCs w:val="28"/>
              </w:rPr>
            </w:pPr>
            <w:r w:rsidRPr="00E02931">
              <w:rPr>
                <w:rFonts w:hAnsi="宋体" w:hint="eastAsia"/>
                <w:sz w:val="28"/>
                <w:szCs w:val="28"/>
              </w:rPr>
              <w:t xml:space="preserve">1. </w:t>
            </w:r>
            <w:r w:rsidRPr="00E02931">
              <w:rPr>
                <w:rFonts w:hAnsi="宋体" w:hint="eastAsia"/>
                <w:sz w:val="28"/>
                <w:szCs w:val="28"/>
              </w:rPr>
              <w:t>教学设计（教学设计格式见附件</w:t>
            </w:r>
            <w:r w:rsidRPr="00E02931">
              <w:rPr>
                <w:rFonts w:hAnsi="宋体" w:hint="eastAsia"/>
                <w:sz w:val="28"/>
                <w:szCs w:val="28"/>
              </w:rPr>
              <w:t>2</w:t>
            </w:r>
            <w:r w:rsidRPr="00E02931">
              <w:rPr>
                <w:rFonts w:hAnsi="宋体" w:hint="eastAsia"/>
                <w:sz w:val="28"/>
                <w:szCs w:val="28"/>
              </w:rPr>
              <w:t>）；</w:t>
            </w:r>
          </w:p>
          <w:p w14:paraId="58EF927D" w14:textId="77777777" w:rsidR="00AF7870" w:rsidRPr="00E02931" w:rsidRDefault="00AF7870" w:rsidP="00341837">
            <w:pPr>
              <w:snapToGrid w:val="0"/>
              <w:spacing w:line="400" w:lineRule="exact"/>
              <w:rPr>
                <w:rFonts w:hAnsi="宋体" w:hint="eastAsia"/>
                <w:sz w:val="28"/>
                <w:szCs w:val="28"/>
              </w:rPr>
            </w:pPr>
            <w:r w:rsidRPr="00E02931">
              <w:rPr>
                <w:rFonts w:hAnsi="宋体" w:hint="eastAsia"/>
                <w:sz w:val="28"/>
                <w:szCs w:val="28"/>
              </w:rPr>
              <w:t>2.45</w:t>
            </w:r>
            <w:r w:rsidRPr="00E02931">
              <w:rPr>
                <w:rFonts w:hAnsi="宋体" w:hint="eastAsia"/>
                <w:sz w:val="28"/>
                <w:szCs w:val="28"/>
              </w:rPr>
              <w:t>分钟完整的视频，要能</w:t>
            </w:r>
            <w:r w:rsidRPr="00E02931">
              <w:rPr>
                <w:rFonts w:hAnsi="宋体"/>
                <w:sz w:val="28"/>
                <w:szCs w:val="28"/>
              </w:rPr>
              <w:t>反映教</w:t>
            </w:r>
            <w:r w:rsidRPr="00E02931">
              <w:rPr>
                <w:rFonts w:hAnsi="宋体" w:hint="eastAsia"/>
                <w:sz w:val="28"/>
                <w:szCs w:val="28"/>
              </w:rPr>
              <w:t>学过程</w:t>
            </w:r>
            <w:r w:rsidRPr="00E02931">
              <w:rPr>
                <w:rFonts w:hAnsi="宋体"/>
                <w:sz w:val="28"/>
                <w:szCs w:val="28"/>
              </w:rPr>
              <w:t>活动</w:t>
            </w:r>
            <w:r w:rsidRPr="00E02931">
              <w:rPr>
                <w:rFonts w:hAnsi="宋体" w:hint="eastAsia"/>
                <w:sz w:val="28"/>
                <w:szCs w:val="28"/>
              </w:rPr>
              <w:t>（格式</w:t>
            </w:r>
            <w:r w:rsidRPr="00E02931">
              <w:rPr>
                <w:rFonts w:hAnsi="宋体" w:hint="eastAsia"/>
                <w:sz w:val="28"/>
                <w:szCs w:val="28"/>
              </w:rPr>
              <w:t>MP4</w:t>
            </w:r>
            <w:r w:rsidRPr="00E02931">
              <w:rPr>
                <w:rFonts w:hAnsi="宋体" w:hint="eastAsia"/>
                <w:sz w:val="28"/>
                <w:szCs w:val="28"/>
              </w:rPr>
              <w:t>，文件大小不超过</w:t>
            </w:r>
            <w:r w:rsidRPr="00E02931">
              <w:rPr>
                <w:rFonts w:hAnsi="宋体" w:hint="eastAsia"/>
                <w:sz w:val="28"/>
                <w:szCs w:val="28"/>
              </w:rPr>
              <w:t>300M</w:t>
            </w:r>
            <w:r w:rsidRPr="00E02931">
              <w:rPr>
                <w:rFonts w:hAnsi="宋体" w:hint="eastAsia"/>
                <w:sz w:val="28"/>
                <w:szCs w:val="28"/>
              </w:rPr>
              <w:t>）。</w:t>
            </w:r>
          </w:p>
          <w:p w14:paraId="79D3A4DE" w14:textId="77777777" w:rsidR="00AF7870" w:rsidRPr="00E02931" w:rsidRDefault="00AF7870" w:rsidP="00341837">
            <w:pPr>
              <w:snapToGrid w:val="0"/>
              <w:spacing w:line="400" w:lineRule="exact"/>
              <w:rPr>
                <w:rFonts w:hAnsi="宋体" w:hint="eastAsia"/>
                <w:sz w:val="28"/>
                <w:szCs w:val="28"/>
              </w:rPr>
            </w:pPr>
            <w:r w:rsidRPr="00E02931">
              <w:rPr>
                <w:rFonts w:hAnsi="宋体" w:hint="eastAsia"/>
                <w:sz w:val="28"/>
                <w:szCs w:val="28"/>
              </w:rPr>
              <w:t>（以上材料请用</w:t>
            </w:r>
            <w:r w:rsidRPr="00E02931">
              <w:rPr>
                <w:rFonts w:hAnsi="宋体" w:hint="eastAsia"/>
                <w:b/>
                <w:bCs/>
                <w:sz w:val="28"/>
                <w:szCs w:val="28"/>
              </w:rPr>
              <w:t>U</w:t>
            </w:r>
            <w:r w:rsidRPr="00E02931">
              <w:rPr>
                <w:rFonts w:hAnsi="宋体" w:hint="eastAsia"/>
                <w:b/>
                <w:bCs/>
                <w:sz w:val="28"/>
                <w:szCs w:val="28"/>
              </w:rPr>
              <w:t>盘</w:t>
            </w:r>
            <w:r w:rsidRPr="00E02931">
              <w:rPr>
                <w:rFonts w:hAnsi="宋体" w:hint="eastAsia"/>
                <w:sz w:val="28"/>
                <w:szCs w:val="28"/>
              </w:rPr>
              <w:t>上交）</w:t>
            </w:r>
          </w:p>
        </w:tc>
      </w:tr>
    </w:tbl>
    <w:p w14:paraId="24589465" w14:textId="77777777" w:rsidR="00AF7870" w:rsidRDefault="00AF7870">
      <w:pPr>
        <w:widowControl/>
        <w:jc w:val="left"/>
        <w:rPr>
          <w:rFonts w:ascii="宋体" w:hAnsi="宋体" w:hint="eastAsia"/>
          <w:w w:val="90"/>
          <w:sz w:val="28"/>
          <w:szCs w:val="28"/>
        </w:rPr>
      </w:pPr>
      <w:r>
        <w:rPr>
          <w:rFonts w:ascii="宋体" w:hAnsi="宋体" w:hint="eastAsia"/>
          <w:w w:val="90"/>
          <w:sz w:val="28"/>
          <w:szCs w:val="28"/>
        </w:rPr>
        <w:br w:type="page"/>
      </w:r>
    </w:p>
    <w:p w14:paraId="041F3704" w14:textId="3CD722A3" w:rsidR="00065133" w:rsidRDefault="00065133" w:rsidP="00192050">
      <w:pPr>
        <w:snapToGrid w:val="0"/>
        <w:rPr>
          <w:rFonts w:ascii="宋体" w:hAnsi="宋体" w:hint="eastAsia"/>
          <w:w w:val="90"/>
          <w:sz w:val="28"/>
          <w:szCs w:val="28"/>
        </w:rPr>
      </w:pPr>
      <w:r>
        <w:rPr>
          <w:rFonts w:ascii="宋体" w:hAnsi="宋体" w:hint="eastAsia"/>
          <w:w w:val="90"/>
          <w:sz w:val="28"/>
          <w:szCs w:val="28"/>
        </w:rPr>
        <w:lastRenderedPageBreak/>
        <w:t>附件</w:t>
      </w:r>
      <w:r w:rsidR="009555BB">
        <w:rPr>
          <w:rFonts w:ascii="宋体" w:hAnsi="宋体" w:hint="eastAsia"/>
          <w:w w:val="90"/>
          <w:sz w:val="28"/>
          <w:szCs w:val="28"/>
        </w:rPr>
        <w:t>5</w:t>
      </w:r>
      <w:r>
        <w:rPr>
          <w:rFonts w:ascii="宋体" w:hAnsi="宋体" w:hint="eastAsia"/>
          <w:w w:val="90"/>
          <w:sz w:val="28"/>
          <w:szCs w:val="28"/>
        </w:rPr>
        <w:t>：</w:t>
      </w:r>
    </w:p>
    <w:p w14:paraId="28E371FA" w14:textId="71486F57" w:rsidR="00E32DF7" w:rsidRDefault="00B00C96" w:rsidP="00B00C96">
      <w:pPr>
        <w:jc w:val="center"/>
        <w:rPr>
          <w:rFonts w:eastAsia="黑体"/>
          <w:b/>
          <w:sz w:val="36"/>
          <w:szCs w:val="24"/>
        </w:rPr>
      </w:pPr>
      <w:r w:rsidRPr="0097732B">
        <w:rPr>
          <w:rFonts w:eastAsia="黑体" w:hint="eastAsia"/>
          <w:b/>
          <w:sz w:val="36"/>
          <w:szCs w:val="24"/>
        </w:rPr>
        <w:t>广东省</w:t>
      </w:r>
      <w:r w:rsidR="00E32DF7">
        <w:rPr>
          <w:rFonts w:eastAsia="黑体" w:hint="eastAsia"/>
          <w:b/>
          <w:sz w:val="36"/>
          <w:szCs w:val="24"/>
        </w:rPr>
        <w:t>202</w:t>
      </w:r>
      <w:r w:rsidR="009555BB">
        <w:rPr>
          <w:rFonts w:eastAsia="黑体" w:hint="eastAsia"/>
          <w:b/>
          <w:sz w:val="36"/>
          <w:szCs w:val="24"/>
        </w:rPr>
        <w:t>5</w:t>
      </w:r>
      <w:r w:rsidR="00E32DF7">
        <w:rPr>
          <w:rFonts w:eastAsia="黑体" w:hint="eastAsia"/>
          <w:b/>
          <w:sz w:val="36"/>
          <w:szCs w:val="24"/>
        </w:rPr>
        <w:t>年</w:t>
      </w:r>
      <w:r w:rsidR="009555BB">
        <w:rPr>
          <w:rFonts w:eastAsia="黑体" w:hint="eastAsia"/>
          <w:b/>
          <w:sz w:val="36"/>
          <w:szCs w:val="24"/>
        </w:rPr>
        <w:t>初</w:t>
      </w:r>
      <w:r w:rsidR="004A3518" w:rsidRPr="004A3518">
        <w:rPr>
          <w:rFonts w:eastAsia="黑体" w:hint="eastAsia"/>
          <w:b/>
          <w:sz w:val="36"/>
          <w:szCs w:val="24"/>
        </w:rPr>
        <w:t>中</w:t>
      </w:r>
      <w:r w:rsidR="00E32DF7">
        <w:rPr>
          <w:rFonts w:eastAsia="黑体" w:hint="eastAsia"/>
          <w:b/>
          <w:sz w:val="36"/>
          <w:szCs w:val="24"/>
        </w:rPr>
        <w:t>青年</w:t>
      </w:r>
      <w:r w:rsidR="004A3518" w:rsidRPr="004A3518">
        <w:rPr>
          <w:rFonts w:eastAsia="黑体" w:hint="eastAsia"/>
          <w:b/>
          <w:sz w:val="36"/>
          <w:szCs w:val="24"/>
        </w:rPr>
        <w:t>数学教</w:t>
      </w:r>
      <w:r w:rsidR="00E32DF7">
        <w:rPr>
          <w:rFonts w:eastAsia="黑体" w:hint="eastAsia"/>
          <w:b/>
          <w:sz w:val="36"/>
          <w:szCs w:val="24"/>
        </w:rPr>
        <w:t>师</w:t>
      </w:r>
      <w:r w:rsidR="004117E6">
        <w:rPr>
          <w:rFonts w:eastAsia="黑体" w:hint="eastAsia"/>
          <w:b/>
          <w:sz w:val="36"/>
          <w:szCs w:val="24"/>
        </w:rPr>
        <w:t>优秀</w:t>
      </w:r>
      <w:r w:rsidR="00E32DF7">
        <w:rPr>
          <w:rFonts w:eastAsia="黑体" w:hint="eastAsia"/>
          <w:b/>
          <w:sz w:val="36"/>
          <w:szCs w:val="24"/>
        </w:rPr>
        <w:t>课例</w:t>
      </w:r>
      <w:r w:rsidR="00AF7870">
        <w:rPr>
          <w:rFonts w:eastAsia="黑体" w:hint="eastAsia"/>
          <w:b/>
          <w:sz w:val="36"/>
          <w:szCs w:val="24"/>
        </w:rPr>
        <w:t>征集</w:t>
      </w:r>
      <w:r w:rsidRPr="0097732B">
        <w:rPr>
          <w:rFonts w:eastAsia="黑体" w:hint="eastAsia"/>
          <w:b/>
          <w:sz w:val="36"/>
          <w:szCs w:val="24"/>
        </w:rPr>
        <w:t>活动</w:t>
      </w:r>
    </w:p>
    <w:p w14:paraId="4D6A6CA0" w14:textId="3898532C" w:rsidR="00B00C96" w:rsidRPr="00C152CE" w:rsidRDefault="00B00C96" w:rsidP="00B00C96">
      <w:pPr>
        <w:jc w:val="center"/>
        <w:rPr>
          <w:rFonts w:eastAsia="黑体"/>
          <w:b/>
          <w:sz w:val="36"/>
          <w:szCs w:val="24"/>
        </w:rPr>
      </w:pPr>
      <w:r w:rsidRPr="00C152CE">
        <w:rPr>
          <w:rFonts w:eastAsia="黑体" w:hint="eastAsia"/>
          <w:b/>
          <w:sz w:val="36"/>
          <w:szCs w:val="24"/>
        </w:rPr>
        <w:t>登记汇总表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1286"/>
        <w:gridCol w:w="985"/>
        <w:gridCol w:w="1711"/>
        <w:gridCol w:w="985"/>
        <w:gridCol w:w="985"/>
        <w:gridCol w:w="771"/>
        <w:gridCol w:w="703"/>
        <w:gridCol w:w="758"/>
      </w:tblGrid>
      <w:tr w:rsidR="00B00C96" w:rsidRPr="00C152CE" w14:paraId="70E586CB" w14:textId="77777777" w:rsidTr="00E33B3D">
        <w:tc>
          <w:tcPr>
            <w:tcW w:w="652" w:type="dxa"/>
            <w:shd w:val="clear" w:color="auto" w:fill="auto"/>
            <w:vAlign w:val="center"/>
          </w:tcPr>
          <w:p w14:paraId="06D60E9E" w14:textId="77777777" w:rsidR="00B00C96" w:rsidRPr="00C152CE" w:rsidRDefault="00B00C96" w:rsidP="003F1855">
            <w:pPr>
              <w:jc w:val="center"/>
              <w:rPr>
                <w:szCs w:val="21"/>
              </w:rPr>
            </w:pPr>
            <w:r w:rsidRPr="00C152CE">
              <w:rPr>
                <w:rFonts w:hint="eastAsia"/>
                <w:szCs w:val="21"/>
              </w:rPr>
              <w:t>序号</w:t>
            </w:r>
          </w:p>
        </w:tc>
        <w:tc>
          <w:tcPr>
            <w:tcW w:w="1327" w:type="dxa"/>
            <w:shd w:val="clear" w:color="auto" w:fill="auto"/>
            <w:vAlign w:val="center"/>
          </w:tcPr>
          <w:p w14:paraId="5CFB8ABB" w14:textId="77777777" w:rsidR="00B00C96" w:rsidRPr="00C152CE" w:rsidRDefault="00B00C96" w:rsidP="003F1855">
            <w:pPr>
              <w:jc w:val="center"/>
              <w:rPr>
                <w:szCs w:val="21"/>
              </w:rPr>
            </w:pPr>
            <w:r w:rsidRPr="00C152CE">
              <w:rPr>
                <w:rFonts w:hint="eastAsia"/>
                <w:szCs w:val="21"/>
              </w:rPr>
              <w:t>单</w:t>
            </w:r>
            <w:r w:rsidRPr="00C152CE">
              <w:rPr>
                <w:rFonts w:hint="eastAsia"/>
                <w:szCs w:val="21"/>
              </w:rPr>
              <w:t xml:space="preserve">    </w:t>
            </w:r>
            <w:r w:rsidRPr="00C152CE">
              <w:rPr>
                <w:rFonts w:hint="eastAsia"/>
                <w:szCs w:val="21"/>
              </w:rPr>
              <w:t>位</w:t>
            </w:r>
          </w:p>
        </w:tc>
        <w:tc>
          <w:tcPr>
            <w:tcW w:w="1011" w:type="dxa"/>
            <w:shd w:val="clear" w:color="auto" w:fill="auto"/>
            <w:vAlign w:val="center"/>
          </w:tcPr>
          <w:p w14:paraId="3905FEC7" w14:textId="77777777" w:rsidR="00B00C96" w:rsidRPr="00C152CE" w:rsidRDefault="00B00C96" w:rsidP="003F1855">
            <w:pPr>
              <w:jc w:val="center"/>
              <w:rPr>
                <w:szCs w:val="21"/>
              </w:rPr>
            </w:pPr>
            <w:r w:rsidRPr="00C152CE">
              <w:rPr>
                <w:rFonts w:hint="eastAsia"/>
                <w:szCs w:val="21"/>
              </w:rPr>
              <w:t>姓</w:t>
            </w:r>
            <w:r w:rsidRPr="00C152CE">
              <w:rPr>
                <w:rFonts w:hint="eastAsia"/>
                <w:szCs w:val="21"/>
              </w:rPr>
              <w:t xml:space="preserve">  </w:t>
            </w:r>
            <w:r w:rsidRPr="00C152CE">
              <w:rPr>
                <w:rFonts w:hint="eastAsia"/>
                <w:szCs w:val="21"/>
              </w:rPr>
              <w:t>名</w:t>
            </w:r>
          </w:p>
        </w:tc>
        <w:tc>
          <w:tcPr>
            <w:tcW w:w="1772" w:type="dxa"/>
            <w:shd w:val="clear" w:color="auto" w:fill="auto"/>
            <w:vAlign w:val="center"/>
          </w:tcPr>
          <w:p w14:paraId="360BDFC7" w14:textId="77777777" w:rsidR="00B00C96" w:rsidRPr="00C152CE" w:rsidRDefault="00B00C96" w:rsidP="003F1855">
            <w:pPr>
              <w:jc w:val="center"/>
              <w:rPr>
                <w:szCs w:val="21"/>
              </w:rPr>
            </w:pPr>
            <w:r w:rsidRPr="00C152CE">
              <w:rPr>
                <w:rFonts w:hint="eastAsia"/>
                <w:szCs w:val="21"/>
              </w:rPr>
              <w:t>题</w:t>
            </w:r>
            <w:r w:rsidRPr="00C152CE">
              <w:rPr>
                <w:rFonts w:hint="eastAsia"/>
                <w:szCs w:val="21"/>
              </w:rPr>
              <w:t xml:space="preserve">  </w:t>
            </w:r>
            <w:r w:rsidRPr="00C152CE">
              <w:rPr>
                <w:rFonts w:hint="eastAsia"/>
                <w:szCs w:val="21"/>
              </w:rPr>
              <w:t>目</w:t>
            </w:r>
          </w:p>
        </w:tc>
        <w:tc>
          <w:tcPr>
            <w:tcW w:w="1011" w:type="dxa"/>
            <w:shd w:val="clear" w:color="auto" w:fill="auto"/>
            <w:vAlign w:val="center"/>
          </w:tcPr>
          <w:p w14:paraId="009493B6" w14:textId="77777777" w:rsidR="00B00C96" w:rsidRPr="00C152CE" w:rsidRDefault="00B00C96" w:rsidP="003F1855">
            <w:pPr>
              <w:jc w:val="center"/>
              <w:rPr>
                <w:szCs w:val="21"/>
              </w:rPr>
            </w:pPr>
            <w:r w:rsidRPr="00C152CE">
              <w:rPr>
                <w:rFonts w:hint="eastAsia"/>
                <w:szCs w:val="21"/>
              </w:rPr>
              <w:t>联系</w:t>
            </w:r>
          </w:p>
          <w:p w14:paraId="5EF36C5B" w14:textId="77777777" w:rsidR="00B00C96" w:rsidRPr="00C152CE" w:rsidRDefault="00B00C96" w:rsidP="003F1855">
            <w:pPr>
              <w:jc w:val="center"/>
              <w:rPr>
                <w:szCs w:val="21"/>
              </w:rPr>
            </w:pPr>
            <w:r w:rsidRPr="00C152CE">
              <w:rPr>
                <w:rFonts w:hint="eastAsia"/>
                <w:szCs w:val="21"/>
              </w:rPr>
              <w:t>电话</w:t>
            </w:r>
          </w:p>
        </w:tc>
        <w:tc>
          <w:tcPr>
            <w:tcW w:w="1011" w:type="dxa"/>
            <w:shd w:val="clear" w:color="auto" w:fill="auto"/>
            <w:vAlign w:val="center"/>
          </w:tcPr>
          <w:p w14:paraId="3B90C497" w14:textId="77777777" w:rsidR="00B00C96" w:rsidRPr="00C152CE" w:rsidRDefault="00B00C96" w:rsidP="003F1855">
            <w:pPr>
              <w:jc w:val="center"/>
              <w:rPr>
                <w:szCs w:val="21"/>
              </w:rPr>
            </w:pPr>
            <w:r w:rsidRPr="00C152CE">
              <w:rPr>
                <w:rFonts w:hint="eastAsia"/>
                <w:szCs w:val="21"/>
              </w:rPr>
              <w:t>电子</w:t>
            </w:r>
          </w:p>
          <w:p w14:paraId="3BD29884" w14:textId="77777777" w:rsidR="00B00C96" w:rsidRPr="00C152CE" w:rsidRDefault="00B00C96" w:rsidP="003F1855">
            <w:pPr>
              <w:jc w:val="center"/>
              <w:rPr>
                <w:szCs w:val="21"/>
              </w:rPr>
            </w:pPr>
            <w:r w:rsidRPr="00C152CE">
              <w:rPr>
                <w:rFonts w:hint="eastAsia"/>
                <w:szCs w:val="21"/>
              </w:rPr>
              <w:t>邮箱</w:t>
            </w:r>
          </w:p>
        </w:tc>
        <w:tc>
          <w:tcPr>
            <w:tcW w:w="787" w:type="dxa"/>
            <w:shd w:val="clear" w:color="auto" w:fill="auto"/>
            <w:vAlign w:val="center"/>
          </w:tcPr>
          <w:p w14:paraId="1931DA9E" w14:textId="77777777" w:rsidR="00B00C96" w:rsidRPr="00C152CE" w:rsidRDefault="00B00C96" w:rsidP="003F1855">
            <w:pPr>
              <w:jc w:val="center"/>
              <w:rPr>
                <w:szCs w:val="21"/>
              </w:rPr>
            </w:pPr>
            <w:r w:rsidRPr="00C152CE">
              <w:rPr>
                <w:rFonts w:hint="eastAsia"/>
                <w:szCs w:val="21"/>
              </w:rPr>
              <w:t>文字稿</w:t>
            </w:r>
          </w:p>
        </w:tc>
        <w:tc>
          <w:tcPr>
            <w:tcW w:w="716" w:type="dxa"/>
            <w:shd w:val="clear" w:color="auto" w:fill="auto"/>
            <w:vAlign w:val="center"/>
          </w:tcPr>
          <w:p w14:paraId="289CB0FF" w14:textId="77777777" w:rsidR="00B00C96" w:rsidRPr="00C152CE" w:rsidRDefault="00B00C96" w:rsidP="003F1855">
            <w:pPr>
              <w:jc w:val="center"/>
              <w:rPr>
                <w:szCs w:val="21"/>
              </w:rPr>
            </w:pPr>
            <w:r w:rsidRPr="00C152CE">
              <w:rPr>
                <w:rFonts w:hint="eastAsia"/>
                <w:szCs w:val="21"/>
              </w:rPr>
              <w:t>电子版</w:t>
            </w:r>
          </w:p>
        </w:tc>
        <w:tc>
          <w:tcPr>
            <w:tcW w:w="774" w:type="dxa"/>
            <w:shd w:val="clear" w:color="auto" w:fill="auto"/>
            <w:vAlign w:val="center"/>
          </w:tcPr>
          <w:p w14:paraId="1E3EF90F" w14:textId="77777777" w:rsidR="00B00C96" w:rsidRPr="00C152CE" w:rsidRDefault="00B00C96" w:rsidP="003F1855">
            <w:pPr>
              <w:jc w:val="center"/>
              <w:rPr>
                <w:szCs w:val="21"/>
              </w:rPr>
            </w:pPr>
            <w:r w:rsidRPr="00C152CE">
              <w:rPr>
                <w:rFonts w:hint="eastAsia"/>
                <w:szCs w:val="21"/>
              </w:rPr>
              <w:t>评审费</w:t>
            </w:r>
          </w:p>
        </w:tc>
      </w:tr>
      <w:tr w:rsidR="00B00C96" w:rsidRPr="00C152CE" w14:paraId="22BC2093" w14:textId="77777777" w:rsidTr="00E33B3D">
        <w:trPr>
          <w:trHeight w:val="567"/>
        </w:trPr>
        <w:tc>
          <w:tcPr>
            <w:tcW w:w="652" w:type="dxa"/>
            <w:shd w:val="clear" w:color="auto" w:fill="auto"/>
            <w:vAlign w:val="center"/>
          </w:tcPr>
          <w:p w14:paraId="30710B7D" w14:textId="77777777" w:rsidR="00B00C96" w:rsidRPr="00C152CE" w:rsidRDefault="00B00C96" w:rsidP="003F1855">
            <w:pPr>
              <w:jc w:val="center"/>
              <w:rPr>
                <w:szCs w:val="21"/>
              </w:rPr>
            </w:pPr>
            <w:r w:rsidRPr="00C152CE">
              <w:rPr>
                <w:rFonts w:hint="eastAsia"/>
                <w:szCs w:val="21"/>
              </w:rPr>
              <w:t>1</w:t>
            </w:r>
          </w:p>
        </w:tc>
        <w:tc>
          <w:tcPr>
            <w:tcW w:w="1327" w:type="dxa"/>
            <w:shd w:val="clear" w:color="auto" w:fill="auto"/>
            <w:vAlign w:val="center"/>
          </w:tcPr>
          <w:p w14:paraId="7BD289E8" w14:textId="77777777" w:rsidR="00B00C96" w:rsidRPr="00C152CE" w:rsidRDefault="00B00C96" w:rsidP="003F1855">
            <w:pPr>
              <w:jc w:val="center"/>
              <w:rPr>
                <w:szCs w:val="21"/>
              </w:rPr>
            </w:pPr>
          </w:p>
        </w:tc>
        <w:tc>
          <w:tcPr>
            <w:tcW w:w="1011" w:type="dxa"/>
            <w:shd w:val="clear" w:color="auto" w:fill="auto"/>
            <w:vAlign w:val="center"/>
          </w:tcPr>
          <w:p w14:paraId="57017EC5" w14:textId="77777777" w:rsidR="00B00C96" w:rsidRPr="00C152CE" w:rsidRDefault="00B00C96" w:rsidP="003F1855">
            <w:pPr>
              <w:jc w:val="center"/>
              <w:rPr>
                <w:szCs w:val="21"/>
              </w:rPr>
            </w:pPr>
          </w:p>
        </w:tc>
        <w:tc>
          <w:tcPr>
            <w:tcW w:w="1772" w:type="dxa"/>
            <w:shd w:val="clear" w:color="auto" w:fill="auto"/>
            <w:vAlign w:val="center"/>
          </w:tcPr>
          <w:p w14:paraId="6F691E36" w14:textId="77777777" w:rsidR="00B00C96" w:rsidRPr="00C152CE" w:rsidRDefault="00B00C96" w:rsidP="003F1855">
            <w:pPr>
              <w:jc w:val="center"/>
              <w:rPr>
                <w:szCs w:val="21"/>
              </w:rPr>
            </w:pPr>
          </w:p>
        </w:tc>
        <w:tc>
          <w:tcPr>
            <w:tcW w:w="1011" w:type="dxa"/>
            <w:shd w:val="clear" w:color="auto" w:fill="auto"/>
            <w:vAlign w:val="center"/>
          </w:tcPr>
          <w:p w14:paraId="2EB8E4DF" w14:textId="77777777" w:rsidR="00B00C96" w:rsidRPr="00C152CE" w:rsidRDefault="00B00C96" w:rsidP="003F1855">
            <w:pPr>
              <w:jc w:val="center"/>
              <w:rPr>
                <w:szCs w:val="21"/>
              </w:rPr>
            </w:pPr>
          </w:p>
        </w:tc>
        <w:tc>
          <w:tcPr>
            <w:tcW w:w="1011" w:type="dxa"/>
            <w:shd w:val="clear" w:color="auto" w:fill="auto"/>
            <w:vAlign w:val="center"/>
          </w:tcPr>
          <w:p w14:paraId="0630FE08" w14:textId="77777777" w:rsidR="00B00C96" w:rsidRPr="00C152CE" w:rsidRDefault="00B00C96" w:rsidP="003F1855">
            <w:pPr>
              <w:jc w:val="center"/>
              <w:rPr>
                <w:szCs w:val="21"/>
              </w:rPr>
            </w:pPr>
          </w:p>
        </w:tc>
        <w:tc>
          <w:tcPr>
            <w:tcW w:w="787" w:type="dxa"/>
            <w:shd w:val="clear" w:color="auto" w:fill="auto"/>
            <w:vAlign w:val="center"/>
          </w:tcPr>
          <w:p w14:paraId="208E232B" w14:textId="77777777" w:rsidR="00B00C96" w:rsidRPr="00C152CE" w:rsidRDefault="00B00C96" w:rsidP="003F1855">
            <w:pPr>
              <w:jc w:val="center"/>
              <w:rPr>
                <w:szCs w:val="21"/>
              </w:rPr>
            </w:pPr>
          </w:p>
        </w:tc>
        <w:tc>
          <w:tcPr>
            <w:tcW w:w="716" w:type="dxa"/>
            <w:shd w:val="clear" w:color="auto" w:fill="auto"/>
            <w:vAlign w:val="center"/>
          </w:tcPr>
          <w:p w14:paraId="07E7ED2F" w14:textId="77777777" w:rsidR="00B00C96" w:rsidRPr="00C152CE" w:rsidRDefault="00B00C96" w:rsidP="003F1855">
            <w:pPr>
              <w:jc w:val="center"/>
              <w:rPr>
                <w:szCs w:val="21"/>
              </w:rPr>
            </w:pPr>
          </w:p>
        </w:tc>
        <w:tc>
          <w:tcPr>
            <w:tcW w:w="774" w:type="dxa"/>
            <w:shd w:val="clear" w:color="auto" w:fill="auto"/>
            <w:vAlign w:val="center"/>
          </w:tcPr>
          <w:p w14:paraId="6782DF44" w14:textId="77777777" w:rsidR="00B00C96" w:rsidRPr="00C152CE" w:rsidRDefault="00B00C96" w:rsidP="003F1855">
            <w:pPr>
              <w:jc w:val="center"/>
              <w:rPr>
                <w:szCs w:val="21"/>
              </w:rPr>
            </w:pPr>
          </w:p>
        </w:tc>
      </w:tr>
      <w:tr w:rsidR="00B00C96" w:rsidRPr="00C152CE" w14:paraId="6C66699C" w14:textId="77777777" w:rsidTr="00E33B3D">
        <w:trPr>
          <w:trHeight w:val="567"/>
        </w:trPr>
        <w:tc>
          <w:tcPr>
            <w:tcW w:w="652" w:type="dxa"/>
            <w:shd w:val="clear" w:color="auto" w:fill="auto"/>
            <w:vAlign w:val="center"/>
          </w:tcPr>
          <w:p w14:paraId="263A7E52" w14:textId="77777777" w:rsidR="00B00C96" w:rsidRPr="00C152CE" w:rsidRDefault="00B00C96" w:rsidP="003F1855">
            <w:pPr>
              <w:jc w:val="center"/>
              <w:rPr>
                <w:szCs w:val="21"/>
              </w:rPr>
            </w:pPr>
            <w:r w:rsidRPr="00C152CE">
              <w:rPr>
                <w:rFonts w:hint="eastAsia"/>
                <w:szCs w:val="21"/>
              </w:rPr>
              <w:t>2</w:t>
            </w:r>
          </w:p>
        </w:tc>
        <w:tc>
          <w:tcPr>
            <w:tcW w:w="1327" w:type="dxa"/>
            <w:shd w:val="clear" w:color="auto" w:fill="auto"/>
            <w:vAlign w:val="center"/>
          </w:tcPr>
          <w:p w14:paraId="2D0CDE3E" w14:textId="77777777" w:rsidR="00B00C96" w:rsidRPr="00C152CE" w:rsidRDefault="00B00C96" w:rsidP="003F1855">
            <w:pPr>
              <w:jc w:val="center"/>
              <w:rPr>
                <w:szCs w:val="21"/>
              </w:rPr>
            </w:pPr>
          </w:p>
        </w:tc>
        <w:tc>
          <w:tcPr>
            <w:tcW w:w="1011" w:type="dxa"/>
            <w:shd w:val="clear" w:color="auto" w:fill="auto"/>
            <w:vAlign w:val="center"/>
          </w:tcPr>
          <w:p w14:paraId="61B6AAD1" w14:textId="77777777" w:rsidR="00B00C96" w:rsidRPr="00C152CE" w:rsidRDefault="00B00C96" w:rsidP="003F1855">
            <w:pPr>
              <w:jc w:val="center"/>
              <w:rPr>
                <w:szCs w:val="21"/>
              </w:rPr>
            </w:pPr>
          </w:p>
        </w:tc>
        <w:tc>
          <w:tcPr>
            <w:tcW w:w="1772" w:type="dxa"/>
            <w:shd w:val="clear" w:color="auto" w:fill="auto"/>
            <w:vAlign w:val="center"/>
          </w:tcPr>
          <w:p w14:paraId="37C3F9E7" w14:textId="77777777" w:rsidR="00B00C96" w:rsidRPr="00C152CE" w:rsidRDefault="00B00C96" w:rsidP="003F1855">
            <w:pPr>
              <w:jc w:val="center"/>
              <w:rPr>
                <w:szCs w:val="21"/>
              </w:rPr>
            </w:pPr>
          </w:p>
        </w:tc>
        <w:tc>
          <w:tcPr>
            <w:tcW w:w="1011" w:type="dxa"/>
            <w:shd w:val="clear" w:color="auto" w:fill="auto"/>
            <w:vAlign w:val="center"/>
          </w:tcPr>
          <w:p w14:paraId="7456F4EC" w14:textId="77777777" w:rsidR="00B00C96" w:rsidRPr="00C152CE" w:rsidRDefault="00B00C96" w:rsidP="003F1855">
            <w:pPr>
              <w:jc w:val="center"/>
              <w:rPr>
                <w:szCs w:val="21"/>
              </w:rPr>
            </w:pPr>
          </w:p>
        </w:tc>
        <w:tc>
          <w:tcPr>
            <w:tcW w:w="1011" w:type="dxa"/>
            <w:shd w:val="clear" w:color="auto" w:fill="auto"/>
            <w:vAlign w:val="center"/>
          </w:tcPr>
          <w:p w14:paraId="46FEF20D" w14:textId="77777777" w:rsidR="00B00C96" w:rsidRPr="00C152CE" w:rsidRDefault="00B00C96" w:rsidP="003F1855">
            <w:pPr>
              <w:jc w:val="center"/>
              <w:rPr>
                <w:szCs w:val="21"/>
              </w:rPr>
            </w:pPr>
          </w:p>
        </w:tc>
        <w:tc>
          <w:tcPr>
            <w:tcW w:w="787" w:type="dxa"/>
            <w:shd w:val="clear" w:color="auto" w:fill="auto"/>
            <w:vAlign w:val="center"/>
          </w:tcPr>
          <w:p w14:paraId="3D98C15A" w14:textId="77777777" w:rsidR="00B00C96" w:rsidRPr="00C152CE" w:rsidRDefault="00B00C96" w:rsidP="003F1855">
            <w:pPr>
              <w:jc w:val="center"/>
              <w:rPr>
                <w:szCs w:val="21"/>
              </w:rPr>
            </w:pPr>
          </w:p>
        </w:tc>
        <w:tc>
          <w:tcPr>
            <w:tcW w:w="716" w:type="dxa"/>
            <w:shd w:val="clear" w:color="auto" w:fill="auto"/>
            <w:vAlign w:val="center"/>
          </w:tcPr>
          <w:p w14:paraId="283E715D" w14:textId="77777777" w:rsidR="00B00C96" w:rsidRPr="00C152CE" w:rsidRDefault="00B00C96" w:rsidP="003F1855">
            <w:pPr>
              <w:jc w:val="center"/>
              <w:rPr>
                <w:szCs w:val="21"/>
              </w:rPr>
            </w:pPr>
          </w:p>
        </w:tc>
        <w:tc>
          <w:tcPr>
            <w:tcW w:w="774" w:type="dxa"/>
            <w:shd w:val="clear" w:color="auto" w:fill="auto"/>
            <w:vAlign w:val="center"/>
          </w:tcPr>
          <w:p w14:paraId="7E8FC430" w14:textId="77777777" w:rsidR="00B00C96" w:rsidRPr="00C152CE" w:rsidRDefault="00B00C96" w:rsidP="003F1855">
            <w:pPr>
              <w:jc w:val="center"/>
              <w:rPr>
                <w:szCs w:val="21"/>
              </w:rPr>
            </w:pPr>
          </w:p>
        </w:tc>
      </w:tr>
      <w:tr w:rsidR="00B00C96" w:rsidRPr="00C152CE" w14:paraId="507BFA3A" w14:textId="77777777" w:rsidTr="00E33B3D">
        <w:trPr>
          <w:trHeight w:val="567"/>
        </w:trPr>
        <w:tc>
          <w:tcPr>
            <w:tcW w:w="652" w:type="dxa"/>
            <w:shd w:val="clear" w:color="auto" w:fill="auto"/>
            <w:vAlign w:val="center"/>
          </w:tcPr>
          <w:p w14:paraId="2FEE6F66" w14:textId="77777777" w:rsidR="00B00C96" w:rsidRPr="00C152CE" w:rsidRDefault="00B00C96" w:rsidP="003F1855">
            <w:pPr>
              <w:jc w:val="center"/>
              <w:rPr>
                <w:szCs w:val="21"/>
              </w:rPr>
            </w:pPr>
            <w:r w:rsidRPr="00C152CE">
              <w:rPr>
                <w:rFonts w:hint="eastAsia"/>
                <w:szCs w:val="21"/>
              </w:rPr>
              <w:t>3</w:t>
            </w:r>
          </w:p>
        </w:tc>
        <w:tc>
          <w:tcPr>
            <w:tcW w:w="1327" w:type="dxa"/>
            <w:shd w:val="clear" w:color="auto" w:fill="auto"/>
            <w:vAlign w:val="center"/>
          </w:tcPr>
          <w:p w14:paraId="69345AEB" w14:textId="77777777" w:rsidR="00B00C96" w:rsidRPr="00C152CE" w:rsidRDefault="00B00C96" w:rsidP="003F1855">
            <w:pPr>
              <w:jc w:val="center"/>
              <w:rPr>
                <w:szCs w:val="21"/>
              </w:rPr>
            </w:pPr>
          </w:p>
        </w:tc>
        <w:tc>
          <w:tcPr>
            <w:tcW w:w="1011" w:type="dxa"/>
            <w:shd w:val="clear" w:color="auto" w:fill="auto"/>
            <w:vAlign w:val="center"/>
          </w:tcPr>
          <w:p w14:paraId="1890D26C" w14:textId="77777777" w:rsidR="00B00C96" w:rsidRPr="00C152CE" w:rsidRDefault="00B00C96" w:rsidP="003F1855">
            <w:pPr>
              <w:jc w:val="center"/>
              <w:rPr>
                <w:szCs w:val="21"/>
              </w:rPr>
            </w:pPr>
          </w:p>
        </w:tc>
        <w:tc>
          <w:tcPr>
            <w:tcW w:w="1772" w:type="dxa"/>
            <w:shd w:val="clear" w:color="auto" w:fill="auto"/>
            <w:vAlign w:val="center"/>
          </w:tcPr>
          <w:p w14:paraId="06E5460A" w14:textId="77777777" w:rsidR="00B00C96" w:rsidRPr="00C152CE" w:rsidRDefault="00B00C96" w:rsidP="003F1855">
            <w:pPr>
              <w:jc w:val="center"/>
              <w:rPr>
                <w:szCs w:val="21"/>
              </w:rPr>
            </w:pPr>
          </w:p>
        </w:tc>
        <w:tc>
          <w:tcPr>
            <w:tcW w:w="1011" w:type="dxa"/>
            <w:shd w:val="clear" w:color="auto" w:fill="auto"/>
            <w:vAlign w:val="center"/>
          </w:tcPr>
          <w:p w14:paraId="24BCA814" w14:textId="77777777" w:rsidR="00B00C96" w:rsidRPr="00C152CE" w:rsidRDefault="00B00C96" w:rsidP="003F1855">
            <w:pPr>
              <w:jc w:val="center"/>
              <w:rPr>
                <w:szCs w:val="21"/>
              </w:rPr>
            </w:pPr>
          </w:p>
        </w:tc>
        <w:tc>
          <w:tcPr>
            <w:tcW w:w="1011" w:type="dxa"/>
            <w:shd w:val="clear" w:color="auto" w:fill="auto"/>
            <w:vAlign w:val="center"/>
          </w:tcPr>
          <w:p w14:paraId="7488D4D0" w14:textId="77777777" w:rsidR="00B00C96" w:rsidRPr="00C152CE" w:rsidRDefault="00B00C96" w:rsidP="003F1855">
            <w:pPr>
              <w:jc w:val="center"/>
              <w:rPr>
                <w:szCs w:val="21"/>
              </w:rPr>
            </w:pPr>
          </w:p>
        </w:tc>
        <w:tc>
          <w:tcPr>
            <w:tcW w:w="787" w:type="dxa"/>
            <w:shd w:val="clear" w:color="auto" w:fill="auto"/>
            <w:vAlign w:val="center"/>
          </w:tcPr>
          <w:p w14:paraId="40592FB1" w14:textId="77777777" w:rsidR="00B00C96" w:rsidRPr="00C152CE" w:rsidRDefault="00B00C96" w:rsidP="003F1855">
            <w:pPr>
              <w:jc w:val="center"/>
              <w:rPr>
                <w:szCs w:val="21"/>
              </w:rPr>
            </w:pPr>
          </w:p>
        </w:tc>
        <w:tc>
          <w:tcPr>
            <w:tcW w:w="716" w:type="dxa"/>
            <w:shd w:val="clear" w:color="auto" w:fill="auto"/>
            <w:vAlign w:val="center"/>
          </w:tcPr>
          <w:p w14:paraId="38876401" w14:textId="77777777" w:rsidR="00B00C96" w:rsidRPr="00C152CE" w:rsidRDefault="00B00C96" w:rsidP="003F1855">
            <w:pPr>
              <w:jc w:val="center"/>
              <w:rPr>
                <w:szCs w:val="21"/>
              </w:rPr>
            </w:pPr>
          </w:p>
        </w:tc>
        <w:tc>
          <w:tcPr>
            <w:tcW w:w="774" w:type="dxa"/>
            <w:shd w:val="clear" w:color="auto" w:fill="auto"/>
            <w:vAlign w:val="center"/>
          </w:tcPr>
          <w:p w14:paraId="3D1457E0" w14:textId="77777777" w:rsidR="00B00C96" w:rsidRPr="00C152CE" w:rsidRDefault="00B00C96" w:rsidP="003F1855">
            <w:pPr>
              <w:jc w:val="center"/>
              <w:rPr>
                <w:szCs w:val="21"/>
              </w:rPr>
            </w:pPr>
          </w:p>
        </w:tc>
      </w:tr>
      <w:tr w:rsidR="00B00C96" w:rsidRPr="00C152CE" w14:paraId="51A51835" w14:textId="77777777" w:rsidTr="00E33B3D">
        <w:trPr>
          <w:trHeight w:val="567"/>
        </w:trPr>
        <w:tc>
          <w:tcPr>
            <w:tcW w:w="652" w:type="dxa"/>
            <w:shd w:val="clear" w:color="auto" w:fill="auto"/>
            <w:vAlign w:val="center"/>
          </w:tcPr>
          <w:p w14:paraId="3F3B5258" w14:textId="77777777" w:rsidR="00B00C96" w:rsidRPr="00C152CE" w:rsidRDefault="00B00C96" w:rsidP="003F1855">
            <w:pPr>
              <w:jc w:val="center"/>
              <w:rPr>
                <w:szCs w:val="21"/>
              </w:rPr>
            </w:pPr>
            <w:r w:rsidRPr="00C152CE">
              <w:rPr>
                <w:rFonts w:hint="eastAsia"/>
                <w:szCs w:val="21"/>
              </w:rPr>
              <w:t>4</w:t>
            </w:r>
          </w:p>
        </w:tc>
        <w:tc>
          <w:tcPr>
            <w:tcW w:w="1327" w:type="dxa"/>
            <w:shd w:val="clear" w:color="auto" w:fill="auto"/>
            <w:vAlign w:val="center"/>
          </w:tcPr>
          <w:p w14:paraId="61D2DA8D" w14:textId="77777777" w:rsidR="00B00C96" w:rsidRPr="00C152CE" w:rsidRDefault="00B00C96" w:rsidP="003F1855">
            <w:pPr>
              <w:jc w:val="center"/>
              <w:rPr>
                <w:szCs w:val="21"/>
              </w:rPr>
            </w:pPr>
          </w:p>
        </w:tc>
        <w:tc>
          <w:tcPr>
            <w:tcW w:w="1011" w:type="dxa"/>
            <w:shd w:val="clear" w:color="auto" w:fill="auto"/>
            <w:vAlign w:val="center"/>
          </w:tcPr>
          <w:p w14:paraId="7117323B" w14:textId="77777777" w:rsidR="00B00C96" w:rsidRPr="00C152CE" w:rsidRDefault="00B00C96" w:rsidP="003F1855">
            <w:pPr>
              <w:jc w:val="center"/>
              <w:rPr>
                <w:szCs w:val="21"/>
              </w:rPr>
            </w:pPr>
          </w:p>
        </w:tc>
        <w:tc>
          <w:tcPr>
            <w:tcW w:w="1772" w:type="dxa"/>
            <w:shd w:val="clear" w:color="auto" w:fill="auto"/>
            <w:vAlign w:val="center"/>
          </w:tcPr>
          <w:p w14:paraId="21EEE790" w14:textId="77777777" w:rsidR="00B00C96" w:rsidRPr="00C152CE" w:rsidRDefault="00B00C96" w:rsidP="003F1855">
            <w:pPr>
              <w:jc w:val="center"/>
              <w:rPr>
                <w:szCs w:val="21"/>
              </w:rPr>
            </w:pPr>
          </w:p>
        </w:tc>
        <w:tc>
          <w:tcPr>
            <w:tcW w:w="1011" w:type="dxa"/>
            <w:shd w:val="clear" w:color="auto" w:fill="auto"/>
            <w:vAlign w:val="center"/>
          </w:tcPr>
          <w:p w14:paraId="653648F7" w14:textId="77777777" w:rsidR="00B00C96" w:rsidRPr="00C152CE" w:rsidRDefault="00B00C96" w:rsidP="003F1855">
            <w:pPr>
              <w:jc w:val="center"/>
              <w:rPr>
                <w:szCs w:val="21"/>
              </w:rPr>
            </w:pPr>
          </w:p>
        </w:tc>
        <w:tc>
          <w:tcPr>
            <w:tcW w:w="1011" w:type="dxa"/>
            <w:shd w:val="clear" w:color="auto" w:fill="auto"/>
            <w:vAlign w:val="center"/>
          </w:tcPr>
          <w:p w14:paraId="6E9A1AC6" w14:textId="77777777" w:rsidR="00B00C96" w:rsidRPr="00C152CE" w:rsidRDefault="00B00C96" w:rsidP="003F1855">
            <w:pPr>
              <w:jc w:val="center"/>
              <w:rPr>
                <w:szCs w:val="21"/>
              </w:rPr>
            </w:pPr>
          </w:p>
        </w:tc>
        <w:tc>
          <w:tcPr>
            <w:tcW w:w="787" w:type="dxa"/>
            <w:shd w:val="clear" w:color="auto" w:fill="auto"/>
            <w:vAlign w:val="center"/>
          </w:tcPr>
          <w:p w14:paraId="2901FF1D" w14:textId="77777777" w:rsidR="00B00C96" w:rsidRPr="00C152CE" w:rsidRDefault="00B00C96" w:rsidP="003F1855">
            <w:pPr>
              <w:jc w:val="center"/>
              <w:rPr>
                <w:szCs w:val="21"/>
              </w:rPr>
            </w:pPr>
          </w:p>
        </w:tc>
        <w:tc>
          <w:tcPr>
            <w:tcW w:w="716" w:type="dxa"/>
            <w:shd w:val="clear" w:color="auto" w:fill="auto"/>
            <w:vAlign w:val="center"/>
          </w:tcPr>
          <w:p w14:paraId="4CA4C5A4" w14:textId="77777777" w:rsidR="00B00C96" w:rsidRPr="00C152CE" w:rsidRDefault="00B00C96" w:rsidP="003F1855">
            <w:pPr>
              <w:jc w:val="center"/>
              <w:rPr>
                <w:szCs w:val="21"/>
              </w:rPr>
            </w:pPr>
          </w:p>
        </w:tc>
        <w:tc>
          <w:tcPr>
            <w:tcW w:w="774" w:type="dxa"/>
            <w:shd w:val="clear" w:color="auto" w:fill="auto"/>
            <w:vAlign w:val="center"/>
          </w:tcPr>
          <w:p w14:paraId="683EF0B4" w14:textId="77777777" w:rsidR="00B00C96" w:rsidRPr="00C152CE" w:rsidRDefault="00B00C96" w:rsidP="003F1855">
            <w:pPr>
              <w:jc w:val="center"/>
              <w:rPr>
                <w:szCs w:val="21"/>
              </w:rPr>
            </w:pPr>
          </w:p>
        </w:tc>
      </w:tr>
      <w:tr w:rsidR="00B00C96" w:rsidRPr="00C152CE" w14:paraId="76E04908" w14:textId="77777777" w:rsidTr="00E33B3D">
        <w:trPr>
          <w:trHeight w:val="567"/>
        </w:trPr>
        <w:tc>
          <w:tcPr>
            <w:tcW w:w="652" w:type="dxa"/>
            <w:shd w:val="clear" w:color="auto" w:fill="auto"/>
            <w:vAlign w:val="center"/>
          </w:tcPr>
          <w:p w14:paraId="459E9BE5" w14:textId="77777777" w:rsidR="00B00C96" w:rsidRPr="00C152CE" w:rsidRDefault="00B00C96" w:rsidP="003F1855">
            <w:pPr>
              <w:jc w:val="center"/>
              <w:rPr>
                <w:szCs w:val="21"/>
              </w:rPr>
            </w:pPr>
            <w:r w:rsidRPr="00C152CE">
              <w:rPr>
                <w:rFonts w:hint="eastAsia"/>
                <w:szCs w:val="21"/>
              </w:rPr>
              <w:t>5</w:t>
            </w:r>
          </w:p>
        </w:tc>
        <w:tc>
          <w:tcPr>
            <w:tcW w:w="1327" w:type="dxa"/>
            <w:shd w:val="clear" w:color="auto" w:fill="auto"/>
            <w:vAlign w:val="center"/>
          </w:tcPr>
          <w:p w14:paraId="70CF7695" w14:textId="77777777" w:rsidR="00B00C96" w:rsidRPr="00C152CE" w:rsidRDefault="00B00C96" w:rsidP="003F1855">
            <w:pPr>
              <w:jc w:val="center"/>
              <w:rPr>
                <w:szCs w:val="21"/>
              </w:rPr>
            </w:pPr>
          </w:p>
        </w:tc>
        <w:tc>
          <w:tcPr>
            <w:tcW w:w="1011" w:type="dxa"/>
            <w:shd w:val="clear" w:color="auto" w:fill="auto"/>
            <w:vAlign w:val="center"/>
          </w:tcPr>
          <w:p w14:paraId="62051C86" w14:textId="77777777" w:rsidR="00B00C96" w:rsidRPr="00C152CE" w:rsidRDefault="00B00C96" w:rsidP="003F1855">
            <w:pPr>
              <w:jc w:val="center"/>
              <w:rPr>
                <w:szCs w:val="21"/>
              </w:rPr>
            </w:pPr>
          </w:p>
        </w:tc>
        <w:tc>
          <w:tcPr>
            <w:tcW w:w="1772" w:type="dxa"/>
            <w:shd w:val="clear" w:color="auto" w:fill="auto"/>
            <w:vAlign w:val="center"/>
          </w:tcPr>
          <w:p w14:paraId="79243E2E" w14:textId="77777777" w:rsidR="00B00C96" w:rsidRPr="00C152CE" w:rsidRDefault="00B00C96" w:rsidP="003F1855">
            <w:pPr>
              <w:jc w:val="center"/>
              <w:rPr>
                <w:szCs w:val="21"/>
              </w:rPr>
            </w:pPr>
          </w:p>
        </w:tc>
        <w:tc>
          <w:tcPr>
            <w:tcW w:w="1011" w:type="dxa"/>
            <w:shd w:val="clear" w:color="auto" w:fill="auto"/>
            <w:vAlign w:val="center"/>
          </w:tcPr>
          <w:p w14:paraId="7E72746D" w14:textId="77777777" w:rsidR="00B00C96" w:rsidRPr="00C152CE" w:rsidRDefault="00B00C96" w:rsidP="003F1855">
            <w:pPr>
              <w:jc w:val="center"/>
              <w:rPr>
                <w:szCs w:val="21"/>
              </w:rPr>
            </w:pPr>
          </w:p>
        </w:tc>
        <w:tc>
          <w:tcPr>
            <w:tcW w:w="1011" w:type="dxa"/>
            <w:shd w:val="clear" w:color="auto" w:fill="auto"/>
            <w:vAlign w:val="center"/>
          </w:tcPr>
          <w:p w14:paraId="07E97442" w14:textId="77777777" w:rsidR="00B00C96" w:rsidRPr="00C152CE" w:rsidRDefault="00B00C96" w:rsidP="003F1855">
            <w:pPr>
              <w:jc w:val="center"/>
              <w:rPr>
                <w:szCs w:val="21"/>
              </w:rPr>
            </w:pPr>
          </w:p>
        </w:tc>
        <w:tc>
          <w:tcPr>
            <w:tcW w:w="787" w:type="dxa"/>
            <w:shd w:val="clear" w:color="auto" w:fill="auto"/>
            <w:vAlign w:val="center"/>
          </w:tcPr>
          <w:p w14:paraId="221DC8CB" w14:textId="77777777" w:rsidR="00B00C96" w:rsidRPr="00C152CE" w:rsidRDefault="00B00C96" w:rsidP="003F1855">
            <w:pPr>
              <w:jc w:val="center"/>
              <w:rPr>
                <w:szCs w:val="21"/>
              </w:rPr>
            </w:pPr>
          </w:p>
        </w:tc>
        <w:tc>
          <w:tcPr>
            <w:tcW w:w="716" w:type="dxa"/>
            <w:shd w:val="clear" w:color="auto" w:fill="auto"/>
            <w:vAlign w:val="center"/>
          </w:tcPr>
          <w:p w14:paraId="6BACCBCA" w14:textId="77777777" w:rsidR="00B00C96" w:rsidRPr="00C152CE" w:rsidRDefault="00B00C96" w:rsidP="003F1855">
            <w:pPr>
              <w:jc w:val="center"/>
              <w:rPr>
                <w:szCs w:val="21"/>
              </w:rPr>
            </w:pPr>
          </w:p>
        </w:tc>
        <w:tc>
          <w:tcPr>
            <w:tcW w:w="774" w:type="dxa"/>
            <w:shd w:val="clear" w:color="auto" w:fill="auto"/>
            <w:vAlign w:val="center"/>
          </w:tcPr>
          <w:p w14:paraId="5F12FF7D" w14:textId="77777777" w:rsidR="00B00C96" w:rsidRPr="00C152CE" w:rsidRDefault="00B00C96" w:rsidP="003F1855">
            <w:pPr>
              <w:jc w:val="center"/>
              <w:rPr>
                <w:szCs w:val="21"/>
              </w:rPr>
            </w:pPr>
          </w:p>
        </w:tc>
      </w:tr>
      <w:tr w:rsidR="00B00C96" w:rsidRPr="00C152CE" w14:paraId="66ECFE76" w14:textId="77777777" w:rsidTr="00E33B3D">
        <w:trPr>
          <w:trHeight w:val="567"/>
        </w:trPr>
        <w:tc>
          <w:tcPr>
            <w:tcW w:w="652" w:type="dxa"/>
            <w:shd w:val="clear" w:color="auto" w:fill="auto"/>
            <w:vAlign w:val="center"/>
          </w:tcPr>
          <w:p w14:paraId="155EA3F5" w14:textId="77777777" w:rsidR="00B00C96" w:rsidRPr="00C152CE" w:rsidRDefault="00B00C96" w:rsidP="003F1855">
            <w:pPr>
              <w:jc w:val="center"/>
              <w:rPr>
                <w:szCs w:val="21"/>
              </w:rPr>
            </w:pPr>
            <w:r w:rsidRPr="00C152CE">
              <w:rPr>
                <w:rFonts w:hint="eastAsia"/>
                <w:szCs w:val="21"/>
              </w:rPr>
              <w:t>6</w:t>
            </w:r>
          </w:p>
        </w:tc>
        <w:tc>
          <w:tcPr>
            <w:tcW w:w="1327" w:type="dxa"/>
            <w:shd w:val="clear" w:color="auto" w:fill="auto"/>
            <w:vAlign w:val="center"/>
          </w:tcPr>
          <w:p w14:paraId="6AC49EA1" w14:textId="77777777" w:rsidR="00B00C96" w:rsidRPr="00C152CE" w:rsidRDefault="00B00C96" w:rsidP="003F1855">
            <w:pPr>
              <w:jc w:val="center"/>
              <w:rPr>
                <w:szCs w:val="21"/>
              </w:rPr>
            </w:pPr>
          </w:p>
        </w:tc>
        <w:tc>
          <w:tcPr>
            <w:tcW w:w="1011" w:type="dxa"/>
            <w:shd w:val="clear" w:color="auto" w:fill="auto"/>
            <w:vAlign w:val="center"/>
          </w:tcPr>
          <w:p w14:paraId="14068246" w14:textId="77777777" w:rsidR="00B00C96" w:rsidRPr="00C152CE" w:rsidRDefault="00B00C96" w:rsidP="003F1855">
            <w:pPr>
              <w:jc w:val="center"/>
              <w:rPr>
                <w:szCs w:val="21"/>
              </w:rPr>
            </w:pPr>
          </w:p>
        </w:tc>
        <w:tc>
          <w:tcPr>
            <w:tcW w:w="1772" w:type="dxa"/>
            <w:shd w:val="clear" w:color="auto" w:fill="auto"/>
            <w:vAlign w:val="center"/>
          </w:tcPr>
          <w:p w14:paraId="58C06D9A" w14:textId="77777777" w:rsidR="00B00C96" w:rsidRPr="00C152CE" w:rsidRDefault="00B00C96" w:rsidP="003F1855">
            <w:pPr>
              <w:jc w:val="center"/>
              <w:rPr>
                <w:szCs w:val="21"/>
              </w:rPr>
            </w:pPr>
          </w:p>
        </w:tc>
        <w:tc>
          <w:tcPr>
            <w:tcW w:w="1011" w:type="dxa"/>
            <w:shd w:val="clear" w:color="auto" w:fill="auto"/>
            <w:vAlign w:val="center"/>
          </w:tcPr>
          <w:p w14:paraId="6939934C" w14:textId="77777777" w:rsidR="00B00C96" w:rsidRPr="00C152CE" w:rsidRDefault="00B00C96" w:rsidP="003F1855">
            <w:pPr>
              <w:jc w:val="center"/>
              <w:rPr>
                <w:szCs w:val="21"/>
              </w:rPr>
            </w:pPr>
          </w:p>
        </w:tc>
        <w:tc>
          <w:tcPr>
            <w:tcW w:w="1011" w:type="dxa"/>
            <w:shd w:val="clear" w:color="auto" w:fill="auto"/>
            <w:vAlign w:val="center"/>
          </w:tcPr>
          <w:p w14:paraId="60D4A918" w14:textId="77777777" w:rsidR="00B00C96" w:rsidRPr="00C152CE" w:rsidRDefault="00B00C96" w:rsidP="003F1855">
            <w:pPr>
              <w:jc w:val="center"/>
              <w:rPr>
                <w:szCs w:val="21"/>
              </w:rPr>
            </w:pPr>
          </w:p>
        </w:tc>
        <w:tc>
          <w:tcPr>
            <w:tcW w:w="787" w:type="dxa"/>
            <w:shd w:val="clear" w:color="auto" w:fill="auto"/>
            <w:vAlign w:val="center"/>
          </w:tcPr>
          <w:p w14:paraId="5967D96E" w14:textId="77777777" w:rsidR="00B00C96" w:rsidRPr="00C152CE" w:rsidRDefault="00B00C96" w:rsidP="003F1855">
            <w:pPr>
              <w:jc w:val="center"/>
              <w:rPr>
                <w:szCs w:val="21"/>
              </w:rPr>
            </w:pPr>
          </w:p>
        </w:tc>
        <w:tc>
          <w:tcPr>
            <w:tcW w:w="716" w:type="dxa"/>
            <w:shd w:val="clear" w:color="auto" w:fill="auto"/>
            <w:vAlign w:val="center"/>
          </w:tcPr>
          <w:p w14:paraId="000D3764" w14:textId="77777777" w:rsidR="00B00C96" w:rsidRPr="00C152CE" w:rsidRDefault="00B00C96" w:rsidP="003F1855">
            <w:pPr>
              <w:jc w:val="center"/>
              <w:rPr>
                <w:szCs w:val="21"/>
              </w:rPr>
            </w:pPr>
          </w:p>
        </w:tc>
        <w:tc>
          <w:tcPr>
            <w:tcW w:w="774" w:type="dxa"/>
            <w:shd w:val="clear" w:color="auto" w:fill="auto"/>
            <w:vAlign w:val="center"/>
          </w:tcPr>
          <w:p w14:paraId="1612B66C" w14:textId="77777777" w:rsidR="00B00C96" w:rsidRPr="00C152CE" w:rsidRDefault="00B00C96" w:rsidP="003F1855">
            <w:pPr>
              <w:jc w:val="center"/>
              <w:rPr>
                <w:szCs w:val="21"/>
              </w:rPr>
            </w:pPr>
          </w:p>
        </w:tc>
      </w:tr>
      <w:tr w:rsidR="00B00C96" w:rsidRPr="00C152CE" w14:paraId="1AB4017F" w14:textId="77777777" w:rsidTr="00E33B3D">
        <w:trPr>
          <w:trHeight w:val="567"/>
        </w:trPr>
        <w:tc>
          <w:tcPr>
            <w:tcW w:w="652" w:type="dxa"/>
            <w:shd w:val="clear" w:color="auto" w:fill="auto"/>
            <w:vAlign w:val="center"/>
          </w:tcPr>
          <w:p w14:paraId="2CEAE953" w14:textId="77777777" w:rsidR="00B00C96" w:rsidRPr="00C152CE" w:rsidRDefault="00B00C96" w:rsidP="003F1855">
            <w:pPr>
              <w:jc w:val="center"/>
              <w:rPr>
                <w:szCs w:val="21"/>
              </w:rPr>
            </w:pPr>
            <w:r w:rsidRPr="00C152CE">
              <w:rPr>
                <w:rFonts w:hint="eastAsia"/>
                <w:szCs w:val="21"/>
              </w:rPr>
              <w:t>7</w:t>
            </w:r>
          </w:p>
        </w:tc>
        <w:tc>
          <w:tcPr>
            <w:tcW w:w="1327" w:type="dxa"/>
            <w:shd w:val="clear" w:color="auto" w:fill="auto"/>
            <w:vAlign w:val="center"/>
          </w:tcPr>
          <w:p w14:paraId="4B05F177" w14:textId="77777777" w:rsidR="00B00C96" w:rsidRPr="00C152CE" w:rsidRDefault="00B00C96" w:rsidP="003F1855">
            <w:pPr>
              <w:jc w:val="center"/>
              <w:rPr>
                <w:szCs w:val="21"/>
              </w:rPr>
            </w:pPr>
          </w:p>
        </w:tc>
        <w:tc>
          <w:tcPr>
            <w:tcW w:w="1011" w:type="dxa"/>
            <w:shd w:val="clear" w:color="auto" w:fill="auto"/>
            <w:vAlign w:val="center"/>
          </w:tcPr>
          <w:p w14:paraId="3E0D33AE" w14:textId="77777777" w:rsidR="00B00C96" w:rsidRPr="00C152CE" w:rsidRDefault="00B00C96" w:rsidP="003F1855">
            <w:pPr>
              <w:jc w:val="center"/>
              <w:rPr>
                <w:szCs w:val="21"/>
              </w:rPr>
            </w:pPr>
          </w:p>
        </w:tc>
        <w:tc>
          <w:tcPr>
            <w:tcW w:w="1772" w:type="dxa"/>
            <w:shd w:val="clear" w:color="auto" w:fill="auto"/>
            <w:vAlign w:val="center"/>
          </w:tcPr>
          <w:p w14:paraId="1B845EB3" w14:textId="77777777" w:rsidR="00B00C96" w:rsidRPr="00C152CE" w:rsidRDefault="00B00C96" w:rsidP="003F1855">
            <w:pPr>
              <w:jc w:val="center"/>
              <w:rPr>
                <w:szCs w:val="21"/>
              </w:rPr>
            </w:pPr>
          </w:p>
        </w:tc>
        <w:tc>
          <w:tcPr>
            <w:tcW w:w="1011" w:type="dxa"/>
            <w:shd w:val="clear" w:color="auto" w:fill="auto"/>
            <w:vAlign w:val="center"/>
          </w:tcPr>
          <w:p w14:paraId="4031AD41" w14:textId="77777777" w:rsidR="00B00C96" w:rsidRPr="00C152CE" w:rsidRDefault="00B00C96" w:rsidP="003F1855">
            <w:pPr>
              <w:jc w:val="center"/>
              <w:rPr>
                <w:szCs w:val="21"/>
              </w:rPr>
            </w:pPr>
          </w:p>
        </w:tc>
        <w:tc>
          <w:tcPr>
            <w:tcW w:w="1011" w:type="dxa"/>
            <w:shd w:val="clear" w:color="auto" w:fill="auto"/>
            <w:vAlign w:val="center"/>
          </w:tcPr>
          <w:p w14:paraId="4CD0613E" w14:textId="77777777" w:rsidR="00B00C96" w:rsidRPr="00C152CE" w:rsidRDefault="00B00C96" w:rsidP="003F1855">
            <w:pPr>
              <w:jc w:val="center"/>
              <w:rPr>
                <w:szCs w:val="21"/>
              </w:rPr>
            </w:pPr>
          </w:p>
        </w:tc>
        <w:tc>
          <w:tcPr>
            <w:tcW w:w="787" w:type="dxa"/>
            <w:shd w:val="clear" w:color="auto" w:fill="auto"/>
            <w:vAlign w:val="center"/>
          </w:tcPr>
          <w:p w14:paraId="712F5E10" w14:textId="77777777" w:rsidR="00B00C96" w:rsidRPr="00C152CE" w:rsidRDefault="00B00C96" w:rsidP="003F1855">
            <w:pPr>
              <w:jc w:val="center"/>
              <w:rPr>
                <w:szCs w:val="21"/>
              </w:rPr>
            </w:pPr>
          </w:p>
        </w:tc>
        <w:tc>
          <w:tcPr>
            <w:tcW w:w="716" w:type="dxa"/>
            <w:shd w:val="clear" w:color="auto" w:fill="auto"/>
            <w:vAlign w:val="center"/>
          </w:tcPr>
          <w:p w14:paraId="41388426" w14:textId="77777777" w:rsidR="00B00C96" w:rsidRPr="00C152CE" w:rsidRDefault="00B00C96" w:rsidP="003F1855">
            <w:pPr>
              <w:jc w:val="center"/>
              <w:rPr>
                <w:szCs w:val="21"/>
              </w:rPr>
            </w:pPr>
          </w:p>
        </w:tc>
        <w:tc>
          <w:tcPr>
            <w:tcW w:w="774" w:type="dxa"/>
            <w:shd w:val="clear" w:color="auto" w:fill="auto"/>
            <w:vAlign w:val="center"/>
          </w:tcPr>
          <w:p w14:paraId="303274B5" w14:textId="77777777" w:rsidR="00B00C96" w:rsidRPr="00C152CE" w:rsidRDefault="00B00C96" w:rsidP="003F1855">
            <w:pPr>
              <w:jc w:val="center"/>
              <w:rPr>
                <w:szCs w:val="21"/>
              </w:rPr>
            </w:pPr>
          </w:p>
        </w:tc>
      </w:tr>
      <w:tr w:rsidR="00B00C96" w:rsidRPr="00C152CE" w14:paraId="1D442C40" w14:textId="77777777" w:rsidTr="00E33B3D">
        <w:trPr>
          <w:trHeight w:val="567"/>
        </w:trPr>
        <w:tc>
          <w:tcPr>
            <w:tcW w:w="652" w:type="dxa"/>
            <w:shd w:val="clear" w:color="auto" w:fill="auto"/>
            <w:vAlign w:val="center"/>
          </w:tcPr>
          <w:p w14:paraId="06AA3264" w14:textId="77777777" w:rsidR="00B00C96" w:rsidRPr="00C152CE" w:rsidRDefault="00B00C96" w:rsidP="003F1855">
            <w:pPr>
              <w:jc w:val="center"/>
              <w:rPr>
                <w:szCs w:val="21"/>
              </w:rPr>
            </w:pPr>
            <w:r w:rsidRPr="00C152CE">
              <w:rPr>
                <w:rFonts w:hint="eastAsia"/>
                <w:szCs w:val="21"/>
              </w:rPr>
              <w:t>8</w:t>
            </w:r>
          </w:p>
        </w:tc>
        <w:tc>
          <w:tcPr>
            <w:tcW w:w="1327" w:type="dxa"/>
            <w:shd w:val="clear" w:color="auto" w:fill="auto"/>
            <w:vAlign w:val="center"/>
          </w:tcPr>
          <w:p w14:paraId="4A5BE438" w14:textId="77777777" w:rsidR="00B00C96" w:rsidRPr="00C152CE" w:rsidRDefault="00B00C96" w:rsidP="003F1855">
            <w:pPr>
              <w:jc w:val="center"/>
              <w:rPr>
                <w:szCs w:val="21"/>
              </w:rPr>
            </w:pPr>
          </w:p>
        </w:tc>
        <w:tc>
          <w:tcPr>
            <w:tcW w:w="1011" w:type="dxa"/>
            <w:shd w:val="clear" w:color="auto" w:fill="auto"/>
            <w:vAlign w:val="center"/>
          </w:tcPr>
          <w:p w14:paraId="424F1388" w14:textId="77777777" w:rsidR="00B00C96" w:rsidRPr="00C152CE" w:rsidRDefault="00B00C96" w:rsidP="003F1855">
            <w:pPr>
              <w:jc w:val="center"/>
              <w:rPr>
                <w:szCs w:val="21"/>
              </w:rPr>
            </w:pPr>
          </w:p>
        </w:tc>
        <w:tc>
          <w:tcPr>
            <w:tcW w:w="1772" w:type="dxa"/>
            <w:shd w:val="clear" w:color="auto" w:fill="auto"/>
            <w:vAlign w:val="center"/>
          </w:tcPr>
          <w:p w14:paraId="6EAD246A" w14:textId="77777777" w:rsidR="00B00C96" w:rsidRPr="00C152CE" w:rsidRDefault="00B00C96" w:rsidP="003F1855">
            <w:pPr>
              <w:jc w:val="center"/>
              <w:rPr>
                <w:szCs w:val="21"/>
              </w:rPr>
            </w:pPr>
          </w:p>
        </w:tc>
        <w:tc>
          <w:tcPr>
            <w:tcW w:w="1011" w:type="dxa"/>
            <w:shd w:val="clear" w:color="auto" w:fill="auto"/>
            <w:vAlign w:val="center"/>
          </w:tcPr>
          <w:p w14:paraId="035AF8D0" w14:textId="77777777" w:rsidR="00B00C96" w:rsidRPr="00C152CE" w:rsidRDefault="00B00C96" w:rsidP="003F1855">
            <w:pPr>
              <w:jc w:val="center"/>
              <w:rPr>
                <w:szCs w:val="21"/>
              </w:rPr>
            </w:pPr>
          </w:p>
        </w:tc>
        <w:tc>
          <w:tcPr>
            <w:tcW w:w="1011" w:type="dxa"/>
            <w:shd w:val="clear" w:color="auto" w:fill="auto"/>
            <w:vAlign w:val="center"/>
          </w:tcPr>
          <w:p w14:paraId="5407F23E" w14:textId="77777777" w:rsidR="00B00C96" w:rsidRPr="00C152CE" w:rsidRDefault="00B00C96" w:rsidP="003F1855">
            <w:pPr>
              <w:jc w:val="center"/>
              <w:rPr>
                <w:szCs w:val="21"/>
              </w:rPr>
            </w:pPr>
          </w:p>
        </w:tc>
        <w:tc>
          <w:tcPr>
            <w:tcW w:w="787" w:type="dxa"/>
            <w:shd w:val="clear" w:color="auto" w:fill="auto"/>
            <w:vAlign w:val="center"/>
          </w:tcPr>
          <w:p w14:paraId="4FE51495" w14:textId="77777777" w:rsidR="00B00C96" w:rsidRPr="00C152CE" w:rsidRDefault="00B00C96" w:rsidP="003F1855">
            <w:pPr>
              <w:jc w:val="center"/>
              <w:rPr>
                <w:szCs w:val="21"/>
              </w:rPr>
            </w:pPr>
          </w:p>
        </w:tc>
        <w:tc>
          <w:tcPr>
            <w:tcW w:w="716" w:type="dxa"/>
            <w:shd w:val="clear" w:color="auto" w:fill="auto"/>
            <w:vAlign w:val="center"/>
          </w:tcPr>
          <w:p w14:paraId="22536CBA" w14:textId="77777777" w:rsidR="00B00C96" w:rsidRPr="00C152CE" w:rsidRDefault="00B00C96" w:rsidP="003F1855">
            <w:pPr>
              <w:jc w:val="center"/>
              <w:rPr>
                <w:szCs w:val="21"/>
              </w:rPr>
            </w:pPr>
          </w:p>
        </w:tc>
        <w:tc>
          <w:tcPr>
            <w:tcW w:w="774" w:type="dxa"/>
            <w:shd w:val="clear" w:color="auto" w:fill="auto"/>
            <w:vAlign w:val="center"/>
          </w:tcPr>
          <w:p w14:paraId="757ED1D1" w14:textId="77777777" w:rsidR="00B00C96" w:rsidRPr="00C152CE" w:rsidRDefault="00B00C96" w:rsidP="003F1855">
            <w:pPr>
              <w:jc w:val="center"/>
              <w:rPr>
                <w:szCs w:val="21"/>
              </w:rPr>
            </w:pPr>
          </w:p>
        </w:tc>
      </w:tr>
      <w:tr w:rsidR="00B00C96" w:rsidRPr="00C152CE" w14:paraId="4575B14D" w14:textId="77777777" w:rsidTr="00E33B3D">
        <w:trPr>
          <w:trHeight w:val="567"/>
        </w:trPr>
        <w:tc>
          <w:tcPr>
            <w:tcW w:w="652" w:type="dxa"/>
            <w:shd w:val="clear" w:color="auto" w:fill="auto"/>
            <w:vAlign w:val="center"/>
          </w:tcPr>
          <w:p w14:paraId="5B624753" w14:textId="77777777" w:rsidR="00B00C96" w:rsidRPr="00C152CE" w:rsidRDefault="00B00C96" w:rsidP="003F1855">
            <w:pPr>
              <w:jc w:val="center"/>
              <w:rPr>
                <w:szCs w:val="21"/>
              </w:rPr>
            </w:pPr>
            <w:r w:rsidRPr="00C152CE">
              <w:rPr>
                <w:rFonts w:hint="eastAsia"/>
                <w:szCs w:val="21"/>
              </w:rPr>
              <w:t>9</w:t>
            </w:r>
          </w:p>
        </w:tc>
        <w:tc>
          <w:tcPr>
            <w:tcW w:w="1327" w:type="dxa"/>
            <w:shd w:val="clear" w:color="auto" w:fill="auto"/>
            <w:vAlign w:val="center"/>
          </w:tcPr>
          <w:p w14:paraId="64571E35" w14:textId="77777777" w:rsidR="00B00C96" w:rsidRPr="00C152CE" w:rsidRDefault="00B00C96" w:rsidP="003F1855">
            <w:pPr>
              <w:jc w:val="center"/>
              <w:rPr>
                <w:szCs w:val="21"/>
              </w:rPr>
            </w:pPr>
          </w:p>
        </w:tc>
        <w:tc>
          <w:tcPr>
            <w:tcW w:w="1011" w:type="dxa"/>
            <w:shd w:val="clear" w:color="auto" w:fill="auto"/>
            <w:vAlign w:val="center"/>
          </w:tcPr>
          <w:p w14:paraId="7D2EB609" w14:textId="77777777" w:rsidR="00B00C96" w:rsidRPr="00C152CE" w:rsidRDefault="00B00C96" w:rsidP="003F1855">
            <w:pPr>
              <w:jc w:val="center"/>
              <w:rPr>
                <w:szCs w:val="21"/>
              </w:rPr>
            </w:pPr>
          </w:p>
        </w:tc>
        <w:tc>
          <w:tcPr>
            <w:tcW w:w="1772" w:type="dxa"/>
            <w:shd w:val="clear" w:color="auto" w:fill="auto"/>
            <w:vAlign w:val="center"/>
          </w:tcPr>
          <w:p w14:paraId="040A6EDC" w14:textId="77777777" w:rsidR="00B00C96" w:rsidRPr="00C152CE" w:rsidRDefault="00B00C96" w:rsidP="003F1855">
            <w:pPr>
              <w:jc w:val="center"/>
              <w:rPr>
                <w:szCs w:val="21"/>
              </w:rPr>
            </w:pPr>
          </w:p>
        </w:tc>
        <w:tc>
          <w:tcPr>
            <w:tcW w:w="1011" w:type="dxa"/>
            <w:shd w:val="clear" w:color="auto" w:fill="auto"/>
            <w:vAlign w:val="center"/>
          </w:tcPr>
          <w:p w14:paraId="1F4B9D81" w14:textId="77777777" w:rsidR="00B00C96" w:rsidRPr="00C152CE" w:rsidRDefault="00B00C96" w:rsidP="003F1855">
            <w:pPr>
              <w:jc w:val="center"/>
              <w:rPr>
                <w:szCs w:val="21"/>
              </w:rPr>
            </w:pPr>
          </w:p>
        </w:tc>
        <w:tc>
          <w:tcPr>
            <w:tcW w:w="1011" w:type="dxa"/>
            <w:shd w:val="clear" w:color="auto" w:fill="auto"/>
            <w:vAlign w:val="center"/>
          </w:tcPr>
          <w:p w14:paraId="32E61E74" w14:textId="77777777" w:rsidR="00B00C96" w:rsidRPr="00C152CE" w:rsidRDefault="00B00C96" w:rsidP="003F1855">
            <w:pPr>
              <w:jc w:val="center"/>
              <w:rPr>
                <w:szCs w:val="21"/>
              </w:rPr>
            </w:pPr>
          </w:p>
        </w:tc>
        <w:tc>
          <w:tcPr>
            <w:tcW w:w="787" w:type="dxa"/>
            <w:shd w:val="clear" w:color="auto" w:fill="auto"/>
            <w:vAlign w:val="center"/>
          </w:tcPr>
          <w:p w14:paraId="412B11A5" w14:textId="77777777" w:rsidR="00B00C96" w:rsidRPr="00C152CE" w:rsidRDefault="00B00C96" w:rsidP="003F1855">
            <w:pPr>
              <w:jc w:val="center"/>
              <w:rPr>
                <w:szCs w:val="21"/>
              </w:rPr>
            </w:pPr>
          </w:p>
        </w:tc>
        <w:tc>
          <w:tcPr>
            <w:tcW w:w="716" w:type="dxa"/>
            <w:shd w:val="clear" w:color="auto" w:fill="auto"/>
            <w:vAlign w:val="center"/>
          </w:tcPr>
          <w:p w14:paraId="2C50C80D" w14:textId="77777777" w:rsidR="00B00C96" w:rsidRPr="00C152CE" w:rsidRDefault="00B00C96" w:rsidP="003F1855">
            <w:pPr>
              <w:jc w:val="center"/>
              <w:rPr>
                <w:szCs w:val="21"/>
              </w:rPr>
            </w:pPr>
          </w:p>
        </w:tc>
        <w:tc>
          <w:tcPr>
            <w:tcW w:w="774" w:type="dxa"/>
            <w:shd w:val="clear" w:color="auto" w:fill="auto"/>
            <w:vAlign w:val="center"/>
          </w:tcPr>
          <w:p w14:paraId="32175DC9" w14:textId="77777777" w:rsidR="00B00C96" w:rsidRPr="00C152CE" w:rsidRDefault="00B00C96" w:rsidP="003F1855">
            <w:pPr>
              <w:jc w:val="center"/>
              <w:rPr>
                <w:szCs w:val="21"/>
              </w:rPr>
            </w:pPr>
          </w:p>
        </w:tc>
      </w:tr>
      <w:tr w:rsidR="00B00C96" w:rsidRPr="00C152CE" w14:paraId="283FCBCA" w14:textId="77777777" w:rsidTr="00E33B3D">
        <w:trPr>
          <w:trHeight w:val="567"/>
        </w:trPr>
        <w:tc>
          <w:tcPr>
            <w:tcW w:w="652" w:type="dxa"/>
            <w:shd w:val="clear" w:color="auto" w:fill="auto"/>
            <w:vAlign w:val="center"/>
          </w:tcPr>
          <w:p w14:paraId="4F1FA32D" w14:textId="77777777" w:rsidR="00B00C96" w:rsidRPr="00C152CE" w:rsidRDefault="00B00C96" w:rsidP="003F1855">
            <w:pPr>
              <w:jc w:val="center"/>
              <w:rPr>
                <w:szCs w:val="21"/>
              </w:rPr>
            </w:pPr>
            <w:r w:rsidRPr="00C152CE">
              <w:rPr>
                <w:rFonts w:hint="eastAsia"/>
                <w:szCs w:val="21"/>
              </w:rPr>
              <w:t>10</w:t>
            </w:r>
          </w:p>
        </w:tc>
        <w:tc>
          <w:tcPr>
            <w:tcW w:w="1327" w:type="dxa"/>
            <w:shd w:val="clear" w:color="auto" w:fill="auto"/>
            <w:vAlign w:val="center"/>
          </w:tcPr>
          <w:p w14:paraId="0BC3C4C6" w14:textId="77777777" w:rsidR="00B00C96" w:rsidRPr="00C152CE" w:rsidRDefault="00B00C96" w:rsidP="003F1855">
            <w:pPr>
              <w:jc w:val="center"/>
              <w:rPr>
                <w:szCs w:val="21"/>
              </w:rPr>
            </w:pPr>
          </w:p>
        </w:tc>
        <w:tc>
          <w:tcPr>
            <w:tcW w:w="1011" w:type="dxa"/>
            <w:shd w:val="clear" w:color="auto" w:fill="auto"/>
            <w:vAlign w:val="center"/>
          </w:tcPr>
          <w:p w14:paraId="7060A815" w14:textId="77777777" w:rsidR="00B00C96" w:rsidRPr="00C152CE" w:rsidRDefault="00B00C96" w:rsidP="003F1855">
            <w:pPr>
              <w:jc w:val="center"/>
              <w:rPr>
                <w:szCs w:val="21"/>
              </w:rPr>
            </w:pPr>
          </w:p>
        </w:tc>
        <w:tc>
          <w:tcPr>
            <w:tcW w:w="1772" w:type="dxa"/>
            <w:shd w:val="clear" w:color="auto" w:fill="auto"/>
            <w:vAlign w:val="center"/>
          </w:tcPr>
          <w:p w14:paraId="471D2AC2" w14:textId="77777777" w:rsidR="00B00C96" w:rsidRPr="00C152CE" w:rsidRDefault="00B00C96" w:rsidP="003F1855">
            <w:pPr>
              <w:jc w:val="center"/>
              <w:rPr>
                <w:szCs w:val="21"/>
              </w:rPr>
            </w:pPr>
          </w:p>
        </w:tc>
        <w:tc>
          <w:tcPr>
            <w:tcW w:w="1011" w:type="dxa"/>
            <w:shd w:val="clear" w:color="auto" w:fill="auto"/>
            <w:vAlign w:val="center"/>
          </w:tcPr>
          <w:p w14:paraId="44FE3B5A" w14:textId="77777777" w:rsidR="00B00C96" w:rsidRPr="00C152CE" w:rsidRDefault="00B00C96" w:rsidP="003F1855">
            <w:pPr>
              <w:jc w:val="center"/>
              <w:rPr>
                <w:szCs w:val="21"/>
              </w:rPr>
            </w:pPr>
          </w:p>
        </w:tc>
        <w:tc>
          <w:tcPr>
            <w:tcW w:w="1011" w:type="dxa"/>
            <w:shd w:val="clear" w:color="auto" w:fill="auto"/>
            <w:vAlign w:val="center"/>
          </w:tcPr>
          <w:p w14:paraId="6837D498" w14:textId="77777777" w:rsidR="00B00C96" w:rsidRPr="00C152CE" w:rsidRDefault="00B00C96" w:rsidP="003F1855">
            <w:pPr>
              <w:jc w:val="center"/>
              <w:rPr>
                <w:szCs w:val="21"/>
              </w:rPr>
            </w:pPr>
          </w:p>
        </w:tc>
        <w:tc>
          <w:tcPr>
            <w:tcW w:w="787" w:type="dxa"/>
            <w:shd w:val="clear" w:color="auto" w:fill="auto"/>
            <w:vAlign w:val="center"/>
          </w:tcPr>
          <w:p w14:paraId="40E3B072" w14:textId="77777777" w:rsidR="00B00C96" w:rsidRPr="00C152CE" w:rsidRDefault="00B00C96" w:rsidP="003F1855">
            <w:pPr>
              <w:jc w:val="center"/>
              <w:rPr>
                <w:szCs w:val="21"/>
              </w:rPr>
            </w:pPr>
          </w:p>
        </w:tc>
        <w:tc>
          <w:tcPr>
            <w:tcW w:w="716" w:type="dxa"/>
            <w:shd w:val="clear" w:color="auto" w:fill="auto"/>
            <w:vAlign w:val="center"/>
          </w:tcPr>
          <w:p w14:paraId="79F4EE76" w14:textId="77777777" w:rsidR="00B00C96" w:rsidRPr="00C152CE" w:rsidRDefault="00B00C96" w:rsidP="003F1855">
            <w:pPr>
              <w:jc w:val="center"/>
              <w:rPr>
                <w:szCs w:val="21"/>
              </w:rPr>
            </w:pPr>
          </w:p>
        </w:tc>
        <w:tc>
          <w:tcPr>
            <w:tcW w:w="774" w:type="dxa"/>
            <w:shd w:val="clear" w:color="auto" w:fill="auto"/>
            <w:vAlign w:val="center"/>
          </w:tcPr>
          <w:p w14:paraId="446D1808" w14:textId="77777777" w:rsidR="00B00C96" w:rsidRPr="00C152CE" w:rsidRDefault="00B00C96" w:rsidP="003F1855">
            <w:pPr>
              <w:jc w:val="center"/>
              <w:rPr>
                <w:szCs w:val="21"/>
              </w:rPr>
            </w:pPr>
          </w:p>
        </w:tc>
      </w:tr>
      <w:tr w:rsidR="00B00C96" w:rsidRPr="00C152CE" w14:paraId="25CEF8C1" w14:textId="77777777" w:rsidTr="00E33B3D">
        <w:trPr>
          <w:trHeight w:val="567"/>
        </w:trPr>
        <w:tc>
          <w:tcPr>
            <w:tcW w:w="652" w:type="dxa"/>
            <w:shd w:val="clear" w:color="auto" w:fill="auto"/>
            <w:vAlign w:val="center"/>
          </w:tcPr>
          <w:p w14:paraId="3279D8E7" w14:textId="5ACCFE61" w:rsidR="00B00C96" w:rsidRPr="00C152CE" w:rsidRDefault="00E33B3D" w:rsidP="003F1855">
            <w:pPr>
              <w:jc w:val="center"/>
              <w:rPr>
                <w:szCs w:val="21"/>
              </w:rPr>
            </w:pPr>
            <w:r>
              <w:rPr>
                <w:rFonts w:ascii="宋体" w:hAnsi="宋体" w:hint="eastAsia"/>
                <w:szCs w:val="21"/>
              </w:rPr>
              <w:t>……</w:t>
            </w:r>
          </w:p>
        </w:tc>
        <w:tc>
          <w:tcPr>
            <w:tcW w:w="1327" w:type="dxa"/>
            <w:shd w:val="clear" w:color="auto" w:fill="auto"/>
            <w:vAlign w:val="center"/>
          </w:tcPr>
          <w:p w14:paraId="0782EB91" w14:textId="77777777" w:rsidR="00B00C96" w:rsidRPr="00C152CE" w:rsidRDefault="00B00C96" w:rsidP="003F1855">
            <w:pPr>
              <w:jc w:val="center"/>
              <w:rPr>
                <w:szCs w:val="21"/>
              </w:rPr>
            </w:pPr>
          </w:p>
        </w:tc>
        <w:tc>
          <w:tcPr>
            <w:tcW w:w="1011" w:type="dxa"/>
            <w:shd w:val="clear" w:color="auto" w:fill="auto"/>
            <w:vAlign w:val="center"/>
          </w:tcPr>
          <w:p w14:paraId="4493BE64" w14:textId="77777777" w:rsidR="00B00C96" w:rsidRPr="00C152CE" w:rsidRDefault="00B00C96" w:rsidP="003F1855">
            <w:pPr>
              <w:jc w:val="center"/>
              <w:rPr>
                <w:szCs w:val="21"/>
              </w:rPr>
            </w:pPr>
          </w:p>
        </w:tc>
        <w:tc>
          <w:tcPr>
            <w:tcW w:w="1772" w:type="dxa"/>
            <w:shd w:val="clear" w:color="auto" w:fill="auto"/>
            <w:vAlign w:val="center"/>
          </w:tcPr>
          <w:p w14:paraId="72FBDC50" w14:textId="77777777" w:rsidR="00B00C96" w:rsidRPr="00C152CE" w:rsidRDefault="00B00C96" w:rsidP="003F1855">
            <w:pPr>
              <w:jc w:val="center"/>
              <w:rPr>
                <w:szCs w:val="21"/>
              </w:rPr>
            </w:pPr>
          </w:p>
        </w:tc>
        <w:tc>
          <w:tcPr>
            <w:tcW w:w="1011" w:type="dxa"/>
            <w:shd w:val="clear" w:color="auto" w:fill="auto"/>
            <w:vAlign w:val="center"/>
          </w:tcPr>
          <w:p w14:paraId="433FEF09" w14:textId="77777777" w:rsidR="00B00C96" w:rsidRPr="00C152CE" w:rsidRDefault="00B00C96" w:rsidP="003F1855">
            <w:pPr>
              <w:jc w:val="center"/>
              <w:rPr>
                <w:szCs w:val="21"/>
              </w:rPr>
            </w:pPr>
          </w:p>
        </w:tc>
        <w:tc>
          <w:tcPr>
            <w:tcW w:w="1011" w:type="dxa"/>
            <w:shd w:val="clear" w:color="auto" w:fill="auto"/>
            <w:vAlign w:val="center"/>
          </w:tcPr>
          <w:p w14:paraId="06C1FD6C" w14:textId="77777777" w:rsidR="00B00C96" w:rsidRPr="00C152CE" w:rsidRDefault="00B00C96" w:rsidP="003F1855">
            <w:pPr>
              <w:jc w:val="center"/>
              <w:rPr>
                <w:szCs w:val="21"/>
              </w:rPr>
            </w:pPr>
          </w:p>
        </w:tc>
        <w:tc>
          <w:tcPr>
            <w:tcW w:w="787" w:type="dxa"/>
            <w:shd w:val="clear" w:color="auto" w:fill="auto"/>
            <w:vAlign w:val="center"/>
          </w:tcPr>
          <w:p w14:paraId="5B23C0D8" w14:textId="77777777" w:rsidR="00B00C96" w:rsidRPr="00C152CE" w:rsidRDefault="00B00C96" w:rsidP="003F1855">
            <w:pPr>
              <w:jc w:val="center"/>
              <w:rPr>
                <w:szCs w:val="21"/>
              </w:rPr>
            </w:pPr>
          </w:p>
        </w:tc>
        <w:tc>
          <w:tcPr>
            <w:tcW w:w="716" w:type="dxa"/>
            <w:shd w:val="clear" w:color="auto" w:fill="auto"/>
            <w:vAlign w:val="center"/>
          </w:tcPr>
          <w:p w14:paraId="05AA098C" w14:textId="77777777" w:rsidR="00B00C96" w:rsidRPr="00C152CE" w:rsidRDefault="00B00C96" w:rsidP="003F1855">
            <w:pPr>
              <w:jc w:val="center"/>
              <w:rPr>
                <w:szCs w:val="21"/>
              </w:rPr>
            </w:pPr>
          </w:p>
        </w:tc>
        <w:tc>
          <w:tcPr>
            <w:tcW w:w="774" w:type="dxa"/>
            <w:shd w:val="clear" w:color="auto" w:fill="auto"/>
            <w:vAlign w:val="center"/>
          </w:tcPr>
          <w:p w14:paraId="673CE2A0" w14:textId="77777777" w:rsidR="00B00C96" w:rsidRPr="00C152CE" w:rsidRDefault="00B00C96" w:rsidP="003F1855">
            <w:pPr>
              <w:jc w:val="center"/>
              <w:rPr>
                <w:szCs w:val="21"/>
              </w:rPr>
            </w:pPr>
          </w:p>
        </w:tc>
      </w:tr>
      <w:tr w:rsidR="00B00C96" w:rsidRPr="00C152CE" w14:paraId="715F6776" w14:textId="77777777" w:rsidTr="00E33B3D">
        <w:trPr>
          <w:trHeight w:val="567"/>
        </w:trPr>
        <w:tc>
          <w:tcPr>
            <w:tcW w:w="652" w:type="dxa"/>
            <w:shd w:val="clear" w:color="auto" w:fill="auto"/>
            <w:vAlign w:val="center"/>
          </w:tcPr>
          <w:p w14:paraId="1029DBC8" w14:textId="3BFB10CB" w:rsidR="00B00C96" w:rsidRPr="00C152CE" w:rsidRDefault="00B00C96" w:rsidP="003F1855">
            <w:pPr>
              <w:jc w:val="center"/>
              <w:rPr>
                <w:szCs w:val="21"/>
              </w:rPr>
            </w:pPr>
          </w:p>
        </w:tc>
        <w:tc>
          <w:tcPr>
            <w:tcW w:w="1327" w:type="dxa"/>
            <w:shd w:val="clear" w:color="auto" w:fill="auto"/>
            <w:vAlign w:val="center"/>
          </w:tcPr>
          <w:p w14:paraId="30E14F10" w14:textId="77777777" w:rsidR="00B00C96" w:rsidRPr="00C152CE" w:rsidRDefault="00B00C96" w:rsidP="003F1855">
            <w:pPr>
              <w:jc w:val="center"/>
              <w:rPr>
                <w:szCs w:val="21"/>
              </w:rPr>
            </w:pPr>
          </w:p>
        </w:tc>
        <w:tc>
          <w:tcPr>
            <w:tcW w:w="1011" w:type="dxa"/>
            <w:shd w:val="clear" w:color="auto" w:fill="auto"/>
            <w:vAlign w:val="center"/>
          </w:tcPr>
          <w:p w14:paraId="4EA2F69F" w14:textId="77777777" w:rsidR="00B00C96" w:rsidRPr="00C152CE" w:rsidRDefault="00B00C96" w:rsidP="003F1855">
            <w:pPr>
              <w:jc w:val="center"/>
              <w:rPr>
                <w:szCs w:val="21"/>
              </w:rPr>
            </w:pPr>
          </w:p>
        </w:tc>
        <w:tc>
          <w:tcPr>
            <w:tcW w:w="1772" w:type="dxa"/>
            <w:shd w:val="clear" w:color="auto" w:fill="auto"/>
            <w:vAlign w:val="center"/>
          </w:tcPr>
          <w:p w14:paraId="5CDC1B7C" w14:textId="77777777" w:rsidR="00B00C96" w:rsidRPr="00C152CE" w:rsidRDefault="00B00C96" w:rsidP="003F1855">
            <w:pPr>
              <w:jc w:val="center"/>
              <w:rPr>
                <w:szCs w:val="21"/>
              </w:rPr>
            </w:pPr>
          </w:p>
        </w:tc>
        <w:tc>
          <w:tcPr>
            <w:tcW w:w="1011" w:type="dxa"/>
            <w:shd w:val="clear" w:color="auto" w:fill="auto"/>
            <w:vAlign w:val="center"/>
          </w:tcPr>
          <w:p w14:paraId="03174934" w14:textId="77777777" w:rsidR="00B00C96" w:rsidRPr="00C152CE" w:rsidRDefault="00B00C96" w:rsidP="003F1855">
            <w:pPr>
              <w:jc w:val="center"/>
              <w:rPr>
                <w:szCs w:val="21"/>
              </w:rPr>
            </w:pPr>
          </w:p>
        </w:tc>
        <w:tc>
          <w:tcPr>
            <w:tcW w:w="1011" w:type="dxa"/>
            <w:shd w:val="clear" w:color="auto" w:fill="auto"/>
            <w:vAlign w:val="center"/>
          </w:tcPr>
          <w:p w14:paraId="2F600B9C" w14:textId="77777777" w:rsidR="00B00C96" w:rsidRPr="00C152CE" w:rsidRDefault="00B00C96" w:rsidP="003F1855">
            <w:pPr>
              <w:jc w:val="center"/>
              <w:rPr>
                <w:szCs w:val="21"/>
              </w:rPr>
            </w:pPr>
          </w:p>
        </w:tc>
        <w:tc>
          <w:tcPr>
            <w:tcW w:w="787" w:type="dxa"/>
            <w:shd w:val="clear" w:color="auto" w:fill="auto"/>
            <w:vAlign w:val="center"/>
          </w:tcPr>
          <w:p w14:paraId="12AA309A" w14:textId="77777777" w:rsidR="00B00C96" w:rsidRPr="00C152CE" w:rsidRDefault="00B00C96" w:rsidP="003F1855">
            <w:pPr>
              <w:jc w:val="center"/>
              <w:rPr>
                <w:szCs w:val="21"/>
              </w:rPr>
            </w:pPr>
          </w:p>
        </w:tc>
        <w:tc>
          <w:tcPr>
            <w:tcW w:w="716" w:type="dxa"/>
            <w:shd w:val="clear" w:color="auto" w:fill="auto"/>
            <w:vAlign w:val="center"/>
          </w:tcPr>
          <w:p w14:paraId="26172EA8" w14:textId="77777777" w:rsidR="00B00C96" w:rsidRPr="00C152CE" w:rsidRDefault="00B00C96" w:rsidP="003F1855">
            <w:pPr>
              <w:jc w:val="center"/>
              <w:rPr>
                <w:szCs w:val="21"/>
              </w:rPr>
            </w:pPr>
          </w:p>
        </w:tc>
        <w:tc>
          <w:tcPr>
            <w:tcW w:w="774" w:type="dxa"/>
            <w:shd w:val="clear" w:color="auto" w:fill="auto"/>
            <w:vAlign w:val="center"/>
          </w:tcPr>
          <w:p w14:paraId="6265AB09" w14:textId="77777777" w:rsidR="00B00C96" w:rsidRPr="00C152CE" w:rsidRDefault="00B00C96" w:rsidP="003F1855">
            <w:pPr>
              <w:jc w:val="center"/>
              <w:rPr>
                <w:szCs w:val="21"/>
              </w:rPr>
            </w:pPr>
          </w:p>
        </w:tc>
      </w:tr>
      <w:tr w:rsidR="00B00C96" w:rsidRPr="00C152CE" w14:paraId="23E335DF" w14:textId="77777777" w:rsidTr="00E33B3D">
        <w:trPr>
          <w:trHeight w:val="567"/>
        </w:trPr>
        <w:tc>
          <w:tcPr>
            <w:tcW w:w="652" w:type="dxa"/>
            <w:shd w:val="clear" w:color="auto" w:fill="auto"/>
            <w:vAlign w:val="center"/>
          </w:tcPr>
          <w:p w14:paraId="741108FC" w14:textId="29C00973" w:rsidR="00B00C96" w:rsidRPr="00C152CE" w:rsidRDefault="00B00C96" w:rsidP="003F1855">
            <w:pPr>
              <w:jc w:val="center"/>
              <w:rPr>
                <w:szCs w:val="21"/>
              </w:rPr>
            </w:pPr>
          </w:p>
        </w:tc>
        <w:tc>
          <w:tcPr>
            <w:tcW w:w="1327" w:type="dxa"/>
            <w:shd w:val="clear" w:color="auto" w:fill="auto"/>
            <w:vAlign w:val="center"/>
          </w:tcPr>
          <w:p w14:paraId="4C9293C6" w14:textId="77777777" w:rsidR="00B00C96" w:rsidRPr="00C152CE" w:rsidRDefault="00B00C96" w:rsidP="003F1855">
            <w:pPr>
              <w:jc w:val="center"/>
              <w:rPr>
                <w:szCs w:val="21"/>
              </w:rPr>
            </w:pPr>
          </w:p>
        </w:tc>
        <w:tc>
          <w:tcPr>
            <w:tcW w:w="1011" w:type="dxa"/>
            <w:shd w:val="clear" w:color="auto" w:fill="auto"/>
            <w:vAlign w:val="center"/>
          </w:tcPr>
          <w:p w14:paraId="2E3BDFE2" w14:textId="77777777" w:rsidR="00B00C96" w:rsidRPr="00C152CE" w:rsidRDefault="00B00C96" w:rsidP="003F1855">
            <w:pPr>
              <w:jc w:val="center"/>
              <w:rPr>
                <w:szCs w:val="21"/>
              </w:rPr>
            </w:pPr>
          </w:p>
        </w:tc>
        <w:tc>
          <w:tcPr>
            <w:tcW w:w="1772" w:type="dxa"/>
            <w:shd w:val="clear" w:color="auto" w:fill="auto"/>
            <w:vAlign w:val="center"/>
          </w:tcPr>
          <w:p w14:paraId="4A08A97B" w14:textId="77777777" w:rsidR="00B00C96" w:rsidRPr="00C152CE" w:rsidRDefault="00B00C96" w:rsidP="003F1855">
            <w:pPr>
              <w:jc w:val="center"/>
              <w:rPr>
                <w:szCs w:val="21"/>
              </w:rPr>
            </w:pPr>
          </w:p>
        </w:tc>
        <w:tc>
          <w:tcPr>
            <w:tcW w:w="1011" w:type="dxa"/>
            <w:shd w:val="clear" w:color="auto" w:fill="auto"/>
            <w:vAlign w:val="center"/>
          </w:tcPr>
          <w:p w14:paraId="495ABF5B" w14:textId="77777777" w:rsidR="00B00C96" w:rsidRPr="00C152CE" w:rsidRDefault="00B00C96" w:rsidP="003F1855">
            <w:pPr>
              <w:jc w:val="center"/>
              <w:rPr>
                <w:szCs w:val="21"/>
              </w:rPr>
            </w:pPr>
          </w:p>
        </w:tc>
        <w:tc>
          <w:tcPr>
            <w:tcW w:w="1011" w:type="dxa"/>
            <w:shd w:val="clear" w:color="auto" w:fill="auto"/>
            <w:vAlign w:val="center"/>
          </w:tcPr>
          <w:p w14:paraId="396BE093" w14:textId="77777777" w:rsidR="00B00C96" w:rsidRPr="00C152CE" w:rsidRDefault="00B00C96" w:rsidP="003F1855">
            <w:pPr>
              <w:jc w:val="center"/>
              <w:rPr>
                <w:szCs w:val="21"/>
              </w:rPr>
            </w:pPr>
          </w:p>
        </w:tc>
        <w:tc>
          <w:tcPr>
            <w:tcW w:w="787" w:type="dxa"/>
            <w:shd w:val="clear" w:color="auto" w:fill="auto"/>
            <w:vAlign w:val="center"/>
          </w:tcPr>
          <w:p w14:paraId="7A932B0F" w14:textId="77777777" w:rsidR="00B00C96" w:rsidRPr="00C152CE" w:rsidRDefault="00B00C96" w:rsidP="003F1855">
            <w:pPr>
              <w:jc w:val="center"/>
              <w:rPr>
                <w:szCs w:val="21"/>
              </w:rPr>
            </w:pPr>
          </w:p>
        </w:tc>
        <w:tc>
          <w:tcPr>
            <w:tcW w:w="716" w:type="dxa"/>
            <w:shd w:val="clear" w:color="auto" w:fill="auto"/>
            <w:vAlign w:val="center"/>
          </w:tcPr>
          <w:p w14:paraId="7AE7DF79" w14:textId="77777777" w:rsidR="00B00C96" w:rsidRPr="00C152CE" w:rsidRDefault="00B00C96" w:rsidP="003F1855">
            <w:pPr>
              <w:jc w:val="center"/>
              <w:rPr>
                <w:szCs w:val="21"/>
              </w:rPr>
            </w:pPr>
          </w:p>
        </w:tc>
        <w:tc>
          <w:tcPr>
            <w:tcW w:w="774" w:type="dxa"/>
            <w:shd w:val="clear" w:color="auto" w:fill="auto"/>
            <w:vAlign w:val="center"/>
          </w:tcPr>
          <w:p w14:paraId="2C751CEB" w14:textId="77777777" w:rsidR="00B00C96" w:rsidRPr="00C152CE" w:rsidRDefault="00B00C96" w:rsidP="003F1855">
            <w:pPr>
              <w:jc w:val="center"/>
              <w:rPr>
                <w:szCs w:val="21"/>
              </w:rPr>
            </w:pPr>
          </w:p>
        </w:tc>
      </w:tr>
      <w:tr w:rsidR="00B00C96" w:rsidRPr="00C152CE" w14:paraId="385C7541" w14:textId="77777777" w:rsidTr="00E33B3D">
        <w:trPr>
          <w:trHeight w:val="567"/>
        </w:trPr>
        <w:tc>
          <w:tcPr>
            <w:tcW w:w="652" w:type="dxa"/>
            <w:shd w:val="clear" w:color="auto" w:fill="auto"/>
            <w:vAlign w:val="center"/>
          </w:tcPr>
          <w:p w14:paraId="5E965EF6" w14:textId="4737421D" w:rsidR="00B00C96" w:rsidRPr="00C152CE" w:rsidRDefault="00B00C96" w:rsidP="003F1855">
            <w:pPr>
              <w:jc w:val="center"/>
              <w:rPr>
                <w:szCs w:val="21"/>
              </w:rPr>
            </w:pPr>
          </w:p>
        </w:tc>
        <w:tc>
          <w:tcPr>
            <w:tcW w:w="1327" w:type="dxa"/>
            <w:shd w:val="clear" w:color="auto" w:fill="auto"/>
            <w:vAlign w:val="center"/>
          </w:tcPr>
          <w:p w14:paraId="49C5F0FD" w14:textId="77777777" w:rsidR="00B00C96" w:rsidRPr="00C152CE" w:rsidRDefault="00B00C96" w:rsidP="003F1855">
            <w:pPr>
              <w:jc w:val="center"/>
              <w:rPr>
                <w:szCs w:val="21"/>
              </w:rPr>
            </w:pPr>
          </w:p>
        </w:tc>
        <w:tc>
          <w:tcPr>
            <w:tcW w:w="1011" w:type="dxa"/>
            <w:shd w:val="clear" w:color="auto" w:fill="auto"/>
            <w:vAlign w:val="center"/>
          </w:tcPr>
          <w:p w14:paraId="49BAE9C9" w14:textId="77777777" w:rsidR="00B00C96" w:rsidRPr="00C152CE" w:rsidRDefault="00B00C96" w:rsidP="003F1855">
            <w:pPr>
              <w:jc w:val="center"/>
              <w:rPr>
                <w:szCs w:val="21"/>
              </w:rPr>
            </w:pPr>
          </w:p>
        </w:tc>
        <w:tc>
          <w:tcPr>
            <w:tcW w:w="1772" w:type="dxa"/>
            <w:shd w:val="clear" w:color="auto" w:fill="auto"/>
            <w:vAlign w:val="center"/>
          </w:tcPr>
          <w:p w14:paraId="22A78FA0" w14:textId="77777777" w:rsidR="00B00C96" w:rsidRPr="00C152CE" w:rsidRDefault="00B00C96" w:rsidP="003F1855">
            <w:pPr>
              <w:jc w:val="center"/>
              <w:rPr>
                <w:szCs w:val="21"/>
              </w:rPr>
            </w:pPr>
          </w:p>
        </w:tc>
        <w:tc>
          <w:tcPr>
            <w:tcW w:w="1011" w:type="dxa"/>
            <w:shd w:val="clear" w:color="auto" w:fill="auto"/>
            <w:vAlign w:val="center"/>
          </w:tcPr>
          <w:p w14:paraId="113DAB2B" w14:textId="77777777" w:rsidR="00B00C96" w:rsidRPr="00C152CE" w:rsidRDefault="00B00C96" w:rsidP="003F1855">
            <w:pPr>
              <w:jc w:val="center"/>
              <w:rPr>
                <w:szCs w:val="21"/>
              </w:rPr>
            </w:pPr>
          </w:p>
        </w:tc>
        <w:tc>
          <w:tcPr>
            <w:tcW w:w="1011" w:type="dxa"/>
            <w:shd w:val="clear" w:color="auto" w:fill="auto"/>
            <w:vAlign w:val="center"/>
          </w:tcPr>
          <w:p w14:paraId="05DC5363" w14:textId="77777777" w:rsidR="00B00C96" w:rsidRPr="00C152CE" w:rsidRDefault="00B00C96" w:rsidP="003F1855">
            <w:pPr>
              <w:jc w:val="center"/>
              <w:rPr>
                <w:szCs w:val="21"/>
              </w:rPr>
            </w:pPr>
          </w:p>
        </w:tc>
        <w:tc>
          <w:tcPr>
            <w:tcW w:w="787" w:type="dxa"/>
            <w:shd w:val="clear" w:color="auto" w:fill="auto"/>
            <w:vAlign w:val="center"/>
          </w:tcPr>
          <w:p w14:paraId="7077AA5E" w14:textId="77777777" w:rsidR="00B00C96" w:rsidRPr="00C152CE" w:rsidRDefault="00B00C96" w:rsidP="003F1855">
            <w:pPr>
              <w:jc w:val="center"/>
              <w:rPr>
                <w:szCs w:val="21"/>
              </w:rPr>
            </w:pPr>
          </w:p>
        </w:tc>
        <w:tc>
          <w:tcPr>
            <w:tcW w:w="716" w:type="dxa"/>
            <w:shd w:val="clear" w:color="auto" w:fill="auto"/>
            <w:vAlign w:val="center"/>
          </w:tcPr>
          <w:p w14:paraId="39CFDB33" w14:textId="77777777" w:rsidR="00B00C96" w:rsidRPr="00C152CE" w:rsidRDefault="00B00C96" w:rsidP="003F1855">
            <w:pPr>
              <w:jc w:val="center"/>
              <w:rPr>
                <w:szCs w:val="21"/>
              </w:rPr>
            </w:pPr>
          </w:p>
        </w:tc>
        <w:tc>
          <w:tcPr>
            <w:tcW w:w="774" w:type="dxa"/>
            <w:shd w:val="clear" w:color="auto" w:fill="auto"/>
            <w:vAlign w:val="center"/>
          </w:tcPr>
          <w:p w14:paraId="76190186" w14:textId="77777777" w:rsidR="00B00C96" w:rsidRPr="00C152CE" w:rsidRDefault="00B00C96" w:rsidP="003F1855">
            <w:pPr>
              <w:jc w:val="center"/>
              <w:rPr>
                <w:szCs w:val="21"/>
              </w:rPr>
            </w:pPr>
          </w:p>
        </w:tc>
      </w:tr>
      <w:tr w:rsidR="00B00C96" w:rsidRPr="00C152CE" w14:paraId="4ADE2BCF" w14:textId="77777777" w:rsidTr="00E33B3D">
        <w:trPr>
          <w:trHeight w:val="567"/>
        </w:trPr>
        <w:tc>
          <w:tcPr>
            <w:tcW w:w="652" w:type="dxa"/>
            <w:shd w:val="clear" w:color="auto" w:fill="auto"/>
            <w:vAlign w:val="center"/>
          </w:tcPr>
          <w:p w14:paraId="4E0B16F4" w14:textId="2DF03B5C" w:rsidR="00B00C96" w:rsidRPr="00C152CE" w:rsidRDefault="00B00C96" w:rsidP="003F1855">
            <w:pPr>
              <w:jc w:val="center"/>
              <w:rPr>
                <w:szCs w:val="21"/>
              </w:rPr>
            </w:pPr>
          </w:p>
        </w:tc>
        <w:tc>
          <w:tcPr>
            <w:tcW w:w="1327" w:type="dxa"/>
            <w:shd w:val="clear" w:color="auto" w:fill="auto"/>
            <w:vAlign w:val="center"/>
          </w:tcPr>
          <w:p w14:paraId="1A7C6E67" w14:textId="77777777" w:rsidR="00B00C96" w:rsidRPr="00C152CE" w:rsidRDefault="00B00C96" w:rsidP="003F1855">
            <w:pPr>
              <w:jc w:val="center"/>
              <w:rPr>
                <w:szCs w:val="21"/>
              </w:rPr>
            </w:pPr>
          </w:p>
        </w:tc>
        <w:tc>
          <w:tcPr>
            <w:tcW w:w="1011" w:type="dxa"/>
            <w:shd w:val="clear" w:color="auto" w:fill="auto"/>
            <w:vAlign w:val="center"/>
          </w:tcPr>
          <w:p w14:paraId="32A41E24" w14:textId="77777777" w:rsidR="00B00C96" w:rsidRPr="00C152CE" w:rsidRDefault="00B00C96" w:rsidP="003F1855">
            <w:pPr>
              <w:jc w:val="center"/>
              <w:rPr>
                <w:szCs w:val="21"/>
              </w:rPr>
            </w:pPr>
          </w:p>
        </w:tc>
        <w:tc>
          <w:tcPr>
            <w:tcW w:w="1772" w:type="dxa"/>
            <w:shd w:val="clear" w:color="auto" w:fill="auto"/>
            <w:vAlign w:val="center"/>
          </w:tcPr>
          <w:p w14:paraId="5D2511CF" w14:textId="77777777" w:rsidR="00B00C96" w:rsidRPr="00C152CE" w:rsidRDefault="00B00C96" w:rsidP="003F1855">
            <w:pPr>
              <w:jc w:val="center"/>
              <w:rPr>
                <w:szCs w:val="21"/>
              </w:rPr>
            </w:pPr>
          </w:p>
        </w:tc>
        <w:tc>
          <w:tcPr>
            <w:tcW w:w="1011" w:type="dxa"/>
            <w:shd w:val="clear" w:color="auto" w:fill="auto"/>
            <w:vAlign w:val="center"/>
          </w:tcPr>
          <w:p w14:paraId="72291E05" w14:textId="77777777" w:rsidR="00B00C96" w:rsidRPr="00C152CE" w:rsidRDefault="00B00C96" w:rsidP="003F1855">
            <w:pPr>
              <w:jc w:val="center"/>
              <w:rPr>
                <w:szCs w:val="21"/>
              </w:rPr>
            </w:pPr>
          </w:p>
        </w:tc>
        <w:tc>
          <w:tcPr>
            <w:tcW w:w="1011" w:type="dxa"/>
            <w:shd w:val="clear" w:color="auto" w:fill="auto"/>
            <w:vAlign w:val="center"/>
          </w:tcPr>
          <w:p w14:paraId="2E718E45" w14:textId="77777777" w:rsidR="00B00C96" w:rsidRPr="00C152CE" w:rsidRDefault="00B00C96" w:rsidP="003F1855">
            <w:pPr>
              <w:jc w:val="center"/>
              <w:rPr>
                <w:szCs w:val="21"/>
              </w:rPr>
            </w:pPr>
          </w:p>
        </w:tc>
        <w:tc>
          <w:tcPr>
            <w:tcW w:w="787" w:type="dxa"/>
            <w:shd w:val="clear" w:color="auto" w:fill="auto"/>
            <w:vAlign w:val="center"/>
          </w:tcPr>
          <w:p w14:paraId="556BA87C" w14:textId="77777777" w:rsidR="00B00C96" w:rsidRPr="00C152CE" w:rsidRDefault="00B00C96" w:rsidP="003F1855">
            <w:pPr>
              <w:jc w:val="center"/>
              <w:rPr>
                <w:szCs w:val="21"/>
              </w:rPr>
            </w:pPr>
          </w:p>
        </w:tc>
        <w:tc>
          <w:tcPr>
            <w:tcW w:w="716" w:type="dxa"/>
            <w:shd w:val="clear" w:color="auto" w:fill="auto"/>
            <w:vAlign w:val="center"/>
          </w:tcPr>
          <w:p w14:paraId="1E2B7876" w14:textId="77777777" w:rsidR="00B00C96" w:rsidRPr="00C152CE" w:rsidRDefault="00B00C96" w:rsidP="003F1855">
            <w:pPr>
              <w:jc w:val="center"/>
              <w:rPr>
                <w:szCs w:val="21"/>
              </w:rPr>
            </w:pPr>
          </w:p>
        </w:tc>
        <w:tc>
          <w:tcPr>
            <w:tcW w:w="774" w:type="dxa"/>
            <w:shd w:val="clear" w:color="auto" w:fill="auto"/>
            <w:vAlign w:val="center"/>
          </w:tcPr>
          <w:p w14:paraId="04B9116D" w14:textId="77777777" w:rsidR="00B00C96" w:rsidRPr="00C152CE" w:rsidRDefault="00B00C96" w:rsidP="003F1855">
            <w:pPr>
              <w:jc w:val="center"/>
              <w:rPr>
                <w:szCs w:val="21"/>
              </w:rPr>
            </w:pPr>
          </w:p>
        </w:tc>
      </w:tr>
    </w:tbl>
    <w:p w14:paraId="781E6E2D" w14:textId="77777777" w:rsidR="00B00C96" w:rsidRPr="00AB0371" w:rsidRDefault="00B00C96" w:rsidP="00B00C96">
      <w:pPr>
        <w:spacing w:line="440" w:lineRule="exact"/>
        <w:rPr>
          <w:rFonts w:asciiTheme="minorEastAsia" w:hAnsiTheme="minorEastAsia" w:hint="eastAsia"/>
          <w:sz w:val="26"/>
          <w:szCs w:val="26"/>
        </w:rPr>
      </w:pPr>
    </w:p>
    <w:p w14:paraId="119B5D67" w14:textId="77777777" w:rsidR="00192050" w:rsidRPr="001C2274" w:rsidRDefault="00192050" w:rsidP="00192050">
      <w:pPr>
        <w:snapToGrid w:val="0"/>
        <w:rPr>
          <w:rFonts w:ascii="宋体" w:hAnsi="宋体" w:hint="eastAsia"/>
          <w:w w:val="90"/>
          <w:sz w:val="28"/>
          <w:szCs w:val="28"/>
        </w:rPr>
      </w:pPr>
    </w:p>
    <w:sectPr w:rsidR="00192050" w:rsidRPr="001C2274" w:rsidSect="009E0C2E">
      <w:headerReference w:type="default" r:id="rId7"/>
      <w:footerReference w:type="even" r:id="rId8"/>
      <w:footerReference w:type="default" r:id="rId9"/>
      <w:pgSz w:w="11907" w:h="16840" w:code="9"/>
      <w:pgMar w:top="2098" w:right="1474" w:bottom="1985" w:left="1588"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F1B2" w14:textId="77777777" w:rsidR="004B6334" w:rsidRDefault="004B6334">
      <w:r>
        <w:separator/>
      </w:r>
    </w:p>
  </w:endnote>
  <w:endnote w:type="continuationSeparator" w:id="0">
    <w:p w14:paraId="4D5F700C" w14:textId="77777777" w:rsidR="004B6334" w:rsidRDefault="004B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BE97" w14:textId="77777777" w:rsidR="005850FC" w:rsidRDefault="005850FC" w:rsidP="00966A0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8BE7C20" w14:textId="77777777" w:rsidR="005850FC" w:rsidRDefault="005850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C74D" w14:textId="3DFC62D5" w:rsidR="005850FC" w:rsidRPr="00626981" w:rsidRDefault="00626981" w:rsidP="00966A07">
    <w:pPr>
      <w:pStyle w:val="a5"/>
      <w:framePr w:wrap="around" w:vAnchor="text" w:hAnchor="margin" w:xAlign="center" w:y="1"/>
      <w:rPr>
        <w:rStyle w:val="a6"/>
        <w:sz w:val="28"/>
        <w:szCs w:val="28"/>
      </w:rPr>
    </w:pPr>
    <w:r>
      <w:rPr>
        <w:rStyle w:val="a6"/>
        <w:rFonts w:hint="eastAsia"/>
        <w:sz w:val="28"/>
        <w:szCs w:val="28"/>
      </w:rPr>
      <w:t>—</w:t>
    </w:r>
    <w:r w:rsidR="005850FC" w:rsidRPr="00626981">
      <w:rPr>
        <w:rStyle w:val="a6"/>
        <w:sz w:val="28"/>
        <w:szCs w:val="28"/>
      </w:rPr>
      <w:fldChar w:fldCharType="begin"/>
    </w:r>
    <w:r w:rsidR="005850FC" w:rsidRPr="00626981">
      <w:rPr>
        <w:rStyle w:val="a6"/>
        <w:sz w:val="28"/>
        <w:szCs w:val="28"/>
      </w:rPr>
      <w:instrText xml:space="preserve">PAGE  </w:instrText>
    </w:r>
    <w:r w:rsidR="005850FC" w:rsidRPr="00626981">
      <w:rPr>
        <w:rStyle w:val="a6"/>
        <w:sz w:val="28"/>
        <w:szCs w:val="28"/>
      </w:rPr>
      <w:fldChar w:fldCharType="separate"/>
    </w:r>
    <w:r w:rsidR="007E6C43">
      <w:rPr>
        <w:rStyle w:val="a6"/>
        <w:noProof/>
        <w:sz w:val="28"/>
        <w:szCs w:val="28"/>
      </w:rPr>
      <w:t>4</w:t>
    </w:r>
    <w:r w:rsidR="005850FC" w:rsidRPr="00626981">
      <w:rPr>
        <w:rStyle w:val="a6"/>
        <w:sz w:val="28"/>
        <w:szCs w:val="28"/>
      </w:rPr>
      <w:fldChar w:fldCharType="end"/>
    </w:r>
    <w:r>
      <w:rPr>
        <w:rStyle w:val="a6"/>
        <w:rFonts w:hint="eastAsia"/>
        <w:sz w:val="28"/>
        <w:szCs w:val="28"/>
      </w:rPr>
      <w:t>—</w:t>
    </w:r>
  </w:p>
  <w:p w14:paraId="17F7B2B6" w14:textId="77777777" w:rsidR="005850FC" w:rsidRDefault="005850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1DA4" w14:textId="77777777" w:rsidR="004B6334" w:rsidRDefault="004B6334">
      <w:r>
        <w:separator/>
      </w:r>
    </w:p>
  </w:footnote>
  <w:footnote w:type="continuationSeparator" w:id="0">
    <w:p w14:paraId="2E68671A" w14:textId="77777777" w:rsidR="004B6334" w:rsidRDefault="004B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33F9" w14:textId="77777777" w:rsidR="005850FC" w:rsidRDefault="005850FC" w:rsidP="006C67C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023"/>
    <w:multiLevelType w:val="hybridMultilevel"/>
    <w:tmpl w:val="47FCE63C"/>
    <w:lvl w:ilvl="0" w:tplc="4A3EC1E4">
      <w:start w:val="1"/>
      <w:numFmt w:val="decimal"/>
      <w:lvlText w:val="%1、"/>
      <w:lvlJc w:val="left"/>
      <w:pPr>
        <w:ind w:left="720" w:hanging="720"/>
      </w:pPr>
      <w:rPr>
        <w:rFonts w:ascii="仿宋_GB2312"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5009A1"/>
    <w:multiLevelType w:val="singleLevel"/>
    <w:tmpl w:val="2F1817C6"/>
    <w:lvl w:ilvl="0">
      <w:start w:val="1"/>
      <w:numFmt w:val="japaneseCounting"/>
      <w:lvlText w:val="（%1）"/>
      <w:lvlJc w:val="left"/>
      <w:pPr>
        <w:tabs>
          <w:tab w:val="num" w:pos="1200"/>
        </w:tabs>
        <w:ind w:left="1200" w:hanging="720"/>
      </w:pPr>
      <w:rPr>
        <w:rFonts w:hint="eastAsia"/>
      </w:rPr>
    </w:lvl>
  </w:abstractNum>
  <w:abstractNum w:abstractNumId="2" w15:restartNumberingAfterBreak="0">
    <w:nsid w:val="439327AF"/>
    <w:multiLevelType w:val="hybridMultilevel"/>
    <w:tmpl w:val="47FCE63C"/>
    <w:lvl w:ilvl="0" w:tplc="4A3EC1E4">
      <w:start w:val="1"/>
      <w:numFmt w:val="decimal"/>
      <w:lvlText w:val="%1、"/>
      <w:lvlJc w:val="left"/>
      <w:pPr>
        <w:ind w:left="720" w:hanging="720"/>
      </w:pPr>
      <w:rPr>
        <w:rFonts w:ascii="仿宋_GB2312"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B97620"/>
    <w:multiLevelType w:val="singleLevel"/>
    <w:tmpl w:val="09E62D08"/>
    <w:lvl w:ilvl="0">
      <w:start w:val="1"/>
      <w:numFmt w:val="japaneseCounting"/>
      <w:lvlText w:val="%1、"/>
      <w:lvlJc w:val="left"/>
      <w:pPr>
        <w:tabs>
          <w:tab w:val="num" w:pos="1056"/>
        </w:tabs>
        <w:ind w:left="1056" w:hanging="480"/>
      </w:pPr>
      <w:rPr>
        <w:rFonts w:hint="eastAsia"/>
      </w:rPr>
    </w:lvl>
  </w:abstractNum>
  <w:abstractNum w:abstractNumId="4" w15:restartNumberingAfterBreak="0">
    <w:nsid w:val="5612377E"/>
    <w:multiLevelType w:val="hybridMultilevel"/>
    <w:tmpl w:val="D15C677A"/>
    <w:lvl w:ilvl="0" w:tplc="BE9AC3E6">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57E11375"/>
    <w:multiLevelType w:val="hybridMultilevel"/>
    <w:tmpl w:val="0D5E5420"/>
    <w:lvl w:ilvl="0" w:tplc="3BC4192C">
      <w:start w:val="1"/>
      <w:numFmt w:val="japaneseCounting"/>
      <w:lvlText w:val="%1、"/>
      <w:lvlJc w:val="left"/>
      <w:pPr>
        <w:ind w:left="1524" w:hanging="10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6" w15:restartNumberingAfterBreak="0">
    <w:nsid w:val="6729597E"/>
    <w:multiLevelType w:val="singleLevel"/>
    <w:tmpl w:val="EBAE0118"/>
    <w:lvl w:ilvl="0">
      <w:start w:val="1"/>
      <w:numFmt w:val="japaneseCounting"/>
      <w:lvlText w:val="（%1）"/>
      <w:lvlJc w:val="left"/>
      <w:pPr>
        <w:tabs>
          <w:tab w:val="num" w:pos="1346"/>
        </w:tabs>
        <w:ind w:left="1346" w:hanging="864"/>
      </w:pPr>
      <w:rPr>
        <w:rFonts w:hint="eastAsia"/>
      </w:rPr>
    </w:lvl>
  </w:abstractNum>
  <w:abstractNum w:abstractNumId="7" w15:restartNumberingAfterBreak="0">
    <w:nsid w:val="75F21E02"/>
    <w:multiLevelType w:val="hybridMultilevel"/>
    <w:tmpl w:val="3BB28A0C"/>
    <w:lvl w:ilvl="0" w:tplc="45FE7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330A60"/>
    <w:multiLevelType w:val="hybridMultilevel"/>
    <w:tmpl w:val="938CD2C6"/>
    <w:lvl w:ilvl="0" w:tplc="16EE0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4324807">
    <w:abstractNumId w:val="3"/>
  </w:num>
  <w:num w:numId="2" w16cid:durableId="1121073619">
    <w:abstractNumId w:val="1"/>
  </w:num>
  <w:num w:numId="3" w16cid:durableId="37124191">
    <w:abstractNumId w:val="6"/>
  </w:num>
  <w:num w:numId="4" w16cid:durableId="84232858">
    <w:abstractNumId w:val="2"/>
  </w:num>
  <w:num w:numId="5" w16cid:durableId="1417483700">
    <w:abstractNumId w:val="0"/>
  </w:num>
  <w:num w:numId="6" w16cid:durableId="1801261627">
    <w:abstractNumId w:val="5"/>
  </w:num>
  <w:num w:numId="7" w16cid:durableId="1635214731">
    <w:abstractNumId w:val="8"/>
  </w:num>
  <w:num w:numId="8" w16cid:durableId="648094743">
    <w:abstractNumId w:val="4"/>
  </w:num>
  <w:num w:numId="9" w16cid:durableId="2064792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55"/>
    <w:rsid w:val="00000B04"/>
    <w:rsid w:val="000021AA"/>
    <w:rsid w:val="00007676"/>
    <w:rsid w:val="0002096C"/>
    <w:rsid w:val="00020F90"/>
    <w:rsid w:val="00023E52"/>
    <w:rsid w:val="000400C5"/>
    <w:rsid w:val="00054D83"/>
    <w:rsid w:val="0006322D"/>
    <w:rsid w:val="00065133"/>
    <w:rsid w:val="00071474"/>
    <w:rsid w:val="0007466A"/>
    <w:rsid w:val="00074F91"/>
    <w:rsid w:val="00076935"/>
    <w:rsid w:val="00087B23"/>
    <w:rsid w:val="00091F85"/>
    <w:rsid w:val="00094F7D"/>
    <w:rsid w:val="00095623"/>
    <w:rsid w:val="000B1373"/>
    <w:rsid w:val="000B145D"/>
    <w:rsid w:val="000C30D4"/>
    <w:rsid w:val="000C5FDC"/>
    <w:rsid w:val="000C6402"/>
    <w:rsid w:val="000D1AAF"/>
    <w:rsid w:val="000D6314"/>
    <w:rsid w:val="000E53CF"/>
    <w:rsid w:val="000F4375"/>
    <w:rsid w:val="001078C2"/>
    <w:rsid w:val="00107C7E"/>
    <w:rsid w:val="001108D8"/>
    <w:rsid w:val="00116FF6"/>
    <w:rsid w:val="0011710B"/>
    <w:rsid w:val="0012247F"/>
    <w:rsid w:val="00122749"/>
    <w:rsid w:val="0013497D"/>
    <w:rsid w:val="00134F69"/>
    <w:rsid w:val="001379EA"/>
    <w:rsid w:val="0016053D"/>
    <w:rsid w:val="00164782"/>
    <w:rsid w:val="00175990"/>
    <w:rsid w:val="00181FA5"/>
    <w:rsid w:val="001858A7"/>
    <w:rsid w:val="00186E36"/>
    <w:rsid w:val="001915BC"/>
    <w:rsid w:val="001915D6"/>
    <w:rsid w:val="00192050"/>
    <w:rsid w:val="0019364D"/>
    <w:rsid w:val="00195722"/>
    <w:rsid w:val="001970AF"/>
    <w:rsid w:val="001A12B6"/>
    <w:rsid w:val="001A2B0B"/>
    <w:rsid w:val="001A2CAA"/>
    <w:rsid w:val="001A3083"/>
    <w:rsid w:val="001A343D"/>
    <w:rsid w:val="001A6F84"/>
    <w:rsid w:val="001A79A3"/>
    <w:rsid w:val="001B0672"/>
    <w:rsid w:val="001C2274"/>
    <w:rsid w:val="001C340E"/>
    <w:rsid w:val="001C51ED"/>
    <w:rsid w:val="001D5000"/>
    <w:rsid w:val="001E0751"/>
    <w:rsid w:val="001E3D8E"/>
    <w:rsid w:val="001E4A5D"/>
    <w:rsid w:val="001F1D23"/>
    <w:rsid w:val="001F609E"/>
    <w:rsid w:val="002050ED"/>
    <w:rsid w:val="002103D6"/>
    <w:rsid w:val="002148C7"/>
    <w:rsid w:val="00217CCF"/>
    <w:rsid w:val="00224E5F"/>
    <w:rsid w:val="002275D1"/>
    <w:rsid w:val="002344EA"/>
    <w:rsid w:val="00237E11"/>
    <w:rsid w:val="00242081"/>
    <w:rsid w:val="0025603A"/>
    <w:rsid w:val="00261025"/>
    <w:rsid w:val="00264E03"/>
    <w:rsid w:val="00270372"/>
    <w:rsid w:val="00273BA7"/>
    <w:rsid w:val="00273D32"/>
    <w:rsid w:val="00274CCF"/>
    <w:rsid w:val="0027675E"/>
    <w:rsid w:val="002864C9"/>
    <w:rsid w:val="00286EEA"/>
    <w:rsid w:val="00297B42"/>
    <w:rsid w:val="002B01D0"/>
    <w:rsid w:val="002B71EB"/>
    <w:rsid w:val="002C2313"/>
    <w:rsid w:val="002E0B9E"/>
    <w:rsid w:val="002E4275"/>
    <w:rsid w:val="002F2D4B"/>
    <w:rsid w:val="00301D25"/>
    <w:rsid w:val="00305B46"/>
    <w:rsid w:val="003149AC"/>
    <w:rsid w:val="0032301C"/>
    <w:rsid w:val="00330969"/>
    <w:rsid w:val="00336929"/>
    <w:rsid w:val="003427C2"/>
    <w:rsid w:val="00350BF5"/>
    <w:rsid w:val="0035420F"/>
    <w:rsid w:val="00357701"/>
    <w:rsid w:val="003625E7"/>
    <w:rsid w:val="00364CF6"/>
    <w:rsid w:val="003650DC"/>
    <w:rsid w:val="00366DE5"/>
    <w:rsid w:val="00373F5E"/>
    <w:rsid w:val="003862B2"/>
    <w:rsid w:val="003949B6"/>
    <w:rsid w:val="00396228"/>
    <w:rsid w:val="003B0884"/>
    <w:rsid w:val="003B5B8F"/>
    <w:rsid w:val="003C5661"/>
    <w:rsid w:val="003D042B"/>
    <w:rsid w:val="003D1635"/>
    <w:rsid w:val="003E6812"/>
    <w:rsid w:val="003E7582"/>
    <w:rsid w:val="003F0CAD"/>
    <w:rsid w:val="004049D1"/>
    <w:rsid w:val="0041072C"/>
    <w:rsid w:val="004117E6"/>
    <w:rsid w:val="004176FE"/>
    <w:rsid w:val="004206CC"/>
    <w:rsid w:val="00432950"/>
    <w:rsid w:val="00436C11"/>
    <w:rsid w:val="00452DAD"/>
    <w:rsid w:val="0046315F"/>
    <w:rsid w:val="004749AA"/>
    <w:rsid w:val="00480176"/>
    <w:rsid w:val="00496498"/>
    <w:rsid w:val="004A3518"/>
    <w:rsid w:val="004A59AD"/>
    <w:rsid w:val="004B01E0"/>
    <w:rsid w:val="004B0718"/>
    <w:rsid w:val="004B13C9"/>
    <w:rsid w:val="004B36D9"/>
    <w:rsid w:val="004B41DA"/>
    <w:rsid w:val="004B5F45"/>
    <w:rsid w:val="004B6334"/>
    <w:rsid w:val="004E0180"/>
    <w:rsid w:val="004E2C4C"/>
    <w:rsid w:val="004F6885"/>
    <w:rsid w:val="00502F37"/>
    <w:rsid w:val="005141E1"/>
    <w:rsid w:val="0051482D"/>
    <w:rsid w:val="005252C5"/>
    <w:rsid w:val="00541997"/>
    <w:rsid w:val="00550F42"/>
    <w:rsid w:val="00553060"/>
    <w:rsid w:val="00564130"/>
    <w:rsid w:val="005704BB"/>
    <w:rsid w:val="00573C7B"/>
    <w:rsid w:val="00575028"/>
    <w:rsid w:val="00576531"/>
    <w:rsid w:val="005850FC"/>
    <w:rsid w:val="00586064"/>
    <w:rsid w:val="0058714D"/>
    <w:rsid w:val="00593D0D"/>
    <w:rsid w:val="005B0E90"/>
    <w:rsid w:val="005B76F1"/>
    <w:rsid w:val="005C0F0B"/>
    <w:rsid w:val="005D6F44"/>
    <w:rsid w:val="005E0C7A"/>
    <w:rsid w:val="005E4AFB"/>
    <w:rsid w:val="005E6BE6"/>
    <w:rsid w:val="005E7955"/>
    <w:rsid w:val="005F1F53"/>
    <w:rsid w:val="00605C8B"/>
    <w:rsid w:val="006117BE"/>
    <w:rsid w:val="00622700"/>
    <w:rsid w:val="0062375C"/>
    <w:rsid w:val="00623AC0"/>
    <w:rsid w:val="0062436A"/>
    <w:rsid w:val="00624DBE"/>
    <w:rsid w:val="00626981"/>
    <w:rsid w:val="00634D38"/>
    <w:rsid w:val="00636329"/>
    <w:rsid w:val="00637A12"/>
    <w:rsid w:val="00646A46"/>
    <w:rsid w:val="00653A43"/>
    <w:rsid w:val="00657115"/>
    <w:rsid w:val="006617EB"/>
    <w:rsid w:val="006624A6"/>
    <w:rsid w:val="00674D74"/>
    <w:rsid w:val="0068273B"/>
    <w:rsid w:val="00686F2D"/>
    <w:rsid w:val="006A1D93"/>
    <w:rsid w:val="006A266B"/>
    <w:rsid w:val="006B3DA8"/>
    <w:rsid w:val="006C67CA"/>
    <w:rsid w:val="006D1ACC"/>
    <w:rsid w:val="006D556F"/>
    <w:rsid w:val="006D7506"/>
    <w:rsid w:val="006E3EE4"/>
    <w:rsid w:val="006E6B7D"/>
    <w:rsid w:val="006F7E36"/>
    <w:rsid w:val="007022B3"/>
    <w:rsid w:val="00704A0E"/>
    <w:rsid w:val="007052CB"/>
    <w:rsid w:val="00726CA6"/>
    <w:rsid w:val="00744115"/>
    <w:rsid w:val="0076066A"/>
    <w:rsid w:val="007606B1"/>
    <w:rsid w:val="00762807"/>
    <w:rsid w:val="00772D78"/>
    <w:rsid w:val="00772DEA"/>
    <w:rsid w:val="0078160B"/>
    <w:rsid w:val="0078248B"/>
    <w:rsid w:val="00787232"/>
    <w:rsid w:val="00795BE7"/>
    <w:rsid w:val="007A19D9"/>
    <w:rsid w:val="007A507D"/>
    <w:rsid w:val="007A6A6A"/>
    <w:rsid w:val="007B5A2E"/>
    <w:rsid w:val="007B6A77"/>
    <w:rsid w:val="007B7B1A"/>
    <w:rsid w:val="007C5154"/>
    <w:rsid w:val="007E6C43"/>
    <w:rsid w:val="007F22E3"/>
    <w:rsid w:val="007F4BAD"/>
    <w:rsid w:val="007F52DC"/>
    <w:rsid w:val="00800EE4"/>
    <w:rsid w:val="00804B22"/>
    <w:rsid w:val="00805675"/>
    <w:rsid w:val="00806E6D"/>
    <w:rsid w:val="0081214E"/>
    <w:rsid w:val="00816FC8"/>
    <w:rsid w:val="00821F98"/>
    <w:rsid w:val="00832135"/>
    <w:rsid w:val="00832AD4"/>
    <w:rsid w:val="008477CE"/>
    <w:rsid w:val="0085471A"/>
    <w:rsid w:val="00856D12"/>
    <w:rsid w:val="0086293B"/>
    <w:rsid w:val="008629F0"/>
    <w:rsid w:val="00873910"/>
    <w:rsid w:val="0087465B"/>
    <w:rsid w:val="00876AD6"/>
    <w:rsid w:val="00877B47"/>
    <w:rsid w:val="00877D68"/>
    <w:rsid w:val="00891943"/>
    <w:rsid w:val="008A044F"/>
    <w:rsid w:val="008A48D8"/>
    <w:rsid w:val="008B563D"/>
    <w:rsid w:val="008C29B8"/>
    <w:rsid w:val="008C4EC4"/>
    <w:rsid w:val="008C59B8"/>
    <w:rsid w:val="008D2A85"/>
    <w:rsid w:val="008D381A"/>
    <w:rsid w:val="008D5032"/>
    <w:rsid w:val="008D7755"/>
    <w:rsid w:val="008E1727"/>
    <w:rsid w:val="008E1903"/>
    <w:rsid w:val="00905168"/>
    <w:rsid w:val="00907018"/>
    <w:rsid w:val="009071AF"/>
    <w:rsid w:val="009356C8"/>
    <w:rsid w:val="00943E91"/>
    <w:rsid w:val="009555BB"/>
    <w:rsid w:val="00955DF9"/>
    <w:rsid w:val="00961345"/>
    <w:rsid w:val="00966A07"/>
    <w:rsid w:val="009742CE"/>
    <w:rsid w:val="00976880"/>
    <w:rsid w:val="009826E2"/>
    <w:rsid w:val="009844FC"/>
    <w:rsid w:val="0098548D"/>
    <w:rsid w:val="00994DC0"/>
    <w:rsid w:val="009A1FDE"/>
    <w:rsid w:val="009A6B92"/>
    <w:rsid w:val="009B6EDD"/>
    <w:rsid w:val="009C531A"/>
    <w:rsid w:val="009D30B7"/>
    <w:rsid w:val="009E0522"/>
    <w:rsid w:val="009E0C2E"/>
    <w:rsid w:val="009E64F0"/>
    <w:rsid w:val="00A049C9"/>
    <w:rsid w:val="00A074DD"/>
    <w:rsid w:val="00A13246"/>
    <w:rsid w:val="00A22EE1"/>
    <w:rsid w:val="00A31A76"/>
    <w:rsid w:val="00A720E0"/>
    <w:rsid w:val="00A73583"/>
    <w:rsid w:val="00A80901"/>
    <w:rsid w:val="00A837C1"/>
    <w:rsid w:val="00A84A2E"/>
    <w:rsid w:val="00A87B43"/>
    <w:rsid w:val="00AA621D"/>
    <w:rsid w:val="00AB44C3"/>
    <w:rsid w:val="00AB512D"/>
    <w:rsid w:val="00AC76E4"/>
    <w:rsid w:val="00AD0A04"/>
    <w:rsid w:val="00AD3075"/>
    <w:rsid w:val="00AE360B"/>
    <w:rsid w:val="00AE4171"/>
    <w:rsid w:val="00AF7870"/>
    <w:rsid w:val="00B00C96"/>
    <w:rsid w:val="00B05D12"/>
    <w:rsid w:val="00B21EA8"/>
    <w:rsid w:val="00B23786"/>
    <w:rsid w:val="00B25A0B"/>
    <w:rsid w:val="00B329E5"/>
    <w:rsid w:val="00B342EE"/>
    <w:rsid w:val="00B42510"/>
    <w:rsid w:val="00B456C9"/>
    <w:rsid w:val="00B46DBD"/>
    <w:rsid w:val="00B52119"/>
    <w:rsid w:val="00B66627"/>
    <w:rsid w:val="00B7004A"/>
    <w:rsid w:val="00B74023"/>
    <w:rsid w:val="00B757A7"/>
    <w:rsid w:val="00B81737"/>
    <w:rsid w:val="00B83685"/>
    <w:rsid w:val="00B861F1"/>
    <w:rsid w:val="00B93F94"/>
    <w:rsid w:val="00B95055"/>
    <w:rsid w:val="00BB1FBF"/>
    <w:rsid w:val="00BE48B0"/>
    <w:rsid w:val="00BF455F"/>
    <w:rsid w:val="00C07C98"/>
    <w:rsid w:val="00C21EDE"/>
    <w:rsid w:val="00C23D38"/>
    <w:rsid w:val="00C32557"/>
    <w:rsid w:val="00C35AFB"/>
    <w:rsid w:val="00C36810"/>
    <w:rsid w:val="00C524CB"/>
    <w:rsid w:val="00C5437B"/>
    <w:rsid w:val="00C60BD0"/>
    <w:rsid w:val="00C6727C"/>
    <w:rsid w:val="00C7036D"/>
    <w:rsid w:val="00C728E2"/>
    <w:rsid w:val="00C76107"/>
    <w:rsid w:val="00C80FAB"/>
    <w:rsid w:val="00C81207"/>
    <w:rsid w:val="00C81393"/>
    <w:rsid w:val="00C90C74"/>
    <w:rsid w:val="00CA5BC4"/>
    <w:rsid w:val="00CB472E"/>
    <w:rsid w:val="00CD522D"/>
    <w:rsid w:val="00CD60CA"/>
    <w:rsid w:val="00CE77D5"/>
    <w:rsid w:val="00CF2F30"/>
    <w:rsid w:val="00CF592D"/>
    <w:rsid w:val="00D1280C"/>
    <w:rsid w:val="00D1381B"/>
    <w:rsid w:val="00D30BC0"/>
    <w:rsid w:val="00D37447"/>
    <w:rsid w:val="00D41280"/>
    <w:rsid w:val="00D41765"/>
    <w:rsid w:val="00D43D10"/>
    <w:rsid w:val="00D56A25"/>
    <w:rsid w:val="00D64279"/>
    <w:rsid w:val="00D67C9A"/>
    <w:rsid w:val="00D74D7E"/>
    <w:rsid w:val="00D75353"/>
    <w:rsid w:val="00D76C0D"/>
    <w:rsid w:val="00D77D78"/>
    <w:rsid w:val="00D825AC"/>
    <w:rsid w:val="00D915BA"/>
    <w:rsid w:val="00D950FC"/>
    <w:rsid w:val="00DA0B00"/>
    <w:rsid w:val="00DA2D32"/>
    <w:rsid w:val="00DB3765"/>
    <w:rsid w:val="00DB7646"/>
    <w:rsid w:val="00DC3332"/>
    <w:rsid w:val="00DC387C"/>
    <w:rsid w:val="00DE24BD"/>
    <w:rsid w:val="00DE6E73"/>
    <w:rsid w:val="00DF106C"/>
    <w:rsid w:val="00DF1458"/>
    <w:rsid w:val="00E07B95"/>
    <w:rsid w:val="00E12D04"/>
    <w:rsid w:val="00E32DF7"/>
    <w:rsid w:val="00E33B3D"/>
    <w:rsid w:val="00E43E43"/>
    <w:rsid w:val="00E62C80"/>
    <w:rsid w:val="00E65CF7"/>
    <w:rsid w:val="00E661B8"/>
    <w:rsid w:val="00E66438"/>
    <w:rsid w:val="00E70612"/>
    <w:rsid w:val="00E70C72"/>
    <w:rsid w:val="00E74C82"/>
    <w:rsid w:val="00E75D9A"/>
    <w:rsid w:val="00E83210"/>
    <w:rsid w:val="00E85418"/>
    <w:rsid w:val="00E85D69"/>
    <w:rsid w:val="00E927E3"/>
    <w:rsid w:val="00E949F8"/>
    <w:rsid w:val="00E97113"/>
    <w:rsid w:val="00EA2EC2"/>
    <w:rsid w:val="00EA6308"/>
    <w:rsid w:val="00EB41BC"/>
    <w:rsid w:val="00EB5692"/>
    <w:rsid w:val="00EC3554"/>
    <w:rsid w:val="00ED1A45"/>
    <w:rsid w:val="00EF2BDB"/>
    <w:rsid w:val="00EF3179"/>
    <w:rsid w:val="00F007FF"/>
    <w:rsid w:val="00F14CE3"/>
    <w:rsid w:val="00F324F1"/>
    <w:rsid w:val="00F32F5A"/>
    <w:rsid w:val="00F34090"/>
    <w:rsid w:val="00F368E4"/>
    <w:rsid w:val="00F50DBE"/>
    <w:rsid w:val="00F5446B"/>
    <w:rsid w:val="00F64486"/>
    <w:rsid w:val="00F64955"/>
    <w:rsid w:val="00F77935"/>
    <w:rsid w:val="00F85DB6"/>
    <w:rsid w:val="00F9244A"/>
    <w:rsid w:val="00FB2716"/>
    <w:rsid w:val="00FB3A79"/>
    <w:rsid w:val="00FC01AA"/>
    <w:rsid w:val="00FC05DE"/>
    <w:rsid w:val="00FD5DD2"/>
    <w:rsid w:val="00FD7442"/>
    <w:rsid w:val="00FE167E"/>
    <w:rsid w:val="00FE2788"/>
    <w:rsid w:val="00FF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B75B2"/>
  <w15:docId w15:val="{E806CE7C-CF3B-4729-BC7A-B064C38F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1A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仿宋_GB2312" w:eastAsia="仿宋_GB2312"/>
      <w:w w:val="90"/>
      <w:sz w:val="32"/>
    </w:rPr>
  </w:style>
  <w:style w:type="paragraph" w:styleId="a5">
    <w:name w:val="footer"/>
    <w:basedOn w:val="a"/>
    <w:pPr>
      <w:tabs>
        <w:tab w:val="center" w:pos="4153"/>
        <w:tab w:val="right" w:pos="8306"/>
      </w:tabs>
      <w:snapToGrid w:val="0"/>
      <w:jc w:val="left"/>
    </w:pPr>
    <w:rPr>
      <w:sz w:val="18"/>
    </w:rPr>
  </w:style>
  <w:style w:type="character" w:styleId="a6">
    <w:name w:val="page number"/>
    <w:basedOn w:val="a0"/>
  </w:style>
  <w:style w:type="paragraph" w:styleId="a7">
    <w:name w:val="header"/>
    <w:basedOn w:val="a"/>
    <w:pPr>
      <w:pBdr>
        <w:bottom w:val="single" w:sz="6" w:space="1" w:color="auto"/>
      </w:pBdr>
      <w:tabs>
        <w:tab w:val="center" w:pos="4153"/>
        <w:tab w:val="right" w:pos="8306"/>
      </w:tabs>
      <w:snapToGrid w:val="0"/>
      <w:jc w:val="center"/>
    </w:pPr>
    <w:rPr>
      <w:sz w:val="18"/>
    </w:rPr>
  </w:style>
  <w:style w:type="table" w:styleId="a8">
    <w:name w:val="Table Grid"/>
    <w:basedOn w:val="a1"/>
    <w:rsid w:val="00E927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basedOn w:val="a"/>
    <w:next w:val="aa"/>
    <w:rsid w:val="005B76F1"/>
    <w:pPr>
      <w:jc w:val="center"/>
    </w:pPr>
    <w:rPr>
      <w:szCs w:val="24"/>
    </w:rPr>
  </w:style>
  <w:style w:type="paragraph" w:styleId="aa">
    <w:name w:val="Body Text"/>
    <w:basedOn w:val="a"/>
    <w:rsid w:val="005B76F1"/>
    <w:pPr>
      <w:spacing w:after="120"/>
    </w:pPr>
  </w:style>
  <w:style w:type="paragraph" w:styleId="ab">
    <w:name w:val="Balloon Text"/>
    <w:basedOn w:val="a"/>
    <w:semiHidden/>
    <w:rsid w:val="00B21EA8"/>
    <w:rPr>
      <w:sz w:val="18"/>
      <w:szCs w:val="18"/>
    </w:rPr>
  </w:style>
  <w:style w:type="character" w:styleId="ac">
    <w:name w:val="annotation reference"/>
    <w:semiHidden/>
    <w:rsid w:val="00E66438"/>
    <w:rPr>
      <w:sz w:val="21"/>
      <w:szCs w:val="21"/>
    </w:rPr>
  </w:style>
  <w:style w:type="paragraph" w:styleId="ad">
    <w:name w:val="annotation text"/>
    <w:basedOn w:val="a"/>
    <w:semiHidden/>
    <w:rsid w:val="00E66438"/>
    <w:pPr>
      <w:jc w:val="left"/>
    </w:pPr>
  </w:style>
  <w:style w:type="paragraph" w:styleId="ae">
    <w:name w:val="annotation subject"/>
    <w:basedOn w:val="ad"/>
    <w:next w:val="ad"/>
    <w:semiHidden/>
    <w:rsid w:val="00E66438"/>
    <w:rPr>
      <w:b/>
      <w:bCs/>
    </w:rPr>
  </w:style>
  <w:style w:type="paragraph" w:styleId="af">
    <w:name w:val="footnote text"/>
    <w:basedOn w:val="a"/>
    <w:semiHidden/>
    <w:rsid w:val="00E66438"/>
    <w:pPr>
      <w:snapToGrid w:val="0"/>
      <w:jc w:val="left"/>
    </w:pPr>
    <w:rPr>
      <w:sz w:val="18"/>
      <w:szCs w:val="18"/>
    </w:rPr>
  </w:style>
  <w:style w:type="character" w:styleId="af0">
    <w:name w:val="footnote reference"/>
    <w:semiHidden/>
    <w:rsid w:val="00E66438"/>
    <w:rPr>
      <w:vertAlign w:val="superscript"/>
    </w:rPr>
  </w:style>
  <w:style w:type="character" w:styleId="af1">
    <w:name w:val="Hyperlink"/>
    <w:rsid w:val="001970AF"/>
    <w:rPr>
      <w:color w:val="0000FF"/>
      <w:u w:val="single"/>
    </w:rPr>
  </w:style>
  <w:style w:type="paragraph" w:styleId="af2">
    <w:name w:val="List Paragraph"/>
    <w:basedOn w:val="a"/>
    <w:uiPriority w:val="34"/>
    <w:qFormat/>
    <w:rsid w:val="000B1373"/>
    <w:pPr>
      <w:ind w:firstLineChars="200" w:firstLine="420"/>
    </w:pPr>
  </w:style>
  <w:style w:type="character" w:customStyle="1" w:styleId="a4">
    <w:name w:val="日期 字符"/>
    <w:link w:val="a3"/>
    <w:rsid w:val="00D56A25"/>
    <w:rPr>
      <w:rFonts w:ascii="仿宋_GB2312" w:eastAsia="仿宋_GB2312"/>
      <w:w w:val="9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574</Words>
  <Characters>3278</Characters>
  <Application>Microsoft Office Word</Application>
  <DocSecurity>0</DocSecurity>
  <Lines>27</Lines>
  <Paragraphs>7</Paragraphs>
  <ScaleCrop>false</ScaleCrop>
  <Company>gd</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粤教研室【2000】？？号</dc:title>
  <dc:creator>jj</dc:creator>
  <cp:lastModifiedBy>lixuan huang</cp:lastModifiedBy>
  <cp:revision>2</cp:revision>
  <cp:lastPrinted>2024-03-28T03:15:00Z</cp:lastPrinted>
  <dcterms:created xsi:type="dcterms:W3CDTF">2025-01-07T02:55:00Z</dcterms:created>
  <dcterms:modified xsi:type="dcterms:W3CDTF">2025-01-07T02:55:00Z</dcterms:modified>
</cp:coreProperties>
</file>