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54" w:rsidRDefault="00EE37ED">
      <w:pPr>
        <w:spacing w:line="12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917954" w:rsidRDefault="00EE37ED">
      <w:pPr>
        <w:spacing w:line="120" w:lineRule="auto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广东教育学会国学教育专业委员会</w:t>
      </w:r>
      <w:r>
        <w:rPr>
          <w:rFonts w:ascii="黑体" w:eastAsia="黑体" w:hAnsi="黑体" w:cs="黑体" w:hint="eastAsia"/>
          <w:kern w:val="0"/>
          <w:sz w:val="30"/>
          <w:szCs w:val="30"/>
        </w:rPr>
        <w:t>第二届</w:t>
      </w:r>
      <w:r>
        <w:rPr>
          <w:rFonts w:ascii="黑体" w:eastAsia="黑体" w:hAnsi="黑体" w:cs="黑体" w:hint="eastAsia"/>
          <w:kern w:val="0"/>
          <w:sz w:val="30"/>
          <w:szCs w:val="30"/>
        </w:rPr>
        <w:t>理事会</w:t>
      </w:r>
      <w:bookmarkStart w:id="0" w:name="_GoBack"/>
      <w:bookmarkEnd w:id="0"/>
    </w:p>
    <w:p w:rsidR="00917954" w:rsidRDefault="00EE37ED">
      <w:pPr>
        <w:spacing w:line="120" w:lineRule="auto"/>
        <w:jc w:val="center"/>
        <w:rPr>
          <w:rFonts w:ascii="仿宋_GB2312" w:eastAsia="仿宋_GB2312" w:hAnsi="仿宋_GB2312" w:cs="宋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理事</w:t>
      </w:r>
      <w:r>
        <w:rPr>
          <w:rFonts w:ascii="黑体" w:eastAsia="黑体" w:hAnsi="黑体" w:cs="黑体" w:hint="eastAsia"/>
          <w:kern w:val="0"/>
          <w:sz w:val="30"/>
          <w:szCs w:val="30"/>
        </w:rPr>
        <w:t>单位</w:t>
      </w:r>
      <w:r>
        <w:rPr>
          <w:rFonts w:ascii="黑体" w:eastAsia="黑体" w:hAnsi="黑体" w:cs="黑体" w:hint="eastAsia"/>
          <w:kern w:val="0"/>
          <w:sz w:val="30"/>
          <w:szCs w:val="30"/>
        </w:rPr>
        <w:t>申请登记表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084"/>
        <w:gridCol w:w="420"/>
        <w:gridCol w:w="264"/>
        <w:gridCol w:w="736"/>
        <w:gridCol w:w="1504"/>
        <w:gridCol w:w="1200"/>
        <w:gridCol w:w="3376"/>
      </w:tblGrid>
      <w:tr w:rsidR="00917954">
        <w:trPr>
          <w:trHeight w:val="586"/>
          <w:jc w:val="center"/>
        </w:trPr>
        <w:tc>
          <w:tcPr>
            <w:tcW w:w="1201" w:type="dxa"/>
            <w:vAlign w:val="center"/>
          </w:tcPr>
          <w:p w:rsidR="00917954" w:rsidRDefault="00EE37ED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单位名称</w:t>
            </w:r>
          </w:p>
        </w:tc>
        <w:tc>
          <w:tcPr>
            <w:tcW w:w="8584" w:type="dxa"/>
            <w:gridSpan w:val="7"/>
            <w:vAlign w:val="center"/>
          </w:tcPr>
          <w:p w:rsidR="00917954" w:rsidRDefault="009179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17954">
        <w:trPr>
          <w:trHeight w:val="586"/>
          <w:jc w:val="center"/>
        </w:trPr>
        <w:tc>
          <w:tcPr>
            <w:tcW w:w="1201" w:type="dxa"/>
            <w:vAlign w:val="center"/>
          </w:tcPr>
          <w:p w:rsidR="00917954" w:rsidRDefault="00EE37ED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单位地址</w:t>
            </w:r>
          </w:p>
        </w:tc>
        <w:tc>
          <w:tcPr>
            <w:tcW w:w="8584" w:type="dxa"/>
            <w:gridSpan w:val="7"/>
            <w:vAlign w:val="center"/>
          </w:tcPr>
          <w:p w:rsidR="00917954" w:rsidRDefault="009179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17954">
        <w:trPr>
          <w:trHeight w:val="586"/>
          <w:jc w:val="center"/>
        </w:trPr>
        <w:tc>
          <w:tcPr>
            <w:tcW w:w="1201" w:type="dxa"/>
            <w:vAlign w:val="center"/>
          </w:tcPr>
          <w:p w:rsidR="00917954" w:rsidRDefault="00EE37ED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申报等级</w:t>
            </w:r>
          </w:p>
        </w:tc>
        <w:tc>
          <w:tcPr>
            <w:tcW w:w="1504" w:type="dxa"/>
            <w:gridSpan w:val="2"/>
            <w:vAlign w:val="center"/>
          </w:tcPr>
          <w:p w:rsidR="00917954" w:rsidRDefault="009179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80" w:type="dxa"/>
            <w:gridSpan w:val="5"/>
            <w:vAlign w:val="center"/>
          </w:tcPr>
          <w:p w:rsidR="00917954" w:rsidRDefault="00EE37E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</w:t>
            </w:r>
            <w:r>
              <w:rPr>
                <w:rFonts w:ascii="宋体" w:cs="宋体" w:hint="eastAsia"/>
                <w:kern w:val="0"/>
                <w:sz w:val="24"/>
              </w:rPr>
              <w:t>、常务理事单位，</w:t>
            </w:r>
            <w:r>
              <w:rPr>
                <w:rFonts w:ascii="宋体" w:cs="宋体" w:hint="eastAsia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、理事单位，</w:t>
            </w:r>
            <w:r>
              <w:rPr>
                <w:rFonts w:ascii="宋体" w:cs="宋体" w:hint="eastAsia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、会员单位</w:t>
            </w:r>
          </w:p>
        </w:tc>
      </w:tr>
      <w:tr w:rsidR="00917954">
        <w:trPr>
          <w:trHeight w:val="586"/>
          <w:jc w:val="center"/>
        </w:trPr>
        <w:tc>
          <w:tcPr>
            <w:tcW w:w="1201" w:type="dxa"/>
            <w:vAlign w:val="center"/>
          </w:tcPr>
          <w:p w:rsidR="00917954" w:rsidRDefault="00EE37ED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负责人</w:t>
            </w:r>
          </w:p>
        </w:tc>
        <w:tc>
          <w:tcPr>
            <w:tcW w:w="1768" w:type="dxa"/>
            <w:gridSpan w:val="3"/>
            <w:vAlign w:val="center"/>
          </w:tcPr>
          <w:p w:rsidR="00917954" w:rsidRDefault="0091795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6" w:type="dxa"/>
            <w:vAlign w:val="center"/>
          </w:tcPr>
          <w:p w:rsidR="00917954" w:rsidRDefault="00EE37ED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职务</w:t>
            </w:r>
          </w:p>
        </w:tc>
        <w:tc>
          <w:tcPr>
            <w:tcW w:w="1504" w:type="dxa"/>
            <w:vAlign w:val="center"/>
          </w:tcPr>
          <w:p w:rsidR="00917954" w:rsidRDefault="0091795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917954" w:rsidRDefault="00EE37ED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376" w:type="dxa"/>
            <w:vAlign w:val="center"/>
          </w:tcPr>
          <w:p w:rsidR="00917954" w:rsidRDefault="009179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17954">
        <w:trPr>
          <w:trHeight w:val="2936"/>
          <w:jc w:val="center"/>
        </w:trPr>
        <w:tc>
          <w:tcPr>
            <w:tcW w:w="2285" w:type="dxa"/>
            <w:gridSpan w:val="2"/>
            <w:vAlign w:val="center"/>
          </w:tcPr>
          <w:p w:rsidR="00917954" w:rsidRDefault="00EE37ED"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单位</w:t>
            </w:r>
            <w:r>
              <w:rPr>
                <w:rFonts w:cs="宋体" w:hint="eastAsia"/>
                <w:kern w:val="0"/>
                <w:sz w:val="24"/>
              </w:rPr>
              <w:t>国学教育</w:t>
            </w:r>
          </w:p>
          <w:p w:rsidR="00917954" w:rsidRDefault="00EE37ED"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实践及代表性</w:t>
            </w:r>
          </w:p>
          <w:p w:rsidR="00917954" w:rsidRDefault="00EE37ED"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成果</w:t>
            </w:r>
            <w:r>
              <w:rPr>
                <w:rFonts w:cs="宋体" w:hint="eastAsia"/>
                <w:kern w:val="0"/>
                <w:sz w:val="24"/>
              </w:rPr>
              <w:t>简介</w:t>
            </w:r>
          </w:p>
        </w:tc>
        <w:tc>
          <w:tcPr>
            <w:tcW w:w="7500" w:type="dxa"/>
            <w:gridSpan w:val="6"/>
            <w:vAlign w:val="center"/>
          </w:tcPr>
          <w:p w:rsidR="00917954" w:rsidRDefault="0091795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</w:p>
          <w:p w:rsidR="00917954" w:rsidRDefault="0091795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17954" w:rsidRDefault="0091795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</w:p>
          <w:p w:rsidR="00917954" w:rsidRDefault="0091795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</w:p>
          <w:p w:rsidR="00917954" w:rsidRDefault="0091795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17954">
        <w:trPr>
          <w:trHeight w:val="2496"/>
          <w:jc w:val="center"/>
        </w:trPr>
        <w:tc>
          <w:tcPr>
            <w:tcW w:w="2285" w:type="dxa"/>
            <w:gridSpan w:val="2"/>
            <w:vAlign w:val="center"/>
          </w:tcPr>
          <w:p w:rsidR="00917954" w:rsidRDefault="00EE37ED"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拟推荐理事</w:t>
            </w:r>
          </w:p>
          <w:p w:rsidR="00917954" w:rsidRDefault="00EE37ED"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人选及职位</w:t>
            </w:r>
          </w:p>
        </w:tc>
        <w:tc>
          <w:tcPr>
            <w:tcW w:w="7500" w:type="dxa"/>
            <w:gridSpan w:val="6"/>
            <w:vAlign w:val="center"/>
          </w:tcPr>
          <w:p w:rsidR="00917954" w:rsidRDefault="0091795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17954">
        <w:trPr>
          <w:trHeight w:val="1789"/>
          <w:jc w:val="center"/>
        </w:trPr>
        <w:tc>
          <w:tcPr>
            <w:tcW w:w="2285" w:type="dxa"/>
            <w:gridSpan w:val="2"/>
            <w:vAlign w:val="center"/>
          </w:tcPr>
          <w:p w:rsidR="00917954" w:rsidRDefault="00EE37ED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单位意见</w:t>
            </w:r>
          </w:p>
        </w:tc>
        <w:tc>
          <w:tcPr>
            <w:tcW w:w="7500" w:type="dxa"/>
            <w:gridSpan w:val="6"/>
            <w:vAlign w:val="center"/>
          </w:tcPr>
          <w:p w:rsidR="00917954" w:rsidRDefault="0091795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</w:p>
          <w:p w:rsidR="00917954" w:rsidRDefault="00EE37ED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917954">
        <w:trPr>
          <w:trHeight w:val="1694"/>
          <w:jc w:val="center"/>
        </w:trPr>
        <w:tc>
          <w:tcPr>
            <w:tcW w:w="2285" w:type="dxa"/>
            <w:gridSpan w:val="2"/>
            <w:vAlign w:val="center"/>
          </w:tcPr>
          <w:p w:rsidR="00917954" w:rsidRDefault="00EE37ED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广东教育学会</w:t>
            </w:r>
          </w:p>
          <w:p w:rsidR="00917954" w:rsidRDefault="00EE37ED"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国学教育专业</w:t>
            </w:r>
          </w:p>
          <w:p w:rsidR="00917954" w:rsidRDefault="00EE37ED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委员会意见</w:t>
            </w:r>
          </w:p>
        </w:tc>
        <w:tc>
          <w:tcPr>
            <w:tcW w:w="7500" w:type="dxa"/>
            <w:gridSpan w:val="6"/>
            <w:vAlign w:val="center"/>
          </w:tcPr>
          <w:p w:rsidR="00917954" w:rsidRDefault="0091795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</w:p>
          <w:p w:rsidR="00917954" w:rsidRDefault="00EE37ED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</w:tbl>
    <w:p w:rsidR="00917954" w:rsidRDefault="00917954"/>
    <w:sectPr w:rsidR="0091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jY2Y3NTZiYzI1ZWNmOWEyNzNmMDc3NTlmYmM4ZjAifQ=="/>
  </w:docVars>
  <w:rsids>
    <w:rsidRoot w:val="4A835FBE"/>
    <w:rsid w:val="00917954"/>
    <w:rsid w:val="00EE37ED"/>
    <w:rsid w:val="4A83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5E6757-D02F-45BE-9015-E25CB5C6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郑国岱</dc:creator>
  <cp:lastModifiedBy>HH</cp:lastModifiedBy>
  <cp:revision>2</cp:revision>
  <dcterms:created xsi:type="dcterms:W3CDTF">2023-04-11T14:41:00Z</dcterms:created>
  <dcterms:modified xsi:type="dcterms:W3CDTF">2023-04-11T14:41:00Z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053A9C35D03B43399911E59F50A2E69D_11</vt:lpwstr>
  </property>
</Properties>
</file>