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F9" w:rsidRPr="00E523F9" w:rsidRDefault="00E523F9" w:rsidP="00E523F9">
      <w:pPr>
        <w:widowControl/>
        <w:spacing w:line="560" w:lineRule="exact"/>
        <w:jc w:val="center"/>
        <w:outlineLvl w:val="0"/>
        <w:rPr>
          <w:rFonts w:ascii="方正小标宋简体" w:eastAsia="方正小标宋简体" w:hAnsi="仿宋" w:cs="宋体" w:hint="eastAsia"/>
          <w:color w:val="666666"/>
          <w:kern w:val="36"/>
          <w:sz w:val="44"/>
          <w:szCs w:val="44"/>
        </w:rPr>
      </w:pPr>
      <w:bookmarkStart w:id="0" w:name="_GoBack"/>
      <w:r w:rsidRPr="00E523F9">
        <w:rPr>
          <w:rFonts w:ascii="方正小标宋简体" w:eastAsia="方正小标宋简体" w:hAnsi="仿宋" w:cs="宋体" w:hint="eastAsia"/>
          <w:color w:val="666666"/>
          <w:kern w:val="36"/>
          <w:sz w:val="44"/>
          <w:szCs w:val="44"/>
        </w:rPr>
        <w:t>中国教育学会关于开展2021年度教育科研规划课题申报工作的通知</w:t>
      </w:r>
    </w:p>
    <w:bookmarkEnd w:id="0"/>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p>
    <w:p w:rsidR="00E523F9" w:rsidRPr="00E523F9" w:rsidRDefault="00E523F9" w:rsidP="00E523F9">
      <w:pPr>
        <w:widowControl/>
        <w:spacing w:line="560" w:lineRule="exact"/>
        <w:jc w:val="center"/>
        <w:rPr>
          <w:rFonts w:ascii="仿宋_GB2312" w:eastAsia="仿宋_GB2312" w:hAnsi="仿宋" w:cs="宋体" w:hint="eastAsia"/>
          <w:color w:val="666666"/>
          <w:kern w:val="0"/>
          <w:sz w:val="32"/>
          <w:szCs w:val="32"/>
        </w:rPr>
      </w:pPr>
      <w:r>
        <w:rPr>
          <w:rFonts w:ascii="仿宋_GB2312" w:eastAsia="仿宋_GB2312" w:hAnsi="仿宋" w:cs="宋体" w:hint="eastAsia"/>
          <w:color w:val="666666"/>
          <w:kern w:val="0"/>
          <w:sz w:val="32"/>
          <w:szCs w:val="32"/>
        </w:rPr>
        <w:t xml:space="preserve">                                  </w:t>
      </w:r>
      <w:r w:rsidRPr="00E523F9">
        <w:rPr>
          <w:rFonts w:ascii="仿宋_GB2312" w:eastAsia="仿宋_GB2312" w:hAnsi="仿宋" w:cs="宋体" w:hint="eastAsia"/>
          <w:color w:val="666666"/>
          <w:kern w:val="0"/>
          <w:sz w:val="32"/>
          <w:szCs w:val="32"/>
        </w:rPr>
        <w:t>学会发〔2021〕36号</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宋体" w:cs="宋体" w:hint="eastAsia"/>
          <w:color w:val="666666"/>
          <w:kern w:val="0"/>
          <w:sz w:val="32"/>
          <w:szCs w:val="32"/>
        </w:rPr>
        <w:t> </w:t>
      </w:r>
      <w:r w:rsidRPr="00E523F9">
        <w:rPr>
          <w:rFonts w:ascii="仿宋_GB2312" w:eastAsia="仿宋_GB2312" w:hAnsi="仿宋" w:cs="宋体" w:hint="eastAsia"/>
          <w:color w:val="666666"/>
          <w:kern w:val="0"/>
          <w:sz w:val="32"/>
          <w:szCs w:val="32"/>
        </w:rPr>
        <w:t>各单位会员、各分支机构、各教育改革实验区：</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中国教育学会2021年度教育科研规划课题申报工作将于近日启动，现将有关事项通知如下：</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一、课题申报时间</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2021年6月18日—8月18 日</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二、课题申报方式</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一）中国教育学会2021年度教育科研规划课题采用推荐和评审制，各分支机构、单位会员、教育改革实验区均可推荐一定数量的课题参与评审。原则上，各分支机构分别可推荐20项；各省（自治区、直辖市）教育学会分别可推荐20项；各副省级城市教育学会（</w:t>
      </w:r>
      <w:proofErr w:type="gramStart"/>
      <w:r w:rsidRPr="00E523F9">
        <w:rPr>
          <w:rFonts w:ascii="仿宋_GB2312" w:eastAsia="仿宋_GB2312" w:hAnsi="仿宋" w:cs="宋体" w:hint="eastAsia"/>
          <w:color w:val="666666"/>
          <w:kern w:val="0"/>
          <w:sz w:val="32"/>
          <w:szCs w:val="32"/>
        </w:rPr>
        <w:t>限单位</w:t>
      </w:r>
      <w:proofErr w:type="gramEnd"/>
      <w:r w:rsidRPr="00E523F9">
        <w:rPr>
          <w:rFonts w:ascii="仿宋_GB2312" w:eastAsia="仿宋_GB2312" w:hAnsi="仿宋" w:cs="宋体" w:hint="eastAsia"/>
          <w:color w:val="666666"/>
          <w:kern w:val="0"/>
          <w:sz w:val="32"/>
          <w:szCs w:val="32"/>
        </w:rPr>
        <w:t>会员）分别可推荐3-5项；各教育改革实验区分别可推荐2-5项，各会员学校可自荐1项。不接受个人和学校的直接申报。</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二）课题申报人请仔细阅读《中国教育学会教育科研课题管理办法（试行）》（附件1），如实填写《中国教育学会教育科研规划课题申请书》（附件2），将签字盖章后的申请书纸质版一份提交各推荐单位。各推荐单位按照推荐数量,将申报课题材料统一整理后，连同盖章的课题推荐汇总表(附件3)于 8月</w:t>
      </w:r>
      <w:r w:rsidRPr="00E523F9">
        <w:rPr>
          <w:rFonts w:ascii="仿宋_GB2312" w:eastAsia="仿宋_GB2312" w:hAnsi="仿宋" w:cs="宋体" w:hint="eastAsia"/>
          <w:color w:val="666666"/>
          <w:kern w:val="0"/>
          <w:sz w:val="32"/>
          <w:szCs w:val="32"/>
        </w:rPr>
        <w:lastRenderedPageBreak/>
        <w:t>18 日前报送中国教育学会秘书处。会员学校可将材料直接报送中国教育学会秘书处。</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（三）各推荐单位须于2021年8 月18日前登陆中国教育学</w:t>
      </w:r>
      <w:proofErr w:type="gramStart"/>
      <w:r w:rsidRPr="00E523F9">
        <w:rPr>
          <w:rFonts w:ascii="仿宋_GB2312" w:eastAsia="仿宋_GB2312" w:hAnsi="仿宋" w:cs="宋体" w:hint="eastAsia"/>
          <w:color w:val="666666"/>
          <w:kern w:val="0"/>
          <w:sz w:val="32"/>
          <w:szCs w:val="32"/>
        </w:rPr>
        <w:t>会规划</w:t>
      </w:r>
      <w:proofErr w:type="gramEnd"/>
      <w:r w:rsidRPr="00E523F9">
        <w:rPr>
          <w:rFonts w:ascii="仿宋_GB2312" w:eastAsia="仿宋_GB2312" w:hAnsi="仿宋" w:cs="宋体" w:hint="eastAsia"/>
          <w:color w:val="666666"/>
          <w:kern w:val="0"/>
          <w:sz w:val="32"/>
          <w:szCs w:val="32"/>
        </w:rPr>
        <w:t>课题申报平台进行网络填报（填报操作指南和</w:t>
      </w:r>
      <w:proofErr w:type="gramStart"/>
      <w:r w:rsidRPr="00E523F9">
        <w:rPr>
          <w:rFonts w:ascii="仿宋_GB2312" w:eastAsia="仿宋_GB2312" w:hAnsi="仿宋" w:cs="宋体" w:hint="eastAsia"/>
          <w:color w:val="666666"/>
          <w:kern w:val="0"/>
          <w:sz w:val="32"/>
          <w:szCs w:val="32"/>
        </w:rPr>
        <w:t>帐号另行下</w:t>
      </w:r>
      <w:proofErr w:type="gramEnd"/>
      <w:r w:rsidRPr="00E523F9">
        <w:rPr>
          <w:rFonts w:ascii="仿宋_GB2312" w:eastAsia="仿宋_GB2312" w:hAnsi="仿宋" w:cs="宋体" w:hint="eastAsia"/>
          <w:color w:val="666666"/>
          <w:kern w:val="0"/>
          <w:sz w:val="32"/>
          <w:szCs w:val="32"/>
        </w:rPr>
        <w:t>发给各推荐单位）,未进行网络填报的课题申请不予受理。</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（四）</w:t>
      </w:r>
      <w:proofErr w:type="gramStart"/>
      <w:r w:rsidRPr="00E523F9">
        <w:rPr>
          <w:rFonts w:ascii="仿宋_GB2312" w:eastAsia="仿宋_GB2312" w:hAnsi="仿宋" w:cs="宋体" w:hint="eastAsia"/>
          <w:color w:val="666666"/>
          <w:kern w:val="0"/>
          <w:sz w:val="32"/>
          <w:szCs w:val="32"/>
        </w:rPr>
        <w:t>随通知</w:t>
      </w:r>
      <w:proofErr w:type="gramEnd"/>
      <w:r w:rsidRPr="00E523F9">
        <w:rPr>
          <w:rFonts w:ascii="仿宋_GB2312" w:eastAsia="仿宋_GB2312" w:hAnsi="仿宋" w:cs="宋体" w:hint="eastAsia"/>
          <w:color w:val="666666"/>
          <w:kern w:val="0"/>
          <w:sz w:val="32"/>
          <w:szCs w:val="32"/>
        </w:rPr>
        <w:t>下发2021年度课题研究侧重方向（附件4），申报者可结合实际根据侧重方向确定具体课题名称后进行申报，课题名称的表述应科学、严谨、简明。</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三、课题评审及相关费用</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（一） 学会规划课题评审程序包括初审、二审、终审和公示，初审由学会秘书处负责，二审由学会秘书处组织相关专家进行，终审由学会学术委员会负责；根据终审意见，学会择部分优秀课题立项为重点课题。</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（二）中国教育学会教育科研课题的研究得到了人民教育出版社的大力支持，重点课题将得到部分资助，不足部分由课题组自筹补足；一般规划课题研究经费自筹。</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（三）课题不收取评审费及管理费。</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四、联系方式</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单位会员课题推荐相关问题咨询：范老师，010-84022380（会员申请流程见附件5）</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分支机构课题推荐相关问题咨询：姜老师，010-84022839</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实验区课题推荐相关问题咨询：刘老师，010-84022806</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lastRenderedPageBreak/>
        <w:t xml:space="preserve">　　课题相关问题咨询：侯老师，010-84022860</w:t>
      </w:r>
      <w:r w:rsidRPr="00E523F9">
        <w:rPr>
          <w:rFonts w:ascii="仿宋_GB2312" w:eastAsia="仿宋_GB2312" w:hAnsi="宋体" w:cs="宋体" w:hint="eastAsia"/>
          <w:color w:val="666666"/>
          <w:kern w:val="0"/>
          <w:sz w:val="32"/>
          <w:szCs w:val="32"/>
        </w:rPr>
        <w:t> </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课题材料寄送地址：</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纸质</w:t>
      </w:r>
      <w:proofErr w:type="gramStart"/>
      <w:r w:rsidRPr="00E523F9">
        <w:rPr>
          <w:rFonts w:ascii="仿宋_GB2312" w:eastAsia="仿宋_GB2312" w:hAnsi="仿宋" w:cs="宋体" w:hint="eastAsia"/>
          <w:color w:val="666666"/>
          <w:kern w:val="0"/>
          <w:sz w:val="32"/>
          <w:szCs w:val="32"/>
        </w:rPr>
        <w:t>版材料</w:t>
      </w:r>
      <w:proofErr w:type="gramEnd"/>
      <w:r w:rsidRPr="00E523F9">
        <w:rPr>
          <w:rFonts w:ascii="仿宋_GB2312" w:eastAsia="仿宋_GB2312" w:hAnsi="仿宋" w:cs="宋体" w:hint="eastAsia"/>
          <w:color w:val="666666"/>
          <w:kern w:val="0"/>
          <w:sz w:val="32"/>
          <w:szCs w:val="32"/>
        </w:rPr>
        <w:t>寄：北京市海淀区北四环中路269号北京城市学院教三楼</w:t>
      </w:r>
      <w:r w:rsidRPr="00E523F9">
        <w:rPr>
          <w:rFonts w:ascii="仿宋_GB2312" w:eastAsia="仿宋_GB2312" w:hAnsi="宋体" w:cs="宋体" w:hint="eastAsia"/>
          <w:color w:val="666666"/>
          <w:kern w:val="0"/>
          <w:sz w:val="32"/>
          <w:szCs w:val="32"/>
        </w:rPr>
        <w:t> </w:t>
      </w:r>
      <w:r w:rsidRPr="00E523F9">
        <w:rPr>
          <w:rFonts w:ascii="仿宋_GB2312" w:eastAsia="仿宋_GB2312" w:hAnsi="仿宋" w:cs="宋体" w:hint="eastAsia"/>
          <w:color w:val="666666"/>
          <w:kern w:val="0"/>
          <w:sz w:val="32"/>
          <w:szCs w:val="32"/>
        </w:rPr>
        <w:t xml:space="preserve"> 侯老师 010-84022860</w:t>
      </w: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附件:</w:t>
      </w:r>
      <w:r w:rsidRPr="00E523F9">
        <w:rPr>
          <w:rFonts w:ascii="仿宋_GB2312" w:eastAsia="仿宋_GB2312" w:hAnsi="宋体" w:cs="宋体" w:hint="eastAsia"/>
          <w:color w:val="666666"/>
          <w:kern w:val="0"/>
          <w:sz w:val="32"/>
          <w:szCs w:val="32"/>
        </w:rPr>
        <w:t> </w:t>
      </w:r>
      <w:r w:rsidRPr="00E523F9">
        <w:rPr>
          <w:rFonts w:ascii="仿宋_GB2312" w:eastAsia="仿宋_GB2312" w:hAnsi="仿宋" w:cs="宋体" w:hint="eastAsia"/>
          <w:noProof/>
          <w:color w:val="666666"/>
          <w:kern w:val="0"/>
          <w:sz w:val="32"/>
          <w:szCs w:val="32"/>
        </w:rPr>
        <w:drawing>
          <wp:inline distT="0" distB="0" distL="0" distR="0" wp14:anchorId="175C438D" wp14:editId="49982AB9">
            <wp:extent cx="152400" cy="152400"/>
            <wp:effectExtent l="0" t="0" r="0" b="0"/>
            <wp:docPr id="5" name="图片 5" descr="http://www.cse.edu.cn/lib/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e.edu.cn/lib/ueditor/dialogs/attachment/fileType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anchor="html" w:tooltip="附件1 中国教育学会教育科研课题管理办法_.pdf" w:history="1">
        <w:r w:rsidRPr="00E523F9">
          <w:rPr>
            <w:rFonts w:ascii="仿宋_GB2312" w:eastAsia="仿宋_GB2312" w:hAnsi="仿宋" w:cs="宋体" w:hint="eastAsia"/>
            <w:color w:val="0066CC"/>
            <w:kern w:val="0"/>
            <w:sz w:val="32"/>
            <w:szCs w:val="32"/>
          </w:rPr>
          <w:t>附件1 中国教育学会教育科研课题管理办法</w:t>
        </w:r>
      </w:hyperlink>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w:t>
      </w:r>
      <w:r w:rsidRPr="00E523F9">
        <w:rPr>
          <w:rFonts w:ascii="仿宋_GB2312" w:eastAsia="仿宋_GB2312" w:hAnsi="仿宋" w:cs="宋体" w:hint="eastAsia"/>
          <w:noProof/>
          <w:color w:val="666666"/>
          <w:kern w:val="0"/>
          <w:sz w:val="32"/>
          <w:szCs w:val="32"/>
        </w:rPr>
        <w:drawing>
          <wp:inline distT="0" distB="0" distL="0" distR="0" wp14:anchorId="6DABE561" wp14:editId="768BA2D6">
            <wp:extent cx="152400" cy="152400"/>
            <wp:effectExtent l="0" t="0" r="0" b="0"/>
            <wp:docPr id="4" name="图片 4" descr="http://www.cse.edu.cn/lib/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e.edu.cn/lib/ueditor/dialogs/attachment/fileType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anchor="html" w:tooltip="附件2 中国教育学会教育科研规划课题申请书.doc" w:history="1">
        <w:r w:rsidRPr="00E523F9">
          <w:rPr>
            <w:rFonts w:ascii="仿宋_GB2312" w:eastAsia="仿宋_GB2312" w:hAnsi="仿宋" w:cs="宋体" w:hint="eastAsia"/>
            <w:color w:val="0066CC"/>
            <w:kern w:val="0"/>
            <w:sz w:val="32"/>
            <w:szCs w:val="32"/>
          </w:rPr>
          <w:t>附件2 中国教育学会教育科研规划课题申请书</w:t>
        </w:r>
      </w:hyperlink>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w:t>
      </w:r>
      <w:r w:rsidRPr="00E523F9">
        <w:rPr>
          <w:rFonts w:ascii="仿宋_GB2312" w:eastAsia="仿宋_GB2312" w:hAnsi="仿宋" w:cs="宋体" w:hint="eastAsia"/>
          <w:noProof/>
          <w:color w:val="666666"/>
          <w:kern w:val="0"/>
          <w:sz w:val="32"/>
          <w:szCs w:val="32"/>
        </w:rPr>
        <w:drawing>
          <wp:inline distT="0" distB="0" distL="0" distR="0" wp14:anchorId="65F2DB75" wp14:editId="30DA111D">
            <wp:extent cx="152400" cy="152400"/>
            <wp:effectExtent l="0" t="0" r="0" b="0"/>
            <wp:docPr id="3" name="图片 3" descr="http://www.cse.edu.cn/lib/ueditor/dialogs/attachment/fileTypeImages/icon_t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e.edu.cn/lib/ueditor/dialogs/attachment/fileTypeImages/icon_tx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anchor="html" w:tooltip="附件3 中国教育学会2021年度教育科研规划课题推荐汇总表.xlsx" w:history="1">
        <w:r w:rsidRPr="00E523F9">
          <w:rPr>
            <w:rFonts w:ascii="仿宋_GB2312" w:eastAsia="仿宋_GB2312" w:hAnsi="仿宋" w:cs="宋体" w:hint="eastAsia"/>
            <w:color w:val="0066CC"/>
            <w:kern w:val="0"/>
            <w:sz w:val="32"/>
            <w:szCs w:val="32"/>
          </w:rPr>
          <w:t>附件3 中国教育学会2021年度教育科研规划课题推荐汇总表.</w:t>
        </w:r>
      </w:hyperlink>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w:t>
      </w:r>
      <w:r w:rsidRPr="00E523F9">
        <w:rPr>
          <w:rFonts w:ascii="仿宋_GB2312" w:eastAsia="仿宋_GB2312" w:hAnsi="仿宋" w:cs="宋体" w:hint="eastAsia"/>
          <w:noProof/>
          <w:color w:val="666666"/>
          <w:kern w:val="0"/>
          <w:sz w:val="32"/>
          <w:szCs w:val="32"/>
        </w:rPr>
        <w:drawing>
          <wp:inline distT="0" distB="0" distL="0" distR="0" wp14:anchorId="38CF57CF" wp14:editId="0568649D">
            <wp:extent cx="152400" cy="152400"/>
            <wp:effectExtent l="0" t="0" r="0" b="0"/>
            <wp:docPr id="2" name="图片 2" descr="http://www.cse.edu.cn/lib/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e.edu.cn/lib/ueditor/dialogs/attachment/fileType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anchor="html" w:tooltip="附件4 中国教育学会2021年度课题研究侧重方向.pdf" w:history="1">
        <w:r w:rsidRPr="00E523F9">
          <w:rPr>
            <w:rFonts w:ascii="仿宋_GB2312" w:eastAsia="仿宋_GB2312" w:hAnsi="仿宋" w:cs="宋体" w:hint="eastAsia"/>
            <w:color w:val="0066CC"/>
            <w:kern w:val="0"/>
            <w:sz w:val="32"/>
            <w:szCs w:val="32"/>
          </w:rPr>
          <w:t>附件4 中国教育学会2021年度课题研究侧重方向</w:t>
        </w:r>
      </w:hyperlink>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 xml:space="preserve">　　　　　</w:t>
      </w:r>
      <w:r w:rsidRPr="00E523F9">
        <w:rPr>
          <w:rFonts w:ascii="仿宋_GB2312" w:eastAsia="仿宋_GB2312" w:hAnsi="仿宋" w:cs="宋体" w:hint="eastAsia"/>
          <w:noProof/>
          <w:color w:val="666666"/>
          <w:kern w:val="0"/>
          <w:sz w:val="32"/>
          <w:szCs w:val="32"/>
        </w:rPr>
        <w:drawing>
          <wp:inline distT="0" distB="0" distL="0" distR="0" wp14:anchorId="10E8884C" wp14:editId="43C173FF">
            <wp:extent cx="152400" cy="152400"/>
            <wp:effectExtent l="0" t="0" r="0" b="0"/>
            <wp:docPr id="1" name="图片 1" descr="http://www.cse.edu.cn/lib/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e.edu.cn/lib/ueditor/dialogs/attachment/fileTypeImages/icon_pd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anchor="html" w:tooltip="附件5 中国教育学会会员申请流程.pdf" w:history="1">
        <w:r w:rsidRPr="00E523F9">
          <w:rPr>
            <w:rFonts w:ascii="仿宋_GB2312" w:eastAsia="仿宋_GB2312" w:hAnsi="仿宋" w:cs="宋体" w:hint="eastAsia"/>
            <w:color w:val="0066CC"/>
            <w:kern w:val="0"/>
            <w:sz w:val="32"/>
            <w:szCs w:val="32"/>
          </w:rPr>
          <w:t>附件5 中国教育学会会员申请流程</w:t>
        </w:r>
      </w:hyperlink>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p>
    <w:p w:rsidR="00E523F9" w:rsidRPr="00E523F9" w:rsidRDefault="00E523F9" w:rsidP="00E523F9">
      <w:pPr>
        <w:widowControl/>
        <w:spacing w:line="560" w:lineRule="exact"/>
        <w:jc w:val="left"/>
        <w:rPr>
          <w:rFonts w:ascii="仿宋_GB2312" w:eastAsia="仿宋_GB2312" w:hAnsi="仿宋" w:cs="宋体" w:hint="eastAsia"/>
          <w:color w:val="666666"/>
          <w:kern w:val="0"/>
          <w:sz w:val="32"/>
          <w:szCs w:val="32"/>
        </w:rPr>
      </w:pPr>
    </w:p>
    <w:p w:rsidR="00E523F9" w:rsidRPr="00E523F9" w:rsidRDefault="00E523F9" w:rsidP="00E523F9">
      <w:pPr>
        <w:widowControl/>
        <w:spacing w:line="560" w:lineRule="exact"/>
        <w:ind w:right="480"/>
        <w:jc w:val="righ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中国教育学会</w:t>
      </w:r>
    </w:p>
    <w:p w:rsidR="00E523F9" w:rsidRPr="00E523F9" w:rsidRDefault="00E523F9" w:rsidP="00E523F9">
      <w:pPr>
        <w:widowControl/>
        <w:spacing w:line="560" w:lineRule="exact"/>
        <w:jc w:val="right"/>
        <w:rPr>
          <w:rFonts w:ascii="仿宋_GB2312" w:eastAsia="仿宋_GB2312" w:hAnsi="仿宋" w:cs="宋体" w:hint="eastAsia"/>
          <w:color w:val="666666"/>
          <w:kern w:val="0"/>
          <w:sz w:val="32"/>
          <w:szCs w:val="32"/>
        </w:rPr>
      </w:pPr>
      <w:r w:rsidRPr="00E523F9">
        <w:rPr>
          <w:rFonts w:ascii="仿宋_GB2312" w:eastAsia="仿宋_GB2312" w:hAnsi="仿宋" w:cs="宋体" w:hint="eastAsia"/>
          <w:color w:val="666666"/>
          <w:kern w:val="0"/>
          <w:sz w:val="32"/>
          <w:szCs w:val="32"/>
        </w:rPr>
        <w:t>2021年6月18日</w:t>
      </w:r>
    </w:p>
    <w:p w:rsidR="00685B88" w:rsidRPr="00E523F9" w:rsidRDefault="00685B88" w:rsidP="00E523F9">
      <w:pPr>
        <w:spacing w:line="560" w:lineRule="exact"/>
        <w:rPr>
          <w:rFonts w:ascii="仿宋_GB2312" w:eastAsia="仿宋_GB2312" w:hAnsi="仿宋" w:hint="eastAsia"/>
          <w:sz w:val="32"/>
          <w:szCs w:val="32"/>
        </w:rPr>
      </w:pPr>
    </w:p>
    <w:sectPr w:rsidR="00685B88" w:rsidRPr="00E523F9" w:rsidSect="00E523F9">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9"/>
    <w:rsid w:val="00685B88"/>
    <w:rsid w:val="00E52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23F9"/>
    <w:pPr>
      <w:widowControl/>
      <w:spacing w:before="100" w:beforeAutospacing="1" w:after="100" w:afterAutospacing="1"/>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3F9"/>
    <w:rPr>
      <w:rFonts w:ascii="宋体" w:eastAsia="宋体" w:hAnsi="宋体" w:cs="宋体"/>
      <w:kern w:val="36"/>
      <w:sz w:val="48"/>
      <w:szCs w:val="48"/>
    </w:rPr>
  </w:style>
  <w:style w:type="character" w:styleId="a3">
    <w:name w:val="Hyperlink"/>
    <w:basedOn w:val="a0"/>
    <w:uiPriority w:val="99"/>
    <w:semiHidden/>
    <w:unhideWhenUsed/>
    <w:rsid w:val="00E523F9"/>
    <w:rPr>
      <w:strike w:val="0"/>
      <w:dstrike w:val="0"/>
      <w:color w:val="666666"/>
      <w:u w:val="none"/>
      <w:effect w:val="none"/>
    </w:rPr>
  </w:style>
  <w:style w:type="paragraph" w:styleId="a4">
    <w:name w:val="Normal (Web)"/>
    <w:basedOn w:val="a"/>
    <w:uiPriority w:val="99"/>
    <w:semiHidden/>
    <w:unhideWhenUsed/>
    <w:rsid w:val="00E523F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523F9"/>
    <w:rPr>
      <w:sz w:val="18"/>
      <w:szCs w:val="18"/>
    </w:rPr>
  </w:style>
  <w:style w:type="character" w:customStyle="1" w:styleId="Char">
    <w:name w:val="批注框文本 Char"/>
    <w:basedOn w:val="a0"/>
    <w:link w:val="a5"/>
    <w:uiPriority w:val="99"/>
    <w:semiHidden/>
    <w:rsid w:val="00E523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23F9"/>
    <w:pPr>
      <w:widowControl/>
      <w:spacing w:before="100" w:beforeAutospacing="1" w:after="100" w:afterAutospacing="1"/>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3F9"/>
    <w:rPr>
      <w:rFonts w:ascii="宋体" w:eastAsia="宋体" w:hAnsi="宋体" w:cs="宋体"/>
      <w:kern w:val="36"/>
      <w:sz w:val="48"/>
      <w:szCs w:val="48"/>
    </w:rPr>
  </w:style>
  <w:style w:type="character" w:styleId="a3">
    <w:name w:val="Hyperlink"/>
    <w:basedOn w:val="a0"/>
    <w:uiPriority w:val="99"/>
    <w:semiHidden/>
    <w:unhideWhenUsed/>
    <w:rsid w:val="00E523F9"/>
    <w:rPr>
      <w:strike w:val="0"/>
      <w:dstrike w:val="0"/>
      <w:color w:val="666666"/>
      <w:u w:val="none"/>
      <w:effect w:val="none"/>
    </w:rPr>
  </w:style>
  <w:style w:type="paragraph" w:styleId="a4">
    <w:name w:val="Normal (Web)"/>
    <w:basedOn w:val="a"/>
    <w:uiPriority w:val="99"/>
    <w:semiHidden/>
    <w:unhideWhenUsed/>
    <w:rsid w:val="00E523F9"/>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523F9"/>
    <w:rPr>
      <w:sz w:val="18"/>
      <w:szCs w:val="18"/>
    </w:rPr>
  </w:style>
  <w:style w:type="character" w:customStyle="1" w:styleId="Char">
    <w:name w:val="批注框文本 Char"/>
    <w:basedOn w:val="a0"/>
    <w:link w:val="a5"/>
    <w:uiPriority w:val="99"/>
    <w:semiHidden/>
    <w:rsid w:val="00E523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5920">
      <w:bodyDiv w:val="1"/>
      <w:marLeft w:val="0"/>
      <w:marRight w:val="0"/>
      <w:marTop w:val="0"/>
      <w:marBottom w:val="0"/>
      <w:divBdr>
        <w:top w:val="none" w:sz="0" w:space="0" w:color="auto"/>
        <w:left w:val="none" w:sz="0" w:space="0" w:color="auto"/>
        <w:bottom w:val="none" w:sz="0" w:space="0" w:color="auto"/>
        <w:right w:val="none" w:sz="0" w:space="0" w:color="auto"/>
      </w:divBdr>
      <w:divsChild>
        <w:div w:id="1001662510">
          <w:marLeft w:val="0"/>
          <w:marRight w:val="0"/>
          <w:marTop w:val="0"/>
          <w:marBottom w:val="0"/>
          <w:divBdr>
            <w:top w:val="none" w:sz="0" w:space="0" w:color="auto"/>
            <w:left w:val="none" w:sz="0" w:space="0" w:color="auto"/>
            <w:bottom w:val="none" w:sz="0" w:space="0" w:color="auto"/>
            <w:right w:val="none" w:sz="0" w:space="0" w:color="auto"/>
          </w:divBdr>
          <w:divsChild>
            <w:div w:id="949242717">
              <w:marLeft w:val="0"/>
              <w:marRight w:val="0"/>
              <w:marTop w:val="0"/>
              <w:marBottom w:val="0"/>
              <w:divBdr>
                <w:top w:val="none" w:sz="0" w:space="0" w:color="auto"/>
                <w:left w:val="none" w:sz="0" w:space="0" w:color="auto"/>
                <w:bottom w:val="none" w:sz="0" w:space="0" w:color="auto"/>
                <w:right w:val="none" w:sz="0" w:space="0" w:color="auto"/>
              </w:divBdr>
              <w:divsChild>
                <w:div w:id="3514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edu.cn/index/detail.html?category=118&amp;id=30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cse.edu.cn/index/detail.html?category=118&amp;id=305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e.edu.cn/index/detail.html?category=118&amp;id=3056" TargetMode="External"/><Relationship Id="rId11" Type="http://schemas.openxmlformats.org/officeDocument/2006/relationships/hyperlink" Target="http://www.cse.edu.cn/index/detail.html?category=118&amp;id=3056" TargetMode="External"/><Relationship Id="rId5" Type="http://schemas.openxmlformats.org/officeDocument/2006/relationships/image" Target="media/image1.gif"/><Relationship Id="rId10" Type="http://schemas.openxmlformats.org/officeDocument/2006/relationships/hyperlink" Target="http://www.cse.edu.cn/index/detail.html?category=118&amp;id=3056"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1617</Characters>
  <Application>Microsoft Office Word</Application>
  <DocSecurity>0</DocSecurity>
  <Lines>13</Lines>
  <Paragraphs>3</Paragraphs>
  <ScaleCrop>false</ScaleCrop>
  <Company>Sky123.Org</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2021-06-21T08:55:00Z</dcterms:created>
  <dcterms:modified xsi:type="dcterms:W3CDTF">2021-06-21T08:57:00Z</dcterms:modified>
</cp:coreProperties>
</file>