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2C9F3" w14:textId="77777777" w:rsidR="00511757" w:rsidRDefault="00511757" w:rsidP="00BB4D34">
      <w:pPr>
        <w:spacing w:line="560" w:lineRule="exact"/>
        <w:jc w:val="center"/>
        <w:rPr>
          <w:rFonts w:ascii="方正小标宋简体" w:eastAsia="方正小标宋简体" w:hAnsi="黑体"/>
          <w:bCs/>
          <w:sz w:val="44"/>
          <w:szCs w:val="44"/>
        </w:rPr>
      </w:pPr>
      <w:bookmarkStart w:id="0" w:name="_Hlk49596268"/>
    </w:p>
    <w:p w14:paraId="111A5722" w14:textId="77777777" w:rsidR="00511757" w:rsidRDefault="00511757" w:rsidP="00BB4D34">
      <w:pPr>
        <w:spacing w:line="560" w:lineRule="exact"/>
        <w:jc w:val="center"/>
        <w:rPr>
          <w:rFonts w:ascii="方正小标宋简体" w:eastAsia="方正小标宋简体" w:hAnsi="黑体"/>
          <w:bCs/>
          <w:sz w:val="44"/>
          <w:szCs w:val="44"/>
        </w:rPr>
      </w:pPr>
    </w:p>
    <w:p w14:paraId="75B8F518" w14:textId="23E45FA2" w:rsidR="00FE156D" w:rsidRPr="00BB4D34" w:rsidRDefault="004E6422" w:rsidP="00BB4D34">
      <w:pPr>
        <w:spacing w:line="560" w:lineRule="exact"/>
        <w:jc w:val="center"/>
        <w:rPr>
          <w:rFonts w:ascii="方正小标宋简体" w:eastAsia="方正小标宋简体" w:hAnsi="黑体"/>
          <w:bCs/>
          <w:sz w:val="44"/>
          <w:szCs w:val="44"/>
        </w:rPr>
      </w:pPr>
      <w:r w:rsidRPr="00BB4D34">
        <w:rPr>
          <w:rFonts w:ascii="方正小标宋简体" w:eastAsia="方正小标宋简体" w:hAnsi="黑体" w:hint="eastAsia"/>
          <w:bCs/>
          <w:sz w:val="44"/>
          <w:szCs w:val="44"/>
        </w:rPr>
        <w:t>广东教育学</w:t>
      </w:r>
      <w:proofErr w:type="gramStart"/>
      <w:r w:rsidRPr="00BB4D34">
        <w:rPr>
          <w:rFonts w:ascii="方正小标宋简体" w:eastAsia="方正小标宋简体" w:hAnsi="黑体" w:hint="eastAsia"/>
          <w:bCs/>
          <w:sz w:val="44"/>
          <w:szCs w:val="44"/>
        </w:rPr>
        <w:t>会教师</w:t>
      </w:r>
      <w:proofErr w:type="gramEnd"/>
      <w:r w:rsidRPr="00BB4D34">
        <w:rPr>
          <w:rFonts w:ascii="方正小标宋简体" w:eastAsia="方正小标宋简体" w:hAnsi="黑体" w:hint="eastAsia"/>
          <w:bCs/>
          <w:sz w:val="44"/>
          <w:szCs w:val="44"/>
        </w:rPr>
        <w:t>继续</w:t>
      </w:r>
      <w:r w:rsidR="00CB103C" w:rsidRPr="00BB4D34">
        <w:rPr>
          <w:rFonts w:ascii="方正小标宋简体" w:eastAsia="方正小标宋简体" w:hAnsi="黑体" w:hint="eastAsia"/>
          <w:bCs/>
          <w:sz w:val="44"/>
          <w:szCs w:val="44"/>
        </w:rPr>
        <w:t>教育专</w:t>
      </w:r>
      <w:r w:rsidR="00BB4D34" w:rsidRPr="00BB4D34">
        <w:rPr>
          <w:rFonts w:ascii="方正小标宋简体" w:eastAsia="方正小标宋简体" w:hAnsi="黑体" w:hint="eastAsia"/>
          <w:bCs/>
          <w:sz w:val="44"/>
          <w:szCs w:val="44"/>
        </w:rPr>
        <w:t>业</w:t>
      </w:r>
      <w:r w:rsidR="00CB103C" w:rsidRPr="00BB4D34">
        <w:rPr>
          <w:rFonts w:ascii="方正小标宋简体" w:eastAsia="方正小标宋简体" w:hAnsi="黑体" w:hint="eastAsia"/>
          <w:bCs/>
          <w:sz w:val="44"/>
          <w:szCs w:val="44"/>
        </w:rPr>
        <w:t>委</w:t>
      </w:r>
      <w:r w:rsidR="00BB4D34" w:rsidRPr="00BB4D34">
        <w:rPr>
          <w:rFonts w:ascii="方正小标宋简体" w:eastAsia="方正小标宋简体" w:hAnsi="黑体" w:hint="eastAsia"/>
          <w:bCs/>
          <w:sz w:val="44"/>
          <w:szCs w:val="44"/>
        </w:rPr>
        <w:t>员</w:t>
      </w:r>
      <w:r w:rsidRPr="00BB4D34">
        <w:rPr>
          <w:rFonts w:ascii="方正小标宋简体" w:eastAsia="方正小标宋简体" w:hAnsi="黑体" w:hint="eastAsia"/>
          <w:bCs/>
          <w:sz w:val="44"/>
          <w:szCs w:val="44"/>
        </w:rPr>
        <w:t>会</w:t>
      </w:r>
    </w:p>
    <w:p w14:paraId="6AFA8F24" w14:textId="2BCCD0E6" w:rsidR="00B83AFA" w:rsidRPr="00BB4D34" w:rsidRDefault="004E6422" w:rsidP="00BB4D34">
      <w:pPr>
        <w:spacing w:line="560" w:lineRule="exact"/>
        <w:jc w:val="center"/>
        <w:rPr>
          <w:rFonts w:ascii="方正小标宋简体" w:eastAsia="方正小标宋简体" w:hAnsi="黑体"/>
          <w:bCs/>
          <w:sz w:val="44"/>
          <w:szCs w:val="44"/>
        </w:rPr>
      </w:pPr>
      <w:r w:rsidRPr="00BB4D34">
        <w:rPr>
          <w:rFonts w:ascii="方正小标宋简体" w:eastAsia="方正小标宋简体" w:hAnsi="黑体" w:hint="eastAsia"/>
          <w:bCs/>
          <w:sz w:val="44"/>
          <w:szCs w:val="44"/>
        </w:rPr>
        <w:t>关于开展2020年度</w:t>
      </w:r>
      <w:r w:rsidR="00BE29BE" w:rsidRPr="00BB4D34">
        <w:rPr>
          <w:rFonts w:ascii="方正小标宋简体" w:eastAsia="方正小标宋简体" w:hAnsi="黑体" w:hint="eastAsia"/>
          <w:bCs/>
          <w:sz w:val="44"/>
          <w:szCs w:val="44"/>
        </w:rPr>
        <w:t>课题</w:t>
      </w:r>
      <w:bookmarkEnd w:id="0"/>
      <w:r w:rsidR="00BE29BE" w:rsidRPr="00BB4D34">
        <w:rPr>
          <w:rFonts w:ascii="方正小标宋简体" w:eastAsia="方正小标宋简体" w:hAnsi="黑体" w:hint="eastAsia"/>
          <w:bCs/>
          <w:sz w:val="44"/>
          <w:szCs w:val="44"/>
        </w:rPr>
        <w:t>申报</w:t>
      </w:r>
      <w:r w:rsidRPr="00BB4D34">
        <w:rPr>
          <w:rFonts w:ascii="方正小标宋简体" w:eastAsia="方正小标宋简体" w:hAnsi="黑体" w:hint="eastAsia"/>
          <w:bCs/>
          <w:sz w:val="44"/>
          <w:szCs w:val="44"/>
        </w:rPr>
        <w:t>工作</w:t>
      </w:r>
      <w:r w:rsidR="00BE29BE" w:rsidRPr="00BB4D34">
        <w:rPr>
          <w:rFonts w:ascii="方正小标宋简体" w:eastAsia="方正小标宋简体" w:hAnsi="黑体" w:hint="eastAsia"/>
          <w:bCs/>
          <w:sz w:val="44"/>
          <w:szCs w:val="44"/>
        </w:rPr>
        <w:t>的通知</w:t>
      </w:r>
    </w:p>
    <w:p w14:paraId="36A5B3BD" w14:textId="02E6FFD6" w:rsidR="00E44D26" w:rsidRPr="00BB4D34" w:rsidRDefault="00E44D26" w:rsidP="00BB4D34">
      <w:pPr>
        <w:spacing w:line="560" w:lineRule="exact"/>
        <w:rPr>
          <w:rFonts w:ascii="仿宋_GB2312" w:eastAsia="仿宋_GB2312" w:hAnsi="宋体"/>
          <w:sz w:val="32"/>
          <w:szCs w:val="32"/>
        </w:rPr>
      </w:pPr>
    </w:p>
    <w:p w14:paraId="72F166A4" w14:textId="0B357E3B" w:rsidR="00E44D26" w:rsidRPr="00BB4D34" w:rsidRDefault="00BB4D34" w:rsidP="00BB4D34">
      <w:pPr>
        <w:spacing w:line="560" w:lineRule="exact"/>
        <w:rPr>
          <w:rFonts w:ascii="仿宋_GB2312" w:eastAsia="仿宋_GB2312" w:hAnsi="宋体"/>
          <w:sz w:val="32"/>
          <w:szCs w:val="32"/>
        </w:rPr>
      </w:pPr>
      <w:r w:rsidRPr="00BB4D34">
        <w:rPr>
          <w:rFonts w:ascii="仿宋_GB2312" w:eastAsia="仿宋_GB2312" w:hAnsi="宋体" w:hint="eastAsia"/>
          <w:sz w:val="32"/>
          <w:szCs w:val="32"/>
        </w:rPr>
        <w:t>各</w:t>
      </w:r>
      <w:r w:rsidR="0086791A" w:rsidRPr="00BB4D34">
        <w:rPr>
          <w:rFonts w:ascii="仿宋_GB2312" w:eastAsia="仿宋_GB2312" w:hAnsi="宋体" w:hint="eastAsia"/>
          <w:sz w:val="32"/>
          <w:szCs w:val="32"/>
        </w:rPr>
        <w:t>专委会单位理事、各位理事学校、理事和会员</w:t>
      </w:r>
      <w:r w:rsidR="00E44D26" w:rsidRPr="00BB4D34">
        <w:rPr>
          <w:rFonts w:ascii="仿宋_GB2312" w:eastAsia="仿宋_GB2312" w:hAnsi="宋体" w:hint="eastAsia"/>
          <w:sz w:val="32"/>
          <w:szCs w:val="32"/>
        </w:rPr>
        <w:t>：</w:t>
      </w:r>
    </w:p>
    <w:p w14:paraId="29524001" w14:textId="1E384FA3" w:rsidR="00B83AFA" w:rsidRPr="00BB4D34" w:rsidRDefault="00E44D26" w:rsidP="00BB4D34">
      <w:pPr>
        <w:spacing w:line="560" w:lineRule="exact"/>
        <w:ind w:firstLine="420"/>
        <w:rPr>
          <w:rFonts w:ascii="仿宋_GB2312" w:eastAsia="仿宋_GB2312" w:hAnsi="宋体"/>
          <w:sz w:val="32"/>
          <w:szCs w:val="32"/>
        </w:rPr>
      </w:pPr>
      <w:r w:rsidRPr="00BB4D34">
        <w:rPr>
          <w:rFonts w:ascii="仿宋_GB2312" w:eastAsia="仿宋_GB2312" w:hAnsi="宋体" w:hint="eastAsia"/>
          <w:sz w:val="32"/>
          <w:szCs w:val="32"/>
        </w:rPr>
        <w:t>为进一步</w:t>
      </w:r>
      <w:r w:rsidR="00EC2CCD" w:rsidRPr="00BB4D34">
        <w:rPr>
          <w:rFonts w:ascii="仿宋_GB2312" w:eastAsia="仿宋_GB2312" w:hAnsi="宋体" w:hint="eastAsia"/>
          <w:sz w:val="32"/>
          <w:szCs w:val="32"/>
        </w:rPr>
        <w:t>推动</w:t>
      </w:r>
      <w:r w:rsidR="00E13340" w:rsidRPr="00BB4D34">
        <w:rPr>
          <w:rFonts w:ascii="仿宋_GB2312" w:eastAsia="仿宋_GB2312" w:hAnsi="宋体" w:hint="eastAsia"/>
          <w:sz w:val="32"/>
          <w:szCs w:val="32"/>
        </w:rPr>
        <w:t>我省中小学教师继续教育研究，</w:t>
      </w:r>
      <w:r w:rsidR="00EC2CCD" w:rsidRPr="00BB4D34">
        <w:rPr>
          <w:rFonts w:ascii="仿宋_GB2312" w:eastAsia="仿宋_GB2312" w:hAnsi="宋体" w:hint="eastAsia"/>
          <w:sz w:val="32"/>
          <w:szCs w:val="32"/>
        </w:rPr>
        <w:t>促进</w:t>
      </w:r>
      <w:r w:rsidR="00E13340" w:rsidRPr="00BB4D34">
        <w:rPr>
          <w:rFonts w:ascii="仿宋_GB2312" w:eastAsia="仿宋_GB2312" w:hAnsi="宋体" w:hint="eastAsia"/>
          <w:sz w:val="32"/>
          <w:szCs w:val="32"/>
        </w:rPr>
        <w:t>全省中小学教师</w:t>
      </w:r>
      <w:r w:rsidR="00EC2CCD" w:rsidRPr="00BB4D34">
        <w:rPr>
          <w:rFonts w:ascii="仿宋_GB2312" w:eastAsia="仿宋_GB2312" w:hAnsi="宋体" w:hint="eastAsia"/>
          <w:sz w:val="32"/>
          <w:szCs w:val="32"/>
        </w:rPr>
        <w:t>专业发展</w:t>
      </w:r>
      <w:r w:rsidR="00E13340" w:rsidRPr="00BB4D34">
        <w:rPr>
          <w:rFonts w:ascii="仿宋_GB2312" w:eastAsia="仿宋_GB2312" w:hAnsi="宋体" w:hint="eastAsia"/>
          <w:sz w:val="32"/>
          <w:szCs w:val="32"/>
        </w:rPr>
        <w:t>工作</w:t>
      </w:r>
      <w:r w:rsidR="00EC2CCD" w:rsidRPr="00BB4D34">
        <w:rPr>
          <w:rFonts w:ascii="仿宋_GB2312" w:eastAsia="仿宋_GB2312" w:hAnsi="宋体" w:hint="eastAsia"/>
          <w:sz w:val="32"/>
          <w:szCs w:val="32"/>
        </w:rPr>
        <w:t>的</w:t>
      </w:r>
      <w:r w:rsidR="00E13340" w:rsidRPr="00BB4D34">
        <w:rPr>
          <w:rFonts w:ascii="仿宋_GB2312" w:eastAsia="仿宋_GB2312" w:hAnsi="宋体" w:hint="eastAsia"/>
          <w:sz w:val="32"/>
          <w:szCs w:val="32"/>
        </w:rPr>
        <w:t>科学</w:t>
      </w:r>
      <w:r w:rsidR="00EC2CCD" w:rsidRPr="00BB4D34">
        <w:rPr>
          <w:rFonts w:ascii="仿宋_GB2312" w:eastAsia="仿宋_GB2312" w:hAnsi="宋体" w:hint="eastAsia"/>
          <w:sz w:val="32"/>
          <w:szCs w:val="32"/>
        </w:rPr>
        <w:t>推进</w:t>
      </w:r>
      <w:r w:rsidR="00E13340" w:rsidRPr="00BB4D34">
        <w:rPr>
          <w:rFonts w:ascii="仿宋_GB2312" w:eastAsia="仿宋_GB2312" w:hAnsi="宋体" w:hint="eastAsia"/>
          <w:sz w:val="32"/>
          <w:szCs w:val="32"/>
        </w:rPr>
        <w:t>，广东教育学</w:t>
      </w:r>
      <w:proofErr w:type="gramStart"/>
      <w:r w:rsidR="00E13340" w:rsidRPr="00BB4D34">
        <w:rPr>
          <w:rFonts w:ascii="仿宋_GB2312" w:eastAsia="仿宋_GB2312" w:hAnsi="宋体" w:hint="eastAsia"/>
          <w:sz w:val="32"/>
          <w:szCs w:val="32"/>
        </w:rPr>
        <w:t>会教师</w:t>
      </w:r>
      <w:proofErr w:type="gramEnd"/>
      <w:r w:rsidR="00E13340" w:rsidRPr="00BB4D34">
        <w:rPr>
          <w:rFonts w:ascii="仿宋_GB2312" w:eastAsia="仿宋_GB2312" w:hAnsi="宋体" w:hint="eastAsia"/>
          <w:sz w:val="32"/>
          <w:szCs w:val="32"/>
        </w:rPr>
        <w:t>继续教育专业委员</w:t>
      </w:r>
      <w:r w:rsidR="006F7B50" w:rsidRPr="00BB4D34">
        <w:rPr>
          <w:rFonts w:ascii="仿宋_GB2312" w:eastAsia="仿宋_GB2312" w:hAnsi="宋体" w:hint="eastAsia"/>
          <w:sz w:val="32"/>
          <w:szCs w:val="32"/>
        </w:rPr>
        <w:t>会（筹）</w:t>
      </w:r>
      <w:r w:rsidR="00E13340" w:rsidRPr="00BB4D34">
        <w:rPr>
          <w:rFonts w:ascii="仿宋_GB2312" w:eastAsia="仿宋_GB2312" w:hAnsi="宋体" w:hint="eastAsia"/>
          <w:sz w:val="32"/>
          <w:szCs w:val="32"/>
        </w:rPr>
        <w:t>决定</w:t>
      </w:r>
      <w:r w:rsidR="00AD07D2" w:rsidRPr="00BB4D34">
        <w:rPr>
          <w:rFonts w:ascii="仿宋_GB2312" w:eastAsia="仿宋_GB2312" w:hAnsi="宋体" w:hint="eastAsia"/>
          <w:sz w:val="32"/>
          <w:szCs w:val="32"/>
        </w:rPr>
        <w:t>组织2020年度课题立项的申报工作，现将有关事宜通知如下：</w:t>
      </w:r>
      <w:r w:rsidR="00B83AFA" w:rsidRPr="00BB4D34">
        <w:rPr>
          <w:rFonts w:ascii="仿宋_GB2312" w:eastAsia="仿宋_GB2312" w:hAnsi="宋体" w:hint="eastAsia"/>
          <w:sz w:val="32"/>
          <w:szCs w:val="32"/>
        </w:rPr>
        <w:t xml:space="preserve">  </w:t>
      </w:r>
    </w:p>
    <w:p w14:paraId="4839F221" w14:textId="2F670BEF" w:rsidR="001B11CD" w:rsidRPr="00BB4D34" w:rsidRDefault="009474E9" w:rsidP="00B75D05">
      <w:pPr>
        <w:spacing w:line="560" w:lineRule="exact"/>
        <w:ind w:firstLineChars="196" w:firstLine="630"/>
        <w:rPr>
          <w:rFonts w:ascii="仿宋_GB2312" w:eastAsia="仿宋_GB2312" w:hAnsi="宋体"/>
          <w:b/>
          <w:bCs/>
          <w:sz w:val="32"/>
          <w:szCs w:val="32"/>
        </w:rPr>
      </w:pPr>
      <w:r w:rsidRPr="00BB4D34">
        <w:rPr>
          <w:rFonts w:ascii="仿宋_GB2312" w:eastAsia="仿宋_GB2312" w:hAnsi="宋体" w:hint="eastAsia"/>
          <w:b/>
          <w:bCs/>
          <w:sz w:val="32"/>
          <w:szCs w:val="32"/>
        </w:rPr>
        <w:t>一、</w:t>
      </w:r>
      <w:r w:rsidR="0016163E" w:rsidRPr="00BB4D34">
        <w:rPr>
          <w:rFonts w:ascii="仿宋_GB2312" w:eastAsia="仿宋_GB2312" w:hAnsi="宋体" w:hint="eastAsia"/>
          <w:b/>
          <w:bCs/>
          <w:sz w:val="32"/>
          <w:szCs w:val="32"/>
        </w:rPr>
        <w:t>申报主题</w:t>
      </w:r>
      <w:r w:rsidR="002A7D73" w:rsidRPr="00BB4D34">
        <w:rPr>
          <w:rFonts w:ascii="仿宋_GB2312" w:eastAsia="仿宋_GB2312" w:hAnsi="宋体" w:hint="eastAsia"/>
          <w:b/>
          <w:bCs/>
          <w:sz w:val="32"/>
          <w:szCs w:val="32"/>
        </w:rPr>
        <w:t>与</w:t>
      </w:r>
      <w:r w:rsidR="00AD07D2" w:rsidRPr="00BB4D34">
        <w:rPr>
          <w:rFonts w:ascii="仿宋_GB2312" w:eastAsia="仿宋_GB2312" w:hAnsi="宋体" w:hint="eastAsia"/>
          <w:b/>
          <w:bCs/>
          <w:sz w:val="32"/>
          <w:szCs w:val="32"/>
        </w:rPr>
        <w:t>结题</w:t>
      </w:r>
      <w:r w:rsidR="001B11CD" w:rsidRPr="00BB4D34">
        <w:rPr>
          <w:rFonts w:ascii="仿宋_GB2312" w:eastAsia="仿宋_GB2312" w:hAnsi="宋体" w:hint="eastAsia"/>
          <w:b/>
          <w:bCs/>
          <w:sz w:val="32"/>
          <w:szCs w:val="32"/>
        </w:rPr>
        <w:t>要求</w:t>
      </w:r>
    </w:p>
    <w:p w14:paraId="55CDCABB" w14:textId="5046E9BC" w:rsidR="00AD07D2" w:rsidRPr="00BB4D34" w:rsidRDefault="002A7D73"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课题申报应结合全国继续教育与管理改革的发展实际，立足于广东教师专业发展的实际需求，围绕中小学教师继续教育和管理的理论与实践、绩效评估等方面</w:t>
      </w:r>
      <w:r w:rsidR="0016163E" w:rsidRPr="00BB4D34">
        <w:rPr>
          <w:rFonts w:ascii="仿宋_GB2312" w:eastAsia="仿宋_GB2312" w:hAnsi="宋体" w:hint="eastAsia"/>
          <w:sz w:val="32"/>
          <w:szCs w:val="32"/>
        </w:rPr>
        <w:t>实施</w:t>
      </w:r>
      <w:r w:rsidRPr="00BB4D34">
        <w:rPr>
          <w:rFonts w:ascii="仿宋_GB2312" w:eastAsia="仿宋_GB2312" w:hAnsi="宋体" w:hint="eastAsia"/>
          <w:sz w:val="32"/>
          <w:szCs w:val="32"/>
        </w:rPr>
        <w:t>研究。课题申报指南详见</w:t>
      </w:r>
      <w:r w:rsidR="00967A31" w:rsidRPr="00BB4D34">
        <w:rPr>
          <w:rFonts w:ascii="仿宋_GB2312" w:eastAsia="仿宋_GB2312" w:hAnsi="宋体" w:hint="eastAsia"/>
          <w:sz w:val="32"/>
          <w:szCs w:val="32"/>
        </w:rPr>
        <w:t>附件1</w:t>
      </w:r>
      <w:r w:rsidR="00AD07D2" w:rsidRPr="00BB4D34">
        <w:rPr>
          <w:rFonts w:ascii="仿宋_GB2312" w:eastAsia="仿宋_GB2312" w:hAnsi="宋体" w:hint="eastAsia"/>
          <w:sz w:val="32"/>
          <w:szCs w:val="32"/>
        </w:rPr>
        <w:t>。</w:t>
      </w:r>
    </w:p>
    <w:p w14:paraId="137F2BCF" w14:textId="4B81A358" w:rsidR="002A7D73" w:rsidRPr="00BB4D34" w:rsidRDefault="002A7D73"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申请人可参照课题指南进行申报</w:t>
      </w:r>
      <w:r w:rsidR="00AD07D2" w:rsidRPr="00BB4D34">
        <w:rPr>
          <w:rFonts w:ascii="仿宋_GB2312" w:eastAsia="仿宋_GB2312" w:hAnsi="宋体" w:hint="eastAsia"/>
          <w:sz w:val="32"/>
          <w:szCs w:val="32"/>
        </w:rPr>
        <w:t>，</w:t>
      </w:r>
      <w:r w:rsidRPr="00BB4D34">
        <w:rPr>
          <w:rFonts w:ascii="仿宋_GB2312" w:eastAsia="仿宋_GB2312" w:hAnsi="宋体" w:hint="eastAsia"/>
          <w:sz w:val="32"/>
          <w:szCs w:val="32"/>
        </w:rPr>
        <w:t>也可以在本课题指南所规定的范围之外，根据自己的研究特长和研究基础自行设计相应的课题名称和课题内容。</w:t>
      </w:r>
    </w:p>
    <w:p w14:paraId="36952F98" w14:textId="004CF475" w:rsidR="00AD07D2" w:rsidRPr="00BB4D34" w:rsidRDefault="00AD07D2"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课题</w:t>
      </w:r>
      <w:r w:rsidR="001B11CD" w:rsidRPr="00BB4D34">
        <w:rPr>
          <w:rFonts w:ascii="仿宋_GB2312" w:eastAsia="仿宋_GB2312" w:hAnsi="宋体" w:hint="eastAsia"/>
          <w:sz w:val="32"/>
          <w:szCs w:val="32"/>
        </w:rPr>
        <w:t>申报要力求具有科学性、创新性、前瞻性、实践性和有效性，要与地区和学科专业领域的实际相结合，有较强的针对性和决策参考价值；</w:t>
      </w:r>
      <w:proofErr w:type="gramStart"/>
      <w:r w:rsidRPr="00BB4D34">
        <w:rPr>
          <w:rFonts w:ascii="仿宋_GB2312" w:eastAsia="仿宋_GB2312" w:hAnsi="宋体" w:hint="eastAsia"/>
          <w:sz w:val="32"/>
          <w:szCs w:val="32"/>
        </w:rPr>
        <w:t>结项时</w:t>
      </w:r>
      <w:proofErr w:type="gramEnd"/>
      <w:r w:rsidRPr="00BB4D34">
        <w:rPr>
          <w:rFonts w:ascii="仿宋_GB2312" w:eastAsia="仿宋_GB2312" w:hAnsi="宋体" w:hint="eastAsia"/>
          <w:sz w:val="32"/>
          <w:szCs w:val="32"/>
        </w:rPr>
        <w:t>课题应提交有分量、有深度、有决策参考价值的研究报告，或高质量学术论文、调研报告、专著等研究</w:t>
      </w:r>
      <w:r w:rsidRPr="00BB4D34">
        <w:rPr>
          <w:rFonts w:ascii="仿宋_GB2312" w:eastAsia="仿宋_GB2312" w:hAnsi="宋体" w:hint="eastAsia"/>
          <w:sz w:val="32"/>
          <w:szCs w:val="32"/>
        </w:rPr>
        <w:lastRenderedPageBreak/>
        <w:t>成果。课题研究成果在公开发表、出版或内部呈送时，均应在显著位置注明“</w:t>
      </w:r>
      <w:r w:rsidR="0016163E" w:rsidRPr="00BB4D34">
        <w:rPr>
          <w:rFonts w:ascii="仿宋_GB2312" w:eastAsia="仿宋_GB2312" w:hAnsi="宋体" w:hint="eastAsia"/>
          <w:sz w:val="32"/>
          <w:szCs w:val="32"/>
        </w:rPr>
        <w:t>广东</w:t>
      </w:r>
      <w:r w:rsidRPr="00BB4D34">
        <w:rPr>
          <w:rFonts w:ascii="仿宋_GB2312" w:eastAsia="仿宋_GB2312" w:hAnsi="宋体" w:hint="eastAsia"/>
          <w:sz w:val="32"/>
          <w:szCs w:val="32"/>
        </w:rPr>
        <w:t>教育学会</w:t>
      </w:r>
      <w:r w:rsidR="0016163E" w:rsidRPr="00BB4D34">
        <w:rPr>
          <w:rFonts w:ascii="仿宋_GB2312" w:eastAsia="仿宋_GB2312" w:hAnsi="宋体" w:hint="eastAsia"/>
          <w:sz w:val="32"/>
          <w:szCs w:val="32"/>
        </w:rPr>
        <w:t>教师继续教育专</w:t>
      </w:r>
      <w:r w:rsidR="00BB4D34" w:rsidRPr="00BB4D34">
        <w:rPr>
          <w:rFonts w:ascii="仿宋_GB2312" w:eastAsia="仿宋_GB2312" w:hAnsi="宋体" w:hint="eastAsia"/>
          <w:sz w:val="32"/>
          <w:szCs w:val="32"/>
        </w:rPr>
        <w:t>业</w:t>
      </w:r>
      <w:r w:rsidR="0016163E" w:rsidRPr="00BB4D34">
        <w:rPr>
          <w:rFonts w:ascii="仿宋_GB2312" w:eastAsia="仿宋_GB2312" w:hAnsi="宋体" w:hint="eastAsia"/>
          <w:sz w:val="32"/>
          <w:szCs w:val="32"/>
        </w:rPr>
        <w:t>委</w:t>
      </w:r>
      <w:r w:rsidR="00BB4D34" w:rsidRPr="00BB4D34">
        <w:rPr>
          <w:rFonts w:ascii="仿宋_GB2312" w:eastAsia="仿宋_GB2312" w:hAnsi="宋体" w:hint="eastAsia"/>
          <w:sz w:val="32"/>
          <w:szCs w:val="32"/>
        </w:rPr>
        <w:t>员</w:t>
      </w:r>
      <w:r w:rsidR="0016163E" w:rsidRPr="00BB4D34">
        <w:rPr>
          <w:rFonts w:ascii="仿宋_GB2312" w:eastAsia="仿宋_GB2312" w:hAnsi="宋体" w:hint="eastAsia"/>
          <w:sz w:val="32"/>
          <w:szCs w:val="32"/>
        </w:rPr>
        <w:t>会</w:t>
      </w:r>
      <w:r w:rsidRPr="00BB4D34">
        <w:rPr>
          <w:rFonts w:ascii="仿宋_GB2312" w:eastAsia="仿宋_GB2312" w:hAnsi="宋体" w:hint="eastAsia"/>
          <w:sz w:val="32"/>
          <w:szCs w:val="32"/>
        </w:rPr>
        <w:t>2020年度立项课题”字样（含课题名称和课题编号），未注明者不予承认。</w:t>
      </w:r>
      <w:proofErr w:type="gramStart"/>
      <w:r w:rsidRPr="00BB4D34">
        <w:rPr>
          <w:rFonts w:ascii="仿宋_GB2312" w:eastAsia="仿宋_GB2312" w:hAnsi="宋体" w:hint="eastAsia"/>
          <w:sz w:val="32"/>
          <w:szCs w:val="32"/>
        </w:rPr>
        <w:t>具体结项要求</w:t>
      </w:r>
      <w:proofErr w:type="gramEnd"/>
      <w:r w:rsidR="0016163E" w:rsidRPr="00BB4D34">
        <w:rPr>
          <w:rFonts w:ascii="仿宋_GB2312" w:eastAsia="仿宋_GB2312" w:hAnsi="宋体" w:hint="eastAsia"/>
          <w:sz w:val="32"/>
          <w:szCs w:val="32"/>
        </w:rPr>
        <w:t>《广东教育学会教师继续教育与管理研究课题管理暂行办法》（</w:t>
      </w:r>
      <w:r w:rsidR="00B75D05">
        <w:rPr>
          <w:rFonts w:ascii="仿宋_GB2312" w:eastAsia="仿宋_GB2312" w:hAnsi="宋体" w:hint="eastAsia"/>
          <w:sz w:val="32"/>
          <w:szCs w:val="32"/>
        </w:rPr>
        <w:t>详见</w:t>
      </w:r>
      <w:r w:rsidR="0016163E" w:rsidRPr="00BB4D34">
        <w:rPr>
          <w:rFonts w:ascii="仿宋_GB2312" w:eastAsia="仿宋_GB2312" w:hAnsi="宋体" w:hint="eastAsia"/>
          <w:sz w:val="32"/>
          <w:szCs w:val="32"/>
        </w:rPr>
        <w:t>附件2）</w:t>
      </w:r>
      <w:r w:rsidRPr="00BB4D34">
        <w:rPr>
          <w:rFonts w:ascii="仿宋_GB2312" w:eastAsia="仿宋_GB2312" w:hAnsi="宋体" w:hint="eastAsia"/>
          <w:sz w:val="32"/>
          <w:szCs w:val="32"/>
        </w:rPr>
        <w:t>相关规定。</w:t>
      </w:r>
    </w:p>
    <w:p w14:paraId="2CB71C2C" w14:textId="54796EE9" w:rsidR="002A7D73" w:rsidRPr="00BB4D34" w:rsidRDefault="002B2ED9" w:rsidP="00B75D05">
      <w:pPr>
        <w:spacing w:line="560" w:lineRule="exact"/>
        <w:ind w:firstLineChars="196" w:firstLine="630"/>
        <w:rPr>
          <w:rFonts w:ascii="仿宋_GB2312" w:eastAsia="仿宋_GB2312" w:hAnsi="宋体"/>
          <w:b/>
          <w:bCs/>
          <w:sz w:val="32"/>
          <w:szCs w:val="32"/>
        </w:rPr>
      </w:pPr>
      <w:r w:rsidRPr="00BB4D34">
        <w:rPr>
          <w:rFonts w:ascii="仿宋_GB2312" w:eastAsia="仿宋_GB2312" w:hAnsi="宋体" w:hint="eastAsia"/>
          <w:b/>
          <w:bCs/>
          <w:sz w:val="32"/>
          <w:szCs w:val="32"/>
        </w:rPr>
        <w:t>二</w:t>
      </w:r>
      <w:r w:rsidR="002A7D73" w:rsidRPr="00BB4D34">
        <w:rPr>
          <w:rFonts w:ascii="仿宋_GB2312" w:eastAsia="仿宋_GB2312" w:hAnsi="宋体" w:hint="eastAsia"/>
          <w:b/>
          <w:bCs/>
          <w:sz w:val="32"/>
          <w:szCs w:val="32"/>
        </w:rPr>
        <w:t>、申报条件</w:t>
      </w:r>
    </w:p>
    <w:p w14:paraId="6BFE0000" w14:textId="0A1792E0" w:rsidR="002A7D73" w:rsidRPr="00BB4D34" w:rsidRDefault="002A7D73"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课题申报负责人必须具有中级以上职称</w:t>
      </w:r>
      <w:r w:rsidR="00AD07D2" w:rsidRPr="00BB4D34">
        <w:rPr>
          <w:rFonts w:ascii="仿宋_GB2312" w:eastAsia="仿宋_GB2312" w:hAnsi="宋体" w:hint="eastAsia"/>
          <w:sz w:val="32"/>
          <w:szCs w:val="32"/>
        </w:rPr>
        <w:t>，不具备中级以上职称的，须有两名副高以上同行专家推荐</w:t>
      </w:r>
      <w:r w:rsidRPr="00BB4D34">
        <w:rPr>
          <w:rFonts w:ascii="仿宋_GB2312" w:eastAsia="仿宋_GB2312" w:hAnsi="宋体" w:hint="eastAsia"/>
          <w:sz w:val="32"/>
          <w:szCs w:val="32"/>
        </w:rPr>
        <w:t xml:space="preserve">。课题组成员最多可同时参加两个课题的研究。鼓励以团队为单位申报课题，鼓励多个单位联合组织申报。 </w:t>
      </w:r>
    </w:p>
    <w:p w14:paraId="00E2E215" w14:textId="537051CB" w:rsidR="001B11CD" w:rsidRPr="00BB4D34" w:rsidRDefault="002B2ED9" w:rsidP="00B75D05">
      <w:pPr>
        <w:spacing w:line="560" w:lineRule="exact"/>
        <w:ind w:firstLineChars="196" w:firstLine="630"/>
        <w:rPr>
          <w:rFonts w:ascii="仿宋_GB2312" w:eastAsia="仿宋_GB2312" w:hAnsi="宋体"/>
          <w:b/>
          <w:bCs/>
          <w:sz w:val="32"/>
          <w:szCs w:val="32"/>
        </w:rPr>
      </w:pPr>
      <w:r w:rsidRPr="00BB4D34">
        <w:rPr>
          <w:rFonts w:ascii="仿宋_GB2312" w:eastAsia="仿宋_GB2312" w:hAnsi="宋体" w:hint="eastAsia"/>
          <w:b/>
          <w:bCs/>
          <w:sz w:val="32"/>
          <w:szCs w:val="32"/>
        </w:rPr>
        <w:t>三</w:t>
      </w:r>
      <w:r w:rsidR="001B11CD" w:rsidRPr="00BB4D34">
        <w:rPr>
          <w:rFonts w:ascii="仿宋_GB2312" w:eastAsia="仿宋_GB2312" w:hAnsi="宋体" w:hint="eastAsia"/>
          <w:b/>
          <w:bCs/>
          <w:sz w:val="32"/>
          <w:szCs w:val="32"/>
        </w:rPr>
        <w:t>、申报事项</w:t>
      </w:r>
      <w:r w:rsidR="00671439" w:rsidRPr="00BB4D34">
        <w:rPr>
          <w:rFonts w:ascii="仿宋_GB2312" w:eastAsia="仿宋_GB2312" w:hAnsi="宋体" w:hint="eastAsia"/>
          <w:b/>
          <w:bCs/>
          <w:sz w:val="32"/>
          <w:szCs w:val="32"/>
        </w:rPr>
        <w:t>及课题评审</w:t>
      </w:r>
    </w:p>
    <w:p w14:paraId="2D732807" w14:textId="0C87BA74" w:rsidR="00A13CBB" w:rsidRPr="00BB4D34" w:rsidRDefault="001B11CD"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教师继续教育与管理研究课题</w:t>
      </w:r>
      <w:r w:rsidR="00AD07D2" w:rsidRPr="00BB4D34">
        <w:rPr>
          <w:rFonts w:ascii="仿宋_GB2312" w:eastAsia="仿宋_GB2312" w:hAnsi="宋体" w:hint="eastAsia"/>
          <w:sz w:val="32"/>
          <w:szCs w:val="32"/>
        </w:rPr>
        <w:t>分为</w:t>
      </w:r>
      <w:r w:rsidRPr="00BB4D34">
        <w:rPr>
          <w:rFonts w:ascii="仿宋_GB2312" w:eastAsia="仿宋_GB2312" w:hAnsi="宋体" w:hint="eastAsia"/>
          <w:sz w:val="32"/>
          <w:szCs w:val="32"/>
        </w:rPr>
        <w:t>重点课题</w:t>
      </w:r>
      <w:r w:rsidR="00967A31" w:rsidRPr="00BB4D34">
        <w:rPr>
          <w:rFonts w:ascii="仿宋_GB2312" w:eastAsia="仿宋_GB2312" w:hAnsi="宋体" w:hint="eastAsia"/>
          <w:sz w:val="32"/>
          <w:szCs w:val="32"/>
        </w:rPr>
        <w:t>和一般课题</w:t>
      </w:r>
      <w:r w:rsidRPr="00BB4D34">
        <w:rPr>
          <w:rFonts w:ascii="仿宋_GB2312" w:eastAsia="仿宋_GB2312" w:hAnsi="宋体" w:hint="eastAsia"/>
          <w:sz w:val="32"/>
          <w:szCs w:val="32"/>
        </w:rPr>
        <w:t>，</w:t>
      </w:r>
      <w:r w:rsidR="00A13CBB" w:rsidRPr="00BB4D34">
        <w:rPr>
          <w:rFonts w:ascii="仿宋_GB2312" w:eastAsia="仿宋_GB2312" w:hAnsi="宋体" w:hint="eastAsia"/>
          <w:sz w:val="32"/>
          <w:szCs w:val="32"/>
        </w:rPr>
        <w:t>课题</w:t>
      </w:r>
      <w:r w:rsidR="00D9426D" w:rsidRPr="00BB4D34">
        <w:rPr>
          <w:rFonts w:ascii="仿宋_GB2312" w:eastAsia="仿宋_GB2312" w:hAnsi="宋体" w:hint="eastAsia"/>
          <w:sz w:val="32"/>
          <w:szCs w:val="32"/>
        </w:rPr>
        <w:t>研究经</w:t>
      </w:r>
      <w:r w:rsidR="00A13CBB" w:rsidRPr="00BB4D34">
        <w:rPr>
          <w:rFonts w:ascii="仿宋_GB2312" w:eastAsia="仿宋_GB2312" w:hAnsi="宋体" w:hint="eastAsia"/>
          <w:sz w:val="32"/>
          <w:szCs w:val="32"/>
        </w:rPr>
        <w:t>费自筹</w:t>
      </w:r>
      <w:r w:rsidR="0016163E" w:rsidRPr="00BB4D34">
        <w:rPr>
          <w:rFonts w:ascii="仿宋_GB2312" w:eastAsia="仿宋_GB2312" w:hAnsi="宋体" w:hint="eastAsia"/>
          <w:sz w:val="32"/>
          <w:szCs w:val="32"/>
        </w:rPr>
        <w:t>，鼓励课题负责人所在单位给予经费配套支持。</w:t>
      </w:r>
    </w:p>
    <w:p w14:paraId="103797F4" w14:textId="579F980D" w:rsidR="0060429A" w:rsidRPr="00BB4D34" w:rsidRDefault="0060429A"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课题申报书（详见附件</w:t>
      </w:r>
      <w:r w:rsidR="00BD6219" w:rsidRPr="00BB4D34">
        <w:rPr>
          <w:rFonts w:ascii="仿宋_GB2312" w:eastAsia="仿宋_GB2312" w:hAnsi="宋体" w:hint="eastAsia"/>
          <w:sz w:val="32"/>
          <w:szCs w:val="32"/>
        </w:rPr>
        <w:t>3</w:t>
      </w:r>
      <w:r w:rsidRPr="00BB4D34">
        <w:rPr>
          <w:rFonts w:ascii="仿宋_GB2312" w:eastAsia="仿宋_GB2312" w:hAnsi="宋体" w:hint="eastAsia"/>
          <w:sz w:val="32"/>
          <w:szCs w:val="32"/>
        </w:rPr>
        <w:t>）一式3份，经所在单位有</w:t>
      </w:r>
      <w:r w:rsidR="006F7B50" w:rsidRPr="00BB4D34">
        <w:rPr>
          <w:rFonts w:ascii="仿宋_GB2312" w:eastAsia="仿宋_GB2312" w:hAnsi="宋体" w:hint="eastAsia"/>
          <w:sz w:val="32"/>
          <w:szCs w:val="32"/>
        </w:rPr>
        <w:t>关部门审查合格、签署意见后，同时将电子版和纸质版</w:t>
      </w:r>
      <w:proofErr w:type="gramStart"/>
      <w:r w:rsidR="006F7B50" w:rsidRPr="00BB4D34">
        <w:rPr>
          <w:rFonts w:ascii="仿宋_GB2312" w:eastAsia="仿宋_GB2312" w:hAnsi="宋体" w:hint="eastAsia"/>
          <w:sz w:val="32"/>
          <w:szCs w:val="32"/>
        </w:rPr>
        <w:t>报教师</w:t>
      </w:r>
      <w:proofErr w:type="gramEnd"/>
      <w:r w:rsidR="006F7B50" w:rsidRPr="00BB4D34">
        <w:rPr>
          <w:rFonts w:ascii="仿宋_GB2312" w:eastAsia="仿宋_GB2312" w:hAnsi="宋体" w:hint="eastAsia"/>
          <w:sz w:val="32"/>
          <w:szCs w:val="32"/>
        </w:rPr>
        <w:t>继续教育专</w:t>
      </w:r>
      <w:r w:rsidRPr="00BB4D34">
        <w:rPr>
          <w:rFonts w:ascii="仿宋_GB2312" w:eastAsia="仿宋_GB2312" w:hAnsi="宋体" w:hint="eastAsia"/>
          <w:sz w:val="32"/>
          <w:szCs w:val="32"/>
        </w:rPr>
        <w:t>委会。本年度立项</w:t>
      </w:r>
      <w:r w:rsidR="00BD6219" w:rsidRPr="00BB4D34">
        <w:rPr>
          <w:rFonts w:ascii="仿宋_GB2312" w:eastAsia="仿宋_GB2312" w:hAnsi="宋体" w:hint="eastAsia"/>
          <w:sz w:val="32"/>
          <w:szCs w:val="32"/>
        </w:rPr>
        <w:t>重点课题需要在2-3年完成，</w:t>
      </w:r>
      <w:proofErr w:type="gramStart"/>
      <w:r w:rsidR="00BD6219" w:rsidRPr="00BB4D34">
        <w:rPr>
          <w:rFonts w:ascii="仿宋_GB2312" w:eastAsia="仿宋_GB2312" w:hAnsi="宋体" w:hint="eastAsia"/>
          <w:sz w:val="32"/>
          <w:szCs w:val="32"/>
        </w:rPr>
        <w:t>一般课题</w:t>
      </w:r>
      <w:proofErr w:type="gramEnd"/>
      <w:r w:rsidR="00BD6219" w:rsidRPr="00BB4D34">
        <w:rPr>
          <w:rFonts w:ascii="仿宋_GB2312" w:eastAsia="仿宋_GB2312" w:hAnsi="宋体" w:hint="eastAsia"/>
          <w:sz w:val="32"/>
          <w:szCs w:val="32"/>
        </w:rPr>
        <w:t>需要在1-2年内完成。</w:t>
      </w:r>
      <w:r w:rsidRPr="00BB4D34">
        <w:rPr>
          <w:rFonts w:ascii="仿宋_GB2312" w:eastAsia="仿宋_GB2312" w:hAnsi="宋体" w:hint="eastAsia"/>
          <w:sz w:val="32"/>
          <w:szCs w:val="32"/>
        </w:rPr>
        <w:t>研究期限自课题批准立项之日起。课题申报不收取任何费用。</w:t>
      </w:r>
    </w:p>
    <w:p w14:paraId="4ED541EB" w14:textId="056F0C4D" w:rsidR="0060429A" w:rsidRPr="00BB4D34" w:rsidRDefault="0060429A"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课题须按照《申请评审书》要求，如实填写材料，并保证没有知识产权争议。凡存在弄虚作假、抄袭剽窃等行为的，一经发现查实，取消申报资格；如获立项则撤项并通报批评。</w:t>
      </w:r>
    </w:p>
    <w:p w14:paraId="0DAD45BF" w14:textId="3767DD3B" w:rsidR="002B2ED9" w:rsidRPr="00BB4D34" w:rsidRDefault="00BD6219" w:rsidP="00B75D05">
      <w:pPr>
        <w:spacing w:line="560" w:lineRule="exact"/>
        <w:ind w:firstLineChars="196" w:firstLine="630"/>
        <w:rPr>
          <w:rFonts w:ascii="仿宋_GB2312" w:eastAsia="仿宋_GB2312" w:hAnsi="宋体"/>
          <w:b/>
          <w:bCs/>
          <w:sz w:val="32"/>
          <w:szCs w:val="32"/>
        </w:rPr>
      </w:pPr>
      <w:r w:rsidRPr="00BB4D34">
        <w:rPr>
          <w:rFonts w:ascii="仿宋_GB2312" w:eastAsia="仿宋_GB2312" w:hAnsi="宋体" w:hint="eastAsia"/>
          <w:b/>
          <w:bCs/>
          <w:sz w:val="32"/>
          <w:szCs w:val="32"/>
        </w:rPr>
        <w:t>四</w:t>
      </w:r>
      <w:r w:rsidR="002B2ED9" w:rsidRPr="00BB4D34">
        <w:rPr>
          <w:rFonts w:ascii="仿宋_GB2312" w:eastAsia="仿宋_GB2312" w:hAnsi="宋体" w:hint="eastAsia"/>
          <w:b/>
          <w:bCs/>
          <w:sz w:val="32"/>
          <w:szCs w:val="32"/>
        </w:rPr>
        <w:t>、申报时间</w:t>
      </w:r>
    </w:p>
    <w:p w14:paraId="7E731799" w14:textId="0C359B5A" w:rsidR="00BD6219" w:rsidRPr="00BB4D34" w:rsidRDefault="00BD6219"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lastRenderedPageBreak/>
        <w:t>申报工作自本通知发布之日起至12月1</w:t>
      </w:r>
      <w:r w:rsidR="00A13CBB" w:rsidRPr="00BB4D34">
        <w:rPr>
          <w:rFonts w:ascii="仿宋_GB2312" w:eastAsia="仿宋_GB2312" w:hAnsi="宋体" w:hint="eastAsia"/>
          <w:sz w:val="32"/>
          <w:szCs w:val="32"/>
        </w:rPr>
        <w:t>5</w:t>
      </w:r>
      <w:r w:rsidRPr="00BB4D34">
        <w:rPr>
          <w:rFonts w:ascii="仿宋_GB2312" w:eastAsia="仿宋_GB2312" w:hAnsi="宋体" w:hint="eastAsia"/>
          <w:sz w:val="32"/>
          <w:szCs w:val="32"/>
        </w:rPr>
        <w:t>日结束，逾期将不予受理。</w:t>
      </w:r>
    </w:p>
    <w:p w14:paraId="3AD90120" w14:textId="695BF603" w:rsidR="00A13CBB" w:rsidRPr="00BB4D34" w:rsidRDefault="00A13CBB"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由于疫情未解除，专委会成立大会延后，由广东教育学会秘书处</w:t>
      </w:r>
      <w:proofErr w:type="gramStart"/>
      <w:r w:rsidRPr="00BB4D34">
        <w:rPr>
          <w:rFonts w:ascii="仿宋_GB2312" w:eastAsia="仿宋_GB2312" w:hAnsi="宋体" w:hint="eastAsia"/>
          <w:sz w:val="32"/>
          <w:szCs w:val="32"/>
        </w:rPr>
        <w:t>代章发通知</w:t>
      </w:r>
      <w:proofErr w:type="gramEnd"/>
      <w:r w:rsidRPr="00BB4D34">
        <w:rPr>
          <w:rFonts w:ascii="仿宋_GB2312" w:eastAsia="仿宋_GB2312" w:hAnsi="宋体" w:hint="eastAsia"/>
          <w:sz w:val="32"/>
          <w:szCs w:val="32"/>
        </w:rPr>
        <w:t>。此通知为有效文件。</w:t>
      </w:r>
    </w:p>
    <w:p w14:paraId="5C851DBB" w14:textId="3D6130AD" w:rsidR="002B2ED9" w:rsidRPr="00BB4D34" w:rsidRDefault="00BD6219" w:rsidP="00B75D05">
      <w:pPr>
        <w:spacing w:line="560" w:lineRule="exact"/>
        <w:ind w:firstLineChars="196" w:firstLine="630"/>
        <w:rPr>
          <w:rFonts w:ascii="仿宋_GB2312" w:eastAsia="仿宋_GB2312" w:hAnsi="宋体"/>
          <w:b/>
          <w:bCs/>
          <w:sz w:val="32"/>
          <w:szCs w:val="32"/>
        </w:rPr>
      </w:pPr>
      <w:r w:rsidRPr="00BB4D34">
        <w:rPr>
          <w:rFonts w:ascii="仿宋_GB2312" w:eastAsia="仿宋_GB2312" w:hAnsi="宋体" w:hint="eastAsia"/>
          <w:b/>
          <w:bCs/>
          <w:sz w:val="32"/>
          <w:szCs w:val="32"/>
        </w:rPr>
        <w:t>五</w:t>
      </w:r>
      <w:r w:rsidR="002B2ED9" w:rsidRPr="00BB4D34">
        <w:rPr>
          <w:rFonts w:ascii="仿宋_GB2312" w:eastAsia="仿宋_GB2312" w:hAnsi="宋体" w:hint="eastAsia"/>
          <w:b/>
          <w:bCs/>
          <w:sz w:val="32"/>
          <w:szCs w:val="32"/>
        </w:rPr>
        <w:t>、联系方式</w:t>
      </w:r>
    </w:p>
    <w:p w14:paraId="5B77011D" w14:textId="0887B92E" w:rsidR="00BD6219" w:rsidRPr="00BB4D34" w:rsidRDefault="00A13CBB"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广东教育学</w:t>
      </w:r>
      <w:proofErr w:type="gramStart"/>
      <w:r w:rsidRPr="00BB4D34">
        <w:rPr>
          <w:rFonts w:ascii="仿宋_GB2312" w:eastAsia="仿宋_GB2312" w:hAnsi="宋体" w:hint="eastAsia"/>
          <w:sz w:val="32"/>
          <w:szCs w:val="32"/>
        </w:rPr>
        <w:t>会教师</w:t>
      </w:r>
      <w:proofErr w:type="gramEnd"/>
      <w:r w:rsidRPr="00BB4D34">
        <w:rPr>
          <w:rFonts w:ascii="仿宋_GB2312" w:eastAsia="仿宋_GB2312" w:hAnsi="宋体" w:hint="eastAsia"/>
          <w:sz w:val="32"/>
          <w:szCs w:val="32"/>
        </w:rPr>
        <w:t>继续教育专</w:t>
      </w:r>
      <w:r w:rsidR="00BB4D34" w:rsidRPr="00BB4D34">
        <w:rPr>
          <w:rFonts w:ascii="仿宋_GB2312" w:eastAsia="仿宋_GB2312" w:hAnsi="宋体" w:hint="eastAsia"/>
          <w:sz w:val="32"/>
          <w:szCs w:val="32"/>
        </w:rPr>
        <w:t>业</w:t>
      </w:r>
      <w:r w:rsidR="00BD6219" w:rsidRPr="00BB4D34">
        <w:rPr>
          <w:rFonts w:ascii="仿宋_GB2312" w:eastAsia="仿宋_GB2312" w:hAnsi="宋体" w:hint="eastAsia"/>
          <w:sz w:val="32"/>
          <w:szCs w:val="32"/>
        </w:rPr>
        <w:t>委</w:t>
      </w:r>
      <w:r w:rsidR="00BB4D34" w:rsidRPr="00BB4D34">
        <w:rPr>
          <w:rFonts w:ascii="仿宋_GB2312" w:eastAsia="仿宋_GB2312" w:hAnsi="宋体" w:hint="eastAsia"/>
          <w:sz w:val="32"/>
          <w:szCs w:val="32"/>
        </w:rPr>
        <w:t>员</w:t>
      </w:r>
      <w:r w:rsidR="00BD6219" w:rsidRPr="00BB4D34">
        <w:rPr>
          <w:rFonts w:ascii="仿宋_GB2312" w:eastAsia="仿宋_GB2312" w:hAnsi="宋体" w:hint="eastAsia"/>
          <w:sz w:val="32"/>
          <w:szCs w:val="32"/>
        </w:rPr>
        <w:t>会联系人：</w:t>
      </w:r>
      <w:r w:rsidR="00511757">
        <w:rPr>
          <w:rFonts w:ascii="仿宋_GB2312" w:eastAsia="仿宋_GB2312" w:hAnsi="宋体" w:hint="eastAsia"/>
          <w:sz w:val="32"/>
          <w:szCs w:val="32"/>
        </w:rPr>
        <w:t>王老师</w:t>
      </w:r>
      <w:r w:rsidR="00F9122A" w:rsidRPr="00BB4D34">
        <w:rPr>
          <w:rFonts w:ascii="仿宋_GB2312" w:eastAsia="仿宋_GB2312" w:hAnsi="宋体" w:hint="eastAsia"/>
          <w:sz w:val="32"/>
          <w:szCs w:val="32"/>
        </w:rPr>
        <w:t>。</w:t>
      </w:r>
      <w:r w:rsidR="00BD6219" w:rsidRPr="00BB4D34">
        <w:rPr>
          <w:rFonts w:ascii="仿宋_GB2312" w:eastAsia="仿宋_GB2312" w:hAnsi="宋体" w:hint="eastAsia"/>
          <w:sz w:val="32"/>
          <w:szCs w:val="32"/>
        </w:rPr>
        <w:t xml:space="preserve"> </w:t>
      </w:r>
    </w:p>
    <w:p w14:paraId="7F728C13" w14:textId="4598F9B3" w:rsidR="00BD6219" w:rsidRPr="00BB4D34" w:rsidRDefault="00F9122A"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联系</w:t>
      </w:r>
      <w:r w:rsidR="00BD6219" w:rsidRPr="00BB4D34">
        <w:rPr>
          <w:rFonts w:ascii="仿宋_GB2312" w:eastAsia="仿宋_GB2312" w:hAnsi="宋体" w:hint="eastAsia"/>
          <w:sz w:val="32"/>
          <w:szCs w:val="32"/>
        </w:rPr>
        <w:t>电话：</w:t>
      </w:r>
      <w:r w:rsidR="00511757" w:rsidRPr="00511757">
        <w:rPr>
          <w:rFonts w:ascii="仿宋_GB2312" w:eastAsia="仿宋_GB2312" w:hAnsi="宋体"/>
          <w:sz w:val="32"/>
          <w:szCs w:val="32"/>
        </w:rPr>
        <w:t>13929521905</w:t>
      </w:r>
      <w:r w:rsidR="00765531">
        <w:rPr>
          <w:rFonts w:ascii="仿宋_GB2312" w:eastAsia="仿宋_GB2312" w:hAnsi="宋体" w:hint="eastAsia"/>
          <w:sz w:val="32"/>
          <w:szCs w:val="32"/>
        </w:rPr>
        <w:t>。</w:t>
      </w:r>
    </w:p>
    <w:p w14:paraId="5F26CC35" w14:textId="034FE933" w:rsidR="00BD6219" w:rsidRPr="00BB4D34" w:rsidRDefault="00BD6219"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邮寄地址：</w:t>
      </w:r>
      <w:r w:rsidR="00511757" w:rsidRPr="00511757">
        <w:rPr>
          <w:rFonts w:ascii="仿宋_GB2312" w:eastAsia="仿宋_GB2312" w:hAnsi="宋体" w:hint="eastAsia"/>
          <w:sz w:val="32"/>
          <w:szCs w:val="32"/>
        </w:rPr>
        <w:t>华南师范大学教育信息技术学院</w:t>
      </w:r>
      <w:r w:rsidR="00765531">
        <w:rPr>
          <w:rFonts w:ascii="仿宋_GB2312" w:eastAsia="仿宋_GB2312" w:hAnsi="宋体" w:hint="eastAsia"/>
          <w:sz w:val="32"/>
          <w:szCs w:val="32"/>
        </w:rPr>
        <w:t>。</w:t>
      </w:r>
    </w:p>
    <w:p w14:paraId="6E74FF4B" w14:textId="4994912C" w:rsidR="00BD6219" w:rsidRPr="00BB4D34" w:rsidRDefault="00BD6219" w:rsidP="00BB4D34">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邮编：</w:t>
      </w:r>
      <w:r w:rsidR="00572751" w:rsidRPr="00BB4D34">
        <w:rPr>
          <w:rFonts w:ascii="仿宋_GB2312" w:eastAsia="仿宋_GB2312" w:hAnsi="宋体" w:hint="eastAsia"/>
          <w:sz w:val="32"/>
          <w:szCs w:val="32"/>
        </w:rPr>
        <w:t>5106</w:t>
      </w:r>
      <w:r w:rsidR="00511757">
        <w:rPr>
          <w:rFonts w:ascii="仿宋_GB2312" w:eastAsia="仿宋_GB2312" w:hAnsi="宋体" w:hint="eastAsia"/>
          <w:sz w:val="32"/>
          <w:szCs w:val="32"/>
        </w:rPr>
        <w:t>31</w:t>
      </w:r>
      <w:r w:rsidR="00765531">
        <w:rPr>
          <w:rFonts w:ascii="仿宋_GB2312" w:eastAsia="仿宋_GB2312" w:hAnsi="宋体" w:hint="eastAsia"/>
          <w:sz w:val="32"/>
          <w:szCs w:val="32"/>
        </w:rPr>
        <w:t>。</w:t>
      </w:r>
    </w:p>
    <w:p w14:paraId="12807A74" w14:textId="50717468" w:rsidR="00511757" w:rsidRDefault="00BD6219" w:rsidP="00511757">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电子版材料发送：</w:t>
      </w:r>
      <w:r w:rsidR="00511757" w:rsidRPr="00511757">
        <w:rPr>
          <w:rFonts w:ascii="仿宋_GB2312" w:eastAsia="仿宋_GB2312" w:hAnsi="宋体"/>
          <w:sz w:val="32"/>
          <w:szCs w:val="32"/>
        </w:rPr>
        <w:t>scnuwang@qq.com</w:t>
      </w:r>
      <w:r w:rsidR="00511757">
        <w:rPr>
          <w:rFonts w:ascii="仿宋_GB2312" w:eastAsia="仿宋_GB2312" w:hAnsi="宋体" w:hint="eastAsia"/>
          <w:sz w:val="32"/>
          <w:szCs w:val="32"/>
        </w:rPr>
        <w:t>。</w:t>
      </w:r>
    </w:p>
    <w:p w14:paraId="6AD6E252" w14:textId="2F518B1E" w:rsidR="00BD6219" w:rsidRPr="00BB4D34" w:rsidRDefault="008553CE" w:rsidP="00511757">
      <w:pPr>
        <w:spacing w:line="560" w:lineRule="exact"/>
        <w:ind w:firstLineChars="300" w:firstLine="630"/>
        <w:rPr>
          <w:rFonts w:ascii="仿宋_GB2312" w:eastAsia="仿宋_GB2312" w:hAnsi="宋体"/>
          <w:sz w:val="32"/>
          <w:szCs w:val="32"/>
        </w:rPr>
      </w:pPr>
      <w:hyperlink r:id="rId9" w:history="1">
        <w:r w:rsidR="00572751" w:rsidRPr="00511757">
          <w:rPr>
            <w:rStyle w:val="a5"/>
            <w:rFonts w:ascii="仿宋_GB2312" w:eastAsia="仿宋_GB2312" w:hAnsi="宋体" w:hint="eastAsia"/>
            <w:color w:val="auto"/>
            <w:sz w:val="32"/>
            <w:szCs w:val="32"/>
            <w:u w:val="none"/>
          </w:rPr>
          <w:t>电子邮件命名格式：2020</w:t>
        </w:r>
      </w:hyperlink>
      <w:r w:rsidR="00BD6219" w:rsidRPr="00511757">
        <w:rPr>
          <w:rFonts w:ascii="仿宋_GB2312" w:eastAsia="仿宋_GB2312" w:hAnsi="宋体" w:hint="eastAsia"/>
          <w:sz w:val="32"/>
          <w:szCs w:val="32"/>
        </w:rPr>
        <w:t>题</w:t>
      </w:r>
      <w:r w:rsidR="00BD6219" w:rsidRPr="00BB4D34">
        <w:rPr>
          <w:rFonts w:ascii="仿宋_GB2312" w:eastAsia="仿宋_GB2312" w:hAnsi="宋体" w:hint="eastAsia"/>
          <w:sz w:val="32"/>
          <w:szCs w:val="32"/>
        </w:rPr>
        <w:t>申报+单位名称+课题负责人名称。</w:t>
      </w:r>
    </w:p>
    <w:p w14:paraId="687FA4B6" w14:textId="77777777" w:rsidR="00BD6219" w:rsidRPr="00BB4D34" w:rsidRDefault="00BD6219" w:rsidP="00BB4D34">
      <w:pPr>
        <w:spacing w:line="560" w:lineRule="exact"/>
        <w:rPr>
          <w:rFonts w:ascii="仿宋_GB2312" w:eastAsia="仿宋_GB2312" w:hAnsi="宋体"/>
          <w:sz w:val="32"/>
          <w:szCs w:val="32"/>
        </w:rPr>
      </w:pPr>
    </w:p>
    <w:p w14:paraId="65314A6E" w14:textId="77777777" w:rsidR="00765531" w:rsidRDefault="00ED21EC" w:rsidP="00BB4D34">
      <w:pPr>
        <w:spacing w:line="560" w:lineRule="exact"/>
        <w:rPr>
          <w:rFonts w:ascii="仿宋_GB2312" w:eastAsia="仿宋_GB2312" w:hAnsi="宋体"/>
          <w:sz w:val="32"/>
          <w:szCs w:val="32"/>
        </w:rPr>
      </w:pPr>
      <w:r w:rsidRPr="00BB4D34">
        <w:rPr>
          <w:rFonts w:ascii="仿宋_GB2312" w:eastAsia="仿宋_GB2312" w:hAnsi="宋体" w:hint="eastAsia"/>
          <w:sz w:val="32"/>
          <w:szCs w:val="32"/>
        </w:rPr>
        <w:t>附件：</w:t>
      </w:r>
    </w:p>
    <w:p w14:paraId="19DB7F04" w14:textId="06CF9E21" w:rsidR="00ED21EC" w:rsidRPr="00BB4D34" w:rsidRDefault="00ED21EC" w:rsidP="00765531">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1.</w:t>
      </w:r>
      <w:r w:rsidR="00765531" w:rsidRPr="00765531">
        <w:rPr>
          <w:rFonts w:ascii="仿宋_GB2312" w:eastAsia="仿宋_GB2312" w:hAnsi="宋体" w:hint="eastAsia"/>
          <w:sz w:val="32"/>
          <w:szCs w:val="32"/>
        </w:rPr>
        <w:t>广</w:t>
      </w:r>
      <w:r w:rsidR="00765531" w:rsidRPr="00765531">
        <w:rPr>
          <w:rFonts w:ascii="仿宋_GB2312" w:eastAsia="仿宋_GB2312" w:hAnsi="宋体"/>
          <w:sz w:val="32"/>
          <w:szCs w:val="32"/>
        </w:rPr>
        <w:t>东教育学</w:t>
      </w:r>
      <w:proofErr w:type="gramStart"/>
      <w:r w:rsidR="00765531" w:rsidRPr="00765531">
        <w:rPr>
          <w:rFonts w:ascii="仿宋_GB2312" w:eastAsia="仿宋_GB2312" w:hAnsi="宋体"/>
          <w:sz w:val="32"/>
          <w:szCs w:val="32"/>
        </w:rPr>
        <w:t>会教师</w:t>
      </w:r>
      <w:proofErr w:type="gramEnd"/>
      <w:r w:rsidR="00765531" w:rsidRPr="00765531">
        <w:rPr>
          <w:rFonts w:ascii="仿宋_GB2312" w:eastAsia="仿宋_GB2312" w:hAnsi="宋体"/>
          <w:sz w:val="32"/>
          <w:szCs w:val="32"/>
        </w:rPr>
        <w:t>继续教育专</w:t>
      </w:r>
      <w:r w:rsidR="00765531" w:rsidRPr="00765531">
        <w:rPr>
          <w:rFonts w:ascii="仿宋_GB2312" w:eastAsia="仿宋_GB2312" w:hAnsi="宋体" w:hint="eastAsia"/>
          <w:sz w:val="32"/>
          <w:szCs w:val="32"/>
        </w:rPr>
        <w:t>业</w:t>
      </w:r>
      <w:r w:rsidR="00765531" w:rsidRPr="00765531">
        <w:rPr>
          <w:rFonts w:ascii="仿宋_GB2312" w:eastAsia="仿宋_GB2312" w:hAnsi="宋体"/>
          <w:sz w:val="32"/>
          <w:szCs w:val="32"/>
        </w:rPr>
        <w:t>委</w:t>
      </w:r>
      <w:r w:rsidR="00765531" w:rsidRPr="00765531">
        <w:rPr>
          <w:rFonts w:ascii="仿宋_GB2312" w:eastAsia="仿宋_GB2312" w:hAnsi="宋体" w:hint="eastAsia"/>
          <w:sz w:val="32"/>
          <w:szCs w:val="32"/>
        </w:rPr>
        <w:t>员</w:t>
      </w:r>
      <w:r w:rsidR="00765531" w:rsidRPr="00765531">
        <w:rPr>
          <w:rFonts w:ascii="仿宋_GB2312" w:eastAsia="仿宋_GB2312" w:hAnsi="宋体"/>
          <w:sz w:val="32"/>
          <w:szCs w:val="32"/>
        </w:rPr>
        <w:t>会</w:t>
      </w:r>
      <w:r w:rsidR="00765531" w:rsidRPr="00765531">
        <w:rPr>
          <w:rFonts w:ascii="仿宋_GB2312" w:eastAsia="仿宋_GB2312" w:hAnsi="宋体" w:hint="eastAsia"/>
          <w:sz w:val="32"/>
          <w:szCs w:val="32"/>
        </w:rPr>
        <w:t>（筹）课题指南</w:t>
      </w:r>
      <w:r w:rsidR="00765531">
        <w:rPr>
          <w:rFonts w:ascii="仿宋_GB2312" w:eastAsia="仿宋_GB2312" w:hAnsi="宋体" w:hint="eastAsia"/>
          <w:sz w:val="32"/>
          <w:szCs w:val="32"/>
        </w:rPr>
        <w:t>；</w:t>
      </w:r>
    </w:p>
    <w:p w14:paraId="1499B639" w14:textId="4245E8EF" w:rsidR="00ED21EC" w:rsidRPr="00BB4D34" w:rsidRDefault="00ED21EC" w:rsidP="00BB4D34">
      <w:pPr>
        <w:spacing w:line="560" w:lineRule="exact"/>
        <w:rPr>
          <w:rFonts w:ascii="仿宋_GB2312" w:eastAsia="仿宋_GB2312" w:hAnsi="宋体"/>
          <w:sz w:val="32"/>
          <w:szCs w:val="32"/>
        </w:rPr>
      </w:pPr>
      <w:r w:rsidRPr="00BB4D34">
        <w:rPr>
          <w:rFonts w:ascii="仿宋_GB2312" w:eastAsia="仿宋_GB2312" w:hAnsi="宋体" w:hint="eastAsia"/>
          <w:sz w:val="32"/>
          <w:szCs w:val="32"/>
        </w:rPr>
        <w:t xml:space="preserve">    2.</w:t>
      </w:r>
      <w:r w:rsidR="00765531" w:rsidRPr="00765531">
        <w:rPr>
          <w:rFonts w:ascii="仿宋_GB2312" w:eastAsia="仿宋_GB2312" w:hAnsi="宋体" w:hint="eastAsia"/>
          <w:sz w:val="32"/>
          <w:szCs w:val="32"/>
        </w:rPr>
        <w:t>广东教育学</w:t>
      </w:r>
      <w:proofErr w:type="gramStart"/>
      <w:r w:rsidR="00765531" w:rsidRPr="00765531">
        <w:rPr>
          <w:rFonts w:ascii="仿宋_GB2312" w:eastAsia="仿宋_GB2312" w:hAnsi="宋体" w:hint="eastAsia"/>
          <w:sz w:val="32"/>
          <w:szCs w:val="32"/>
        </w:rPr>
        <w:t>会教师</w:t>
      </w:r>
      <w:proofErr w:type="gramEnd"/>
      <w:r w:rsidR="00765531" w:rsidRPr="00765531">
        <w:rPr>
          <w:rFonts w:ascii="仿宋_GB2312" w:eastAsia="仿宋_GB2312" w:hAnsi="宋体" w:hint="eastAsia"/>
          <w:sz w:val="32"/>
          <w:szCs w:val="32"/>
        </w:rPr>
        <w:t>继续教育专</w:t>
      </w:r>
      <w:r w:rsidR="00765531">
        <w:rPr>
          <w:rFonts w:ascii="仿宋_GB2312" w:eastAsia="仿宋_GB2312" w:hAnsi="宋体" w:hint="eastAsia"/>
          <w:sz w:val="32"/>
          <w:szCs w:val="32"/>
        </w:rPr>
        <w:t>业</w:t>
      </w:r>
      <w:r w:rsidR="00765531" w:rsidRPr="00765531">
        <w:rPr>
          <w:rFonts w:ascii="仿宋_GB2312" w:eastAsia="仿宋_GB2312" w:hAnsi="宋体" w:hint="eastAsia"/>
          <w:sz w:val="32"/>
          <w:szCs w:val="32"/>
        </w:rPr>
        <w:t>委</w:t>
      </w:r>
      <w:r w:rsidR="00765531">
        <w:rPr>
          <w:rFonts w:ascii="仿宋_GB2312" w:eastAsia="仿宋_GB2312" w:hAnsi="宋体" w:hint="eastAsia"/>
          <w:sz w:val="32"/>
          <w:szCs w:val="32"/>
        </w:rPr>
        <w:t>员</w:t>
      </w:r>
      <w:r w:rsidR="00765531" w:rsidRPr="00765531">
        <w:rPr>
          <w:rFonts w:ascii="仿宋_GB2312" w:eastAsia="仿宋_GB2312" w:hAnsi="宋体" w:hint="eastAsia"/>
          <w:sz w:val="32"/>
          <w:szCs w:val="32"/>
        </w:rPr>
        <w:t>会（筹）课题管理暂行办法</w:t>
      </w:r>
      <w:r w:rsidR="00765531">
        <w:rPr>
          <w:rFonts w:ascii="仿宋_GB2312" w:eastAsia="仿宋_GB2312" w:hAnsi="宋体" w:hint="eastAsia"/>
          <w:sz w:val="32"/>
          <w:szCs w:val="32"/>
        </w:rPr>
        <w:t>；</w:t>
      </w:r>
    </w:p>
    <w:p w14:paraId="1A745FA1" w14:textId="7ECD3282" w:rsidR="00ED21EC" w:rsidRDefault="00ED21EC" w:rsidP="008C1563">
      <w:pPr>
        <w:spacing w:line="560" w:lineRule="exact"/>
        <w:ind w:firstLineChars="200" w:firstLine="640"/>
        <w:rPr>
          <w:rFonts w:ascii="仿宋_GB2312" w:eastAsia="仿宋_GB2312" w:hAnsi="宋体"/>
          <w:sz w:val="32"/>
          <w:szCs w:val="32"/>
        </w:rPr>
      </w:pPr>
      <w:r w:rsidRPr="00BB4D34">
        <w:rPr>
          <w:rFonts w:ascii="仿宋_GB2312" w:eastAsia="仿宋_GB2312" w:hAnsi="宋体" w:hint="eastAsia"/>
          <w:sz w:val="32"/>
          <w:szCs w:val="32"/>
        </w:rPr>
        <w:t>3.</w:t>
      </w:r>
      <w:r w:rsidR="008C1563" w:rsidRPr="008C1563">
        <w:rPr>
          <w:rFonts w:ascii="仿宋_GB2312" w:eastAsia="仿宋_GB2312" w:hAnsi="宋体" w:hint="eastAsia"/>
          <w:sz w:val="32"/>
          <w:szCs w:val="32"/>
        </w:rPr>
        <w:t>广东教育学</w:t>
      </w:r>
      <w:proofErr w:type="gramStart"/>
      <w:r w:rsidR="008C1563" w:rsidRPr="008C1563">
        <w:rPr>
          <w:rFonts w:ascii="仿宋_GB2312" w:eastAsia="仿宋_GB2312" w:hAnsi="宋体" w:hint="eastAsia"/>
          <w:sz w:val="32"/>
          <w:szCs w:val="32"/>
        </w:rPr>
        <w:t>会教师</w:t>
      </w:r>
      <w:proofErr w:type="gramEnd"/>
      <w:r w:rsidR="008C1563" w:rsidRPr="008C1563">
        <w:rPr>
          <w:rFonts w:ascii="仿宋_GB2312" w:eastAsia="仿宋_GB2312" w:hAnsi="宋体" w:hint="eastAsia"/>
          <w:sz w:val="32"/>
          <w:szCs w:val="32"/>
        </w:rPr>
        <w:t>继续教育专业委员会（筹）课题（2020年度）申报书</w:t>
      </w:r>
      <w:r w:rsidR="00765531">
        <w:rPr>
          <w:rFonts w:ascii="仿宋_GB2312" w:eastAsia="仿宋_GB2312" w:hAnsi="宋体" w:hint="eastAsia"/>
          <w:sz w:val="32"/>
          <w:szCs w:val="32"/>
        </w:rPr>
        <w:t>。</w:t>
      </w:r>
    </w:p>
    <w:p w14:paraId="377544C6" w14:textId="76585D47" w:rsidR="00ED21EC" w:rsidRPr="00BB4D34" w:rsidRDefault="00ED21EC" w:rsidP="00BB4D34">
      <w:pPr>
        <w:spacing w:line="560" w:lineRule="exact"/>
        <w:ind w:firstLineChars="600" w:firstLine="1920"/>
        <w:rPr>
          <w:rFonts w:ascii="仿宋_GB2312" w:eastAsia="仿宋_GB2312" w:hAnsi="宋体"/>
          <w:sz w:val="32"/>
          <w:szCs w:val="32"/>
        </w:rPr>
      </w:pPr>
      <w:r w:rsidRPr="00BB4D34">
        <w:rPr>
          <w:rFonts w:ascii="仿宋_GB2312" w:eastAsia="仿宋_GB2312" w:hAnsi="宋体" w:hint="eastAsia"/>
          <w:sz w:val="32"/>
          <w:szCs w:val="32"/>
        </w:rPr>
        <w:t>广东教育学</w:t>
      </w:r>
      <w:proofErr w:type="gramStart"/>
      <w:r w:rsidRPr="00BB4D34">
        <w:rPr>
          <w:rFonts w:ascii="仿宋_GB2312" w:eastAsia="仿宋_GB2312" w:hAnsi="宋体" w:hint="eastAsia"/>
          <w:sz w:val="32"/>
          <w:szCs w:val="32"/>
        </w:rPr>
        <w:t>会教师</w:t>
      </w:r>
      <w:proofErr w:type="gramEnd"/>
      <w:r w:rsidRPr="00BB4D34">
        <w:rPr>
          <w:rFonts w:ascii="仿宋_GB2312" w:eastAsia="仿宋_GB2312" w:hAnsi="宋体" w:hint="eastAsia"/>
          <w:sz w:val="32"/>
          <w:szCs w:val="32"/>
        </w:rPr>
        <w:t>继续教育专业委员会</w:t>
      </w:r>
      <w:r w:rsidR="00A13CBB" w:rsidRPr="00BB4D34">
        <w:rPr>
          <w:rFonts w:ascii="仿宋_GB2312" w:eastAsia="仿宋_GB2312" w:hAnsi="宋体" w:hint="eastAsia"/>
          <w:sz w:val="32"/>
          <w:szCs w:val="32"/>
        </w:rPr>
        <w:t>（筹）</w:t>
      </w:r>
    </w:p>
    <w:p w14:paraId="36FF6AC0" w14:textId="1E1457F8" w:rsidR="00A13CBB" w:rsidRPr="00BB4D34" w:rsidRDefault="00A13CBB" w:rsidP="00BB4D34">
      <w:pPr>
        <w:spacing w:line="560" w:lineRule="exact"/>
        <w:rPr>
          <w:rFonts w:ascii="仿宋_GB2312" w:eastAsia="仿宋_GB2312" w:hAnsi="宋体"/>
          <w:sz w:val="32"/>
          <w:szCs w:val="32"/>
        </w:rPr>
      </w:pPr>
      <w:r w:rsidRPr="00BB4D34">
        <w:rPr>
          <w:rFonts w:ascii="仿宋_GB2312" w:eastAsia="仿宋_GB2312" w:hAnsi="宋体" w:hint="eastAsia"/>
          <w:sz w:val="32"/>
          <w:szCs w:val="32"/>
        </w:rPr>
        <w:t xml:space="preserve">       </w:t>
      </w:r>
      <w:r w:rsidR="00BB4D34">
        <w:rPr>
          <w:rFonts w:ascii="仿宋_GB2312" w:eastAsia="仿宋_GB2312" w:hAnsi="宋体" w:hint="eastAsia"/>
          <w:sz w:val="32"/>
          <w:szCs w:val="32"/>
        </w:rPr>
        <w:t xml:space="preserve">       </w:t>
      </w:r>
      <w:r w:rsidRPr="00BB4D34">
        <w:rPr>
          <w:rFonts w:ascii="仿宋_GB2312" w:eastAsia="仿宋_GB2312" w:hAnsi="宋体" w:hint="eastAsia"/>
          <w:sz w:val="32"/>
          <w:szCs w:val="32"/>
        </w:rPr>
        <w:t xml:space="preserve">     广东教育学会秘书处代章</w:t>
      </w:r>
    </w:p>
    <w:p w14:paraId="7DD8D5A7" w14:textId="06357650" w:rsidR="00BB4D34" w:rsidRDefault="00ED21EC" w:rsidP="005D1629">
      <w:pPr>
        <w:spacing w:line="560" w:lineRule="exact"/>
        <w:ind w:right="600" w:firstLineChars="1100" w:firstLine="3520"/>
        <w:rPr>
          <w:rFonts w:ascii="仿宋_GB2312" w:eastAsia="仿宋_GB2312" w:hAnsi="宋体"/>
          <w:sz w:val="32"/>
          <w:szCs w:val="32"/>
        </w:rPr>
      </w:pPr>
      <w:bookmarkStart w:id="1" w:name="_GoBack"/>
      <w:bookmarkEnd w:id="1"/>
      <w:r w:rsidRPr="00BB4D34">
        <w:rPr>
          <w:rFonts w:ascii="仿宋_GB2312" w:eastAsia="仿宋_GB2312" w:hAnsi="宋体" w:hint="eastAsia"/>
          <w:sz w:val="32"/>
          <w:szCs w:val="32"/>
        </w:rPr>
        <w:t>2020年9月</w:t>
      </w:r>
      <w:r w:rsidR="005D1629">
        <w:rPr>
          <w:rFonts w:ascii="仿宋_GB2312" w:eastAsia="仿宋_GB2312" w:hAnsi="宋体" w:hint="eastAsia"/>
          <w:sz w:val="32"/>
          <w:szCs w:val="32"/>
        </w:rPr>
        <w:t>29</w:t>
      </w:r>
      <w:r w:rsidRPr="00BB4D34">
        <w:rPr>
          <w:rFonts w:ascii="仿宋_GB2312" w:eastAsia="仿宋_GB2312" w:hAnsi="宋体" w:hint="eastAsia"/>
          <w:sz w:val="32"/>
          <w:szCs w:val="32"/>
        </w:rPr>
        <w:t>日</w:t>
      </w:r>
      <w:r w:rsidR="00BB4D34">
        <w:rPr>
          <w:rFonts w:ascii="仿宋_GB2312" w:eastAsia="仿宋_GB2312" w:hAnsi="宋体"/>
          <w:sz w:val="32"/>
          <w:szCs w:val="32"/>
        </w:rPr>
        <w:br w:type="page"/>
      </w:r>
    </w:p>
    <w:p w14:paraId="59238DD4" w14:textId="191CA24E" w:rsidR="00BB4D34" w:rsidRPr="00BB4D34" w:rsidRDefault="00BB4D34" w:rsidP="00BB4D34">
      <w:pPr>
        <w:jc w:val="left"/>
        <w:rPr>
          <w:rFonts w:ascii="仿宋_GB2312" w:eastAsia="仿宋_GB2312" w:hAnsi="宋体"/>
          <w:bCs/>
          <w:sz w:val="32"/>
          <w:szCs w:val="32"/>
        </w:rPr>
      </w:pPr>
      <w:r w:rsidRPr="00BB4D34">
        <w:rPr>
          <w:rFonts w:ascii="仿宋_GB2312" w:eastAsia="仿宋_GB2312" w:hAnsi="宋体" w:hint="eastAsia"/>
          <w:bCs/>
          <w:sz w:val="32"/>
          <w:szCs w:val="32"/>
        </w:rPr>
        <w:lastRenderedPageBreak/>
        <w:t>附件1：</w:t>
      </w:r>
    </w:p>
    <w:p w14:paraId="08193DE7" w14:textId="3445DEBB" w:rsidR="00BB4D34" w:rsidRPr="00BB4D34" w:rsidRDefault="00BB4D34" w:rsidP="00BB4D34">
      <w:pPr>
        <w:jc w:val="center"/>
        <w:rPr>
          <w:rFonts w:ascii="黑体" w:eastAsia="黑体" w:hAnsi="黑体"/>
          <w:bCs/>
          <w:sz w:val="32"/>
          <w:szCs w:val="32"/>
        </w:rPr>
      </w:pPr>
      <w:r w:rsidRPr="00BB4D34">
        <w:rPr>
          <w:rFonts w:ascii="黑体" w:eastAsia="黑体" w:hAnsi="黑体" w:hint="eastAsia"/>
          <w:bCs/>
          <w:sz w:val="32"/>
          <w:szCs w:val="32"/>
        </w:rPr>
        <w:t>广</w:t>
      </w:r>
      <w:r w:rsidRPr="00BB4D34">
        <w:rPr>
          <w:rFonts w:ascii="黑体" w:eastAsia="黑体" w:hAnsi="黑体"/>
          <w:bCs/>
          <w:sz w:val="32"/>
          <w:szCs w:val="32"/>
        </w:rPr>
        <w:t>东教育学</w:t>
      </w:r>
      <w:proofErr w:type="gramStart"/>
      <w:r w:rsidRPr="00BB4D34">
        <w:rPr>
          <w:rFonts w:ascii="黑体" w:eastAsia="黑体" w:hAnsi="黑体"/>
          <w:bCs/>
          <w:sz w:val="32"/>
          <w:szCs w:val="32"/>
        </w:rPr>
        <w:t>会教师</w:t>
      </w:r>
      <w:proofErr w:type="gramEnd"/>
      <w:r w:rsidRPr="00BB4D34">
        <w:rPr>
          <w:rFonts w:ascii="黑体" w:eastAsia="黑体" w:hAnsi="黑体"/>
          <w:bCs/>
          <w:sz w:val="32"/>
          <w:szCs w:val="32"/>
        </w:rPr>
        <w:t>继续教育专</w:t>
      </w:r>
      <w:r w:rsidRPr="00BB4D34">
        <w:rPr>
          <w:rFonts w:ascii="黑体" w:eastAsia="黑体" w:hAnsi="黑体" w:hint="eastAsia"/>
          <w:bCs/>
          <w:sz w:val="32"/>
          <w:szCs w:val="32"/>
        </w:rPr>
        <w:t>业</w:t>
      </w:r>
      <w:r w:rsidRPr="00BB4D34">
        <w:rPr>
          <w:rFonts w:ascii="黑体" w:eastAsia="黑体" w:hAnsi="黑体"/>
          <w:bCs/>
          <w:sz w:val="32"/>
          <w:szCs w:val="32"/>
        </w:rPr>
        <w:t>委</w:t>
      </w:r>
      <w:r w:rsidRPr="00BB4D34">
        <w:rPr>
          <w:rFonts w:ascii="黑体" w:eastAsia="黑体" w:hAnsi="黑体" w:hint="eastAsia"/>
          <w:bCs/>
          <w:sz w:val="32"/>
          <w:szCs w:val="32"/>
        </w:rPr>
        <w:t>员</w:t>
      </w:r>
      <w:r w:rsidRPr="00BB4D34">
        <w:rPr>
          <w:rFonts w:ascii="黑体" w:eastAsia="黑体" w:hAnsi="黑体"/>
          <w:bCs/>
          <w:sz w:val="32"/>
          <w:szCs w:val="32"/>
        </w:rPr>
        <w:t>会</w:t>
      </w:r>
      <w:r w:rsidRPr="00BB4D34">
        <w:rPr>
          <w:rFonts w:ascii="黑体" w:eastAsia="黑体" w:hAnsi="黑体" w:hint="eastAsia"/>
          <w:bCs/>
          <w:sz w:val="32"/>
          <w:szCs w:val="32"/>
        </w:rPr>
        <w:t>（筹）课题指南</w:t>
      </w:r>
    </w:p>
    <w:p w14:paraId="4B687872" w14:textId="77777777" w:rsidR="00BB4D34" w:rsidRPr="00910C3A" w:rsidRDefault="00BB4D34" w:rsidP="00BB4D34">
      <w:pPr>
        <w:rPr>
          <w:rFonts w:ascii="宋体" w:hAnsi="宋体"/>
          <w:sz w:val="13"/>
          <w:szCs w:val="13"/>
        </w:rPr>
      </w:pPr>
    </w:p>
    <w:p w14:paraId="01E189BB" w14:textId="77777777" w:rsidR="00BB4D34" w:rsidRDefault="00BB4D34" w:rsidP="00BB4D34">
      <w:pPr>
        <w:adjustRightInd w:val="0"/>
        <w:snapToGrid w:val="0"/>
        <w:spacing w:line="520" w:lineRule="exact"/>
        <w:ind w:firstLineChars="200" w:firstLine="480"/>
        <w:rPr>
          <w:rFonts w:ascii="宋体" w:hAnsi="宋体"/>
          <w:sz w:val="24"/>
        </w:rPr>
      </w:pPr>
      <w:r w:rsidRPr="00910C3A">
        <w:rPr>
          <w:rFonts w:ascii="宋体" w:hAnsi="宋体" w:hint="eastAsia"/>
          <w:sz w:val="24"/>
        </w:rPr>
        <w:t>为了</w:t>
      </w:r>
      <w:r w:rsidRPr="00803CE0">
        <w:rPr>
          <w:rFonts w:ascii="宋体" w:hAnsi="宋体" w:hint="eastAsia"/>
          <w:sz w:val="24"/>
        </w:rPr>
        <w:t>贯彻教育部和广东省教育厅关于教师队伍建设的方针、政策，</w:t>
      </w:r>
      <w:r w:rsidRPr="00910C3A">
        <w:rPr>
          <w:rFonts w:ascii="宋体" w:hAnsi="宋体" w:hint="eastAsia"/>
          <w:sz w:val="24"/>
        </w:rPr>
        <w:t>更好地体现中小学教师继续教育与管理研究为高素质专业化教师队建设服务的要求，</w:t>
      </w:r>
      <w:r>
        <w:rPr>
          <w:rFonts w:ascii="宋体" w:hAnsi="宋体" w:hint="eastAsia"/>
          <w:sz w:val="24"/>
        </w:rPr>
        <w:t>广东教育学</w:t>
      </w:r>
      <w:proofErr w:type="gramStart"/>
      <w:r>
        <w:rPr>
          <w:rFonts w:ascii="宋体" w:hAnsi="宋体" w:hint="eastAsia"/>
          <w:sz w:val="24"/>
        </w:rPr>
        <w:t>会教师</w:t>
      </w:r>
      <w:proofErr w:type="gramEnd"/>
      <w:r>
        <w:rPr>
          <w:rFonts w:ascii="宋体" w:hAnsi="宋体" w:hint="eastAsia"/>
          <w:sz w:val="24"/>
        </w:rPr>
        <w:t>继续教育专委会（筹）拟编制课题指南，</w:t>
      </w:r>
      <w:r w:rsidRPr="00910C3A">
        <w:rPr>
          <w:rFonts w:ascii="宋体" w:hAnsi="宋体" w:hint="eastAsia"/>
          <w:sz w:val="24"/>
        </w:rPr>
        <w:t>旨在引导广大中小学教师培训机构、相关单位和学校教育工作者关注中小学教师继续教育、教师专</w:t>
      </w:r>
      <w:r>
        <w:rPr>
          <w:rFonts w:ascii="宋体" w:hAnsi="宋体" w:hint="eastAsia"/>
          <w:sz w:val="24"/>
        </w:rPr>
        <w:t>业发展以及教师队伍建设中的重点、热点和难点问题，结合自身实际深化</w:t>
      </w:r>
      <w:r w:rsidRPr="00910C3A">
        <w:rPr>
          <w:rFonts w:ascii="宋体" w:hAnsi="宋体" w:hint="eastAsia"/>
          <w:sz w:val="24"/>
        </w:rPr>
        <w:t>日常研究和专题研究，</w:t>
      </w:r>
      <w:r w:rsidRPr="00C36860">
        <w:rPr>
          <w:rFonts w:ascii="宋体" w:hAnsi="宋体" w:hint="eastAsia"/>
          <w:sz w:val="24"/>
        </w:rPr>
        <w:t>促进教育科研工作</w:t>
      </w:r>
      <w:r>
        <w:rPr>
          <w:rFonts w:ascii="宋体" w:hAnsi="宋体" w:hint="eastAsia"/>
          <w:sz w:val="24"/>
        </w:rPr>
        <w:t>发展</w:t>
      </w:r>
      <w:r w:rsidRPr="00C36860">
        <w:rPr>
          <w:rFonts w:ascii="宋体" w:hAnsi="宋体" w:hint="eastAsia"/>
          <w:sz w:val="24"/>
        </w:rPr>
        <w:t>和教师成长</w:t>
      </w:r>
      <w:r>
        <w:rPr>
          <w:rFonts w:ascii="宋体" w:hAnsi="宋体" w:hint="eastAsia"/>
          <w:sz w:val="24"/>
        </w:rPr>
        <w:t>。</w:t>
      </w:r>
      <w:r w:rsidRPr="00910C3A">
        <w:rPr>
          <w:rFonts w:ascii="宋体" w:hAnsi="宋体" w:hint="eastAsia"/>
          <w:sz w:val="24"/>
        </w:rPr>
        <w:t>课题指南强调全局性、前瞻性、综合性、对策性和实证性研究，</w:t>
      </w:r>
      <w:r>
        <w:rPr>
          <w:rFonts w:ascii="宋体" w:hAnsi="宋体" w:hint="eastAsia"/>
          <w:sz w:val="24"/>
        </w:rPr>
        <w:t>通过培育相关课题研究，</w:t>
      </w:r>
      <w:r w:rsidRPr="00910C3A">
        <w:rPr>
          <w:rFonts w:ascii="宋体" w:hAnsi="宋体" w:hint="eastAsia"/>
          <w:sz w:val="24"/>
        </w:rPr>
        <w:t>形成推动教师继续教育改革发展的创意、经验、理论、制度、模式和标准，强化继续教育科研为教师培训决策、教师专业发展服务功能。</w:t>
      </w:r>
    </w:p>
    <w:p w14:paraId="446D7604" w14:textId="77777777" w:rsidR="00BB4D34" w:rsidRDefault="00BB4D34" w:rsidP="00BB4D34">
      <w:pPr>
        <w:adjustRightInd w:val="0"/>
        <w:snapToGrid w:val="0"/>
        <w:spacing w:line="520" w:lineRule="exact"/>
        <w:ind w:firstLineChars="200" w:firstLine="480"/>
        <w:rPr>
          <w:rFonts w:ascii="宋体" w:hAnsi="宋体"/>
          <w:sz w:val="24"/>
        </w:rPr>
      </w:pPr>
      <w:r>
        <w:rPr>
          <w:rFonts w:ascii="宋体" w:hAnsi="宋体" w:hint="eastAsia"/>
          <w:sz w:val="24"/>
        </w:rPr>
        <w:t>课题指南只是为申报者提供研究方向和研究范围，仅供申报立项时参考。申报者可结合实际，在此方向范围内进一步细化、重新命题，也可根据自身工作特点和优势自拟研究课题。</w:t>
      </w:r>
    </w:p>
    <w:p w14:paraId="3655624E" w14:textId="77777777" w:rsidR="00BB4D34" w:rsidRDefault="00BB4D34" w:rsidP="00765531">
      <w:pPr>
        <w:adjustRightInd w:val="0"/>
        <w:snapToGrid w:val="0"/>
        <w:spacing w:line="520" w:lineRule="exact"/>
        <w:ind w:firstLineChars="196" w:firstLine="472"/>
        <w:jc w:val="left"/>
        <w:rPr>
          <w:rFonts w:ascii="宋体" w:hAnsi="宋体"/>
          <w:b/>
          <w:bCs/>
          <w:sz w:val="24"/>
        </w:rPr>
      </w:pPr>
      <w:r>
        <w:rPr>
          <w:rFonts w:ascii="宋体" w:hAnsi="宋体" w:hint="eastAsia"/>
          <w:b/>
          <w:bCs/>
          <w:sz w:val="24"/>
        </w:rPr>
        <w:t>一、教师继续教育与管理的理论研究</w:t>
      </w:r>
    </w:p>
    <w:p w14:paraId="04A91591" w14:textId="05BF5954" w:rsidR="00BB4D34" w:rsidRPr="006D7AF2" w:rsidRDefault="00BB4D34" w:rsidP="00BB4D34">
      <w:pPr>
        <w:numPr>
          <w:ilvl w:val="0"/>
          <w:numId w:val="1"/>
        </w:numPr>
        <w:adjustRightInd w:val="0"/>
        <w:snapToGrid w:val="0"/>
        <w:spacing w:line="520" w:lineRule="exact"/>
        <w:jc w:val="left"/>
        <w:rPr>
          <w:rFonts w:ascii="宋体" w:hAnsi="宋体"/>
          <w:sz w:val="24"/>
        </w:rPr>
      </w:pPr>
      <w:r w:rsidRPr="006D7AF2">
        <w:rPr>
          <w:rFonts w:ascii="宋体" w:hAnsi="宋体" w:hint="eastAsia"/>
          <w:sz w:val="24"/>
        </w:rPr>
        <w:t>科学发展观指导下继续教育发展战略与制度创新研究</w:t>
      </w:r>
      <w:r w:rsidR="00765531">
        <w:rPr>
          <w:rFonts w:ascii="宋体" w:eastAsia="宋体" w:hAnsi="宋体" w:hint="eastAsia"/>
          <w:sz w:val="24"/>
        </w:rPr>
        <w:t>；</w:t>
      </w:r>
    </w:p>
    <w:p w14:paraId="65AD1D3C" w14:textId="18D2AA9C" w:rsidR="00BB4D34" w:rsidRPr="006D7AF2" w:rsidRDefault="00BB4D34" w:rsidP="00BB4D34">
      <w:pPr>
        <w:numPr>
          <w:ilvl w:val="0"/>
          <w:numId w:val="1"/>
        </w:numPr>
        <w:adjustRightInd w:val="0"/>
        <w:snapToGrid w:val="0"/>
        <w:spacing w:line="520" w:lineRule="exact"/>
        <w:jc w:val="left"/>
        <w:rPr>
          <w:rFonts w:ascii="宋体" w:hAnsi="宋体"/>
          <w:sz w:val="24"/>
        </w:rPr>
      </w:pPr>
      <w:r w:rsidRPr="006D7AF2">
        <w:rPr>
          <w:rFonts w:ascii="宋体" w:hAnsi="宋体" w:hint="eastAsia"/>
          <w:sz w:val="24"/>
        </w:rPr>
        <w:t>继续教育在中小学教师发展中的作用研究</w:t>
      </w:r>
      <w:r w:rsidR="00765531">
        <w:rPr>
          <w:rFonts w:ascii="宋体" w:eastAsia="宋体" w:hAnsi="宋体" w:hint="eastAsia"/>
          <w:sz w:val="24"/>
        </w:rPr>
        <w:t>；</w:t>
      </w:r>
    </w:p>
    <w:p w14:paraId="3D478487" w14:textId="64E7D3E6" w:rsidR="00BB4D34" w:rsidRPr="006D7AF2" w:rsidRDefault="00BB4D34" w:rsidP="00BB4D34">
      <w:pPr>
        <w:numPr>
          <w:ilvl w:val="0"/>
          <w:numId w:val="1"/>
        </w:numPr>
        <w:adjustRightInd w:val="0"/>
        <w:snapToGrid w:val="0"/>
        <w:spacing w:line="520" w:lineRule="exact"/>
        <w:jc w:val="left"/>
        <w:rPr>
          <w:rFonts w:ascii="宋体" w:hAnsi="宋体"/>
          <w:sz w:val="24"/>
        </w:rPr>
      </w:pPr>
      <w:r w:rsidRPr="006D7AF2">
        <w:rPr>
          <w:rFonts w:ascii="宋体" w:hAnsi="宋体" w:hint="eastAsia"/>
          <w:sz w:val="24"/>
        </w:rPr>
        <w:t>继续教育管理运行模式研究</w:t>
      </w:r>
      <w:r w:rsidR="00765531">
        <w:rPr>
          <w:rFonts w:ascii="宋体" w:eastAsia="宋体" w:hAnsi="宋体" w:hint="eastAsia"/>
          <w:sz w:val="24"/>
        </w:rPr>
        <w:t>；</w:t>
      </w:r>
    </w:p>
    <w:p w14:paraId="7BB400F0" w14:textId="2CB9055C" w:rsidR="00BB4D34" w:rsidRPr="002D0CE0" w:rsidRDefault="00BB4D34" w:rsidP="00BB4D34">
      <w:pPr>
        <w:numPr>
          <w:ilvl w:val="0"/>
          <w:numId w:val="1"/>
        </w:numPr>
        <w:adjustRightInd w:val="0"/>
        <w:snapToGrid w:val="0"/>
        <w:spacing w:line="520" w:lineRule="exact"/>
        <w:rPr>
          <w:rFonts w:ascii="宋体" w:hAnsi="宋体"/>
          <w:sz w:val="24"/>
        </w:rPr>
      </w:pPr>
      <w:r w:rsidRPr="00910C3A">
        <w:rPr>
          <w:rFonts w:ascii="宋体" w:hAnsi="宋体" w:hint="eastAsia"/>
          <w:sz w:val="24"/>
        </w:rPr>
        <w:t>教师</w:t>
      </w:r>
      <w:r>
        <w:rPr>
          <w:rFonts w:ascii="宋体" w:hAnsi="宋体" w:hint="eastAsia"/>
          <w:sz w:val="24"/>
        </w:rPr>
        <w:t>继续教育</w:t>
      </w:r>
      <w:r w:rsidRPr="00910C3A">
        <w:rPr>
          <w:rFonts w:ascii="宋体" w:hAnsi="宋体" w:hint="eastAsia"/>
          <w:sz w:val="24"/>
        </w:rPr>
        <w:t>模式及方法改革研究</w:t>
      </w:r>
      <w:r w:rsidR="00765531">
        <w:rPr>
          <w:rFonts w:ascii="宋体" w:eastAsia="宋体" w:hAnsi="宋体" w:hint="eastAsia"/>
          <w:sz w:val="24"/>
        </w:rPr>
        <w:t>；</w:t>
      </w:r>
    </w:p>
    <w:p w14:paraId="4394E57B" w14:textId="510F55FD" w:rsidR="00BB4D34" w:rsidRPr="00A200D9" w:rsidRDefault="00BB4D34" w:rsidP="00BB4D34">
      <w:pPr>
        <w:numPr>
          <w:ilvl w:val="0"/>
          <w:numId w:val="1"/>
        </w:numPr>
        <w:adjustRightInd w:val="0"/>
        <w:snapToGrid w:val="0"/>
        <w:spacing w:line="520" w:lineRule="exact"/>
        <w:rPr>
          <w:rFonts w:ascii="宋体" w:hAnsi="宋体"/>
          <w:sz w:val="24"/>
        </w:rPr>
      </w:pPr>
      <w:r w:rsidRPr="00A200D9">
        <w:rPr>
          <w:rFonts w:ascii="宋体" w:hAnsi="宋体" w:hint="eastAsia"/>
          <w:sz w:val="24"/>
        </w:rPr>
        <w:t>教师专业发展存在的问题及对策研究</w:t>
      </w:r>
      <w:r w:rsidR="00765531">
        <w:rPr>
          <w:rFonts w:ascii="宋体" w:eastAsia="宋体" w:hAnsi="宋体" w:hint="eastAsia"/>
          <w:sz w:val="24"/>
        </w:rPr>
        <w:t>；</w:t>
      </w:r>
    </w:p>
    <w:p w14:paraId="423487E9" w14:textId="5462B442" w:rsidR="00BB4D34" w:rsidRDefault="00BB4D34" w:rsidP="00BB4D34">
      <w:pPr>
        <w:numPr>
          <w:ilvl w:val="0"/>
          <w:numId w:val="1"/>
        </w:numPr>
        <w:adjustRightInd w:val="0"/>
        <w:snapToGrid w:val="0"/>
        <w:spacing w:line="520" w:lineRule="exact"/>
        <w:rPr>
          <w:rFonts w:ascii="宋体" w:hAnsi="宋体"/>
          <w:sz w:val="24"/>
        </w:rPr>
      </w:pPr>
      <w:r>
        <w:rPr>
          <w:rFonts w:ascii="宋体" w:hAnsi="宋体"/>
          <w:sz w:val="24"/>
        </w:rPr>
        <w:t>面向教师专业发展的</w:t>
      </w:r>
      <w:r w:rsidRPr="00C36860">
        <w:rPr>
          <w:rFonts w:ascii="宋体" w:hAnsi="宋体" w:hint="eastAsia"/>
          <w:sz w:val="24"/>
        </w:rPr>
        <w:t>“区管校聘”</w:t>
      </w:r>
      <w:r>
        <w:rPr>
          <w:rFonts w:ascii="宋体" w:hAnsi="宋体" w:hint="eastAsia"/>
          <w:sz w:val="24"/>
        </w:rPr>
        <w:t>实施方案与策略研究</w:t>
      </w:r>
      <w:r w:rsidR="00765531">
        <w:rPr>
          <w:rFonts w:ascii="宋体" w:eastAsia="宋体" w:hAnsi="宋体" w:hint="eastAsia"/>
          <w:sz w:val="24"/>
        </w:rPr>
        <w:t>；</w:t>
      </w:r>
    </w:p>
    <w:p w14:paraId="744EC285" w14:textId="69AA30A6" w:rsidR="00BB4D34" w:rsidRPr="00A200D9" w:rsidRDefault="00BB4D34" w:rsidP="00BB4D34">
      <w:pPr>
        <w:numPr>
          <w:ilvl w:val="0"/>
          <w:numId w:val="1"/>
        </w:numPr>
        <w:adjustRightInd w:val="0"/>
        <w:snapToGrid w:val="0"/>
        <w:spacing w:line="520" w:lineRule="exact"/>
        <w:rPr>
          <w:rFonts w:ascii="宋体" w:hAnsi="宋体"/>
          <w:sz w:val="24"/>
        </w:rPr>
      </w:pPr>
      <w:r w:rsidRPr="00A200D9">
        <w:rPr>
          <w:rFonts w:ascii="宋体" w:hAnsi="宋体" w:hint="eastAsia"/>
          <w:sz w:val="24"/>
        </w:rPr>
        <w:t>新时代我省教师发展中心建设对策研究</w:t>
      </w:r>
      <w:r w:rsidR="00765531">
        <w:rPr>
          <w:rFonts w:ascii="宋体" w:eastAsia="宋体" w:hAnsi="宋体" w:hint="eastAsia"/>
          <w:sz w:val="24"/>
        </w:rPr>
        <w:t>；</w:t>
      </w:r>
    </w:p>
    <w:p w14:paraId="0C895018" w14:textId="411946FE" w:rsidR="00BB4D34" w:rsidRDefault="00BB4D34" w:rsidP="00BB4D34">
      <w:pPr>
        <w:numPr>
          <w:ilvl w:val="0"/>
          <w:numId w:val="1"/>
        </w:numPr>
        <w:adjustRightInd w:val="0"/>
        <w:snapToGrid w:val="0"/>
        <w:spacing w:line="520" w:lineRule="exact"/>
        <w:rPr>
          <w:rFonts w:ascii="宋体" w:hAnsi="宋体"/>
          <w:sz w:val="24"/>
        </w:rPr>
      </w:pPr>
      <w:r w:rsidRPr="00910C3A">
        <w:rPr>
          <w:rFonts w:ascii="宋体" w:hAnsi="宋体" w:hint="eastAsia"/>
          <w:sz w:val="24"/>
        </w:rPr>
        <w:t>中小学教师</w:t>
      </w:r>
      <w:r>
        <w:rPr>
          <w:rFonts w:ascii="宋体" w:hAnsi="宋体" w:hint="eastAsia"/>
          <w:sz w:val="24"/>
        </w:rPr>
        <w:t>继续教育</w:t>
      </w:r>
      <w:r w:rsidRPr="00910C3A">
        <w:rPr>
          <w:rFonts w:ascii="宋体" w:hAnsi="宋体" w:hint="eastAsia"/>
          <w:sz w:val="24"/>
        </w:rPr>
        <w:t>制度建设</w:t>
      </w:r>
      <w:r>
        <w:rPr>
          <w:rFonts w:ascii="宋体" w:hAnsi="宋体" w:hint="eastAsia"/>
          <w:sz w:val="24"/>
        </w:rPr>
        <w:t>与保障机制</w:t>
      </w:r>
      <w:r w:rsidRPr="00910C3A">
        <w:rPr>
          <w:rFonts w:ascii="宋体" w:hAnsi="宋体" w:hint="eastAsia"/>
          <w:sz w:val="24"/>
        </w:rPr>
        <w:t>研究</w:t>
      </w:r>
      <w:r w:rsidR="00765531">
        <w:rPr>
          <w:rFonts w:ascii="宋体" w:eastAsia="宋体" w:hAnsi="宋体" w:hint="eastAsia"/>
          <w:sz w:val="24"/>
        </w:rPr>
        <w:t>；</w:t>
      </w:r>
    </w:p>
    <w:p w14:paraId="0AD2723A" w14:textId="01C54D54" w:rsidR="00BB4D34" w:rsidRDefault="00BB4D34" w:rsidP="00BB4D34">
      <w:pPr>
        <w:numPr>
          <w:ilvl w:val="0"/>
          <w:numId w:val="1"/>
        </w:numPr>
        <w:adjustRightInd w:val="0"/>
        <w:snapToGrid w:val="0"/>
        <w:spacing w:line="520" w:lineRule="exact"/>
        <w:rPr>
          <w:rFonts w:ascii="宋体" w:hAnsi="宋体"/>
          <w:sz w:val="24"/>
        </w:rPr>
      </w:pPr>
      <w:r w:rsidRPr="00910C3A">
        <w:rPr>
          <w:rFonts w:ascii="宋体" w:hAnsi="宋体" w:hint="eastAsia"/>
          <w:sz w:val="24"/>
        </w:rPr>
        <w:t>农村中小学教师</w:t>
      </w:r>
      <w:r>
        <w:rPr>
          <w:rFonts w:ascii="宋体" w:hAnsi="宋体" w:hint="eastAsia"/>
          <w:sz w:val="24"/>
        </w:rPr>
        <w:t>继续教育</w:t>
      </w:r>
      <w:r w:rsidRPr="00910C3A">
        <w:rPr>
          <w:rFonts w:ascii="宋体" w:hAnsi="宋体" w:hint="eastAsia"/>
          <w:sz w:val="24"/>
        </w:rPr>
        <w:t>研究</w:t>
      </w:r>
      <w:r w:rsidR="00765531">
        <w:rPr>
          <w:rFonts w:ascii="宋体" w:eastAsia="宋体" w:hAnsi="宋体" w:hint="eastAsia"/>
          <w:sz w:val="24"/>
        </w:rPr>
        <w:t>；</w:t>
      </w:r>
    </w:p>
    <w:p w14:paraId="4674D5D0" w14:textId="093434D5" w:rsidR="00BB4D34" w:rsidRDefault="00BB4D34" w:rsidP="00BB4D34">
      <w:pPr>
        <w:numPr>
          <w:ilvl w:val="0"/>
          <w:numId w:val="1"/>
        </w:numPr>
        <w:adjustRightInd w:val="0"/>
        <w:snapToGrid w:val="0"/>
        <w:spacing w:line="520" w:lineRule="exact"/>
        <w:rPr>
          <w:rFonts w:ascii="宋体" w:hAnsi="宋体"/>
          <w:sz w:val="24"/>
        </w:rPr>
      </w:pPr>
      <w:r>
        <w:rPr>
          <w:rFonts w:ascii="宋体" w:hAnsi="宋体" w:hint="eastAsia"/>
          <w:sz w:val="24"/>
        </w:rPr>
        <w:lastRenderedPageBreak/>
        <w:t>教师继续教育信息化管理研究</w:t>
      </w:r>
      <w:r w:rsidR="00765531">
        <w:rPr>
          <w:rFonts w:ascii="宋体" w:eastAsia="宋体" w:hAnsi="宋体" w:hint="eastAsia"/>
          <w:sz w:val="24"/>
        </w:rPr>
        <w:t>；</w:t>
      </w:r>
    </w:p>
    <w:p w14:paraId="0B3B75FD" w14:textId="32DB9464" w:rsidR="00BB4D34" w:rsidRDefault="00BB4D34" w:rsidP="00BB4D34">
      <w:pPr>
        <w:numPr>
          <w:ilvl w:val="0"/>
          <w:numId w:val="1"/>
        </w:numPr>
        <w:adjustRightInd w:val="0"/>
        <w:snapToGrid w:val="0"/>
        <w:spacing w:line="520" w:lineRule="exact"/>
        <w:rPr>
          <w:rFonts w:ascii="宋体" w:hAnsi="宋体"/>
          <w:sz w:val="24"/>
        </w:rPr>
      </w:pPr>
      <w:r w:rsidRPr="002D0CE0">
        <w:rPr>
          <w:rFonts w:ascii="宋体" w:hAnsi="宋体" w:hint="eastAsia"/>
          <w:sz w:val="24"/>
        </w:rPr>
        <w:t>中小学教师专业成长与继续教育关系研究</w:t>
      </w:r>
      <w:r w:rsidR="00765531">
        <w:rPr>
          <w:rFonts w:ascii="宋体" w:eastAsia="宋体" w:hAnsi="宋体" w:hint="eastAsia"/>
          <w:sz w:val="24"/>
        </w:rPr>
        <w:t>；</w:t>
      </w:r>
    </w:p>
    <w:p w14:paraId="032A3432" w14:textId="2CD895F7" w:rsidR="00BB4D34" w:rsidRPr="005369E6" w:rsidRDefault="00BB4D34" w:rsidP="00BB4D34">
      <w:pPr>
        <w:numPr>
          <w:ilvl w:val="0"/>
          <w:numId w:val="1"/>
        </w:numPr>
        <w:adjustRightInd w:val="0"/>
        <w:snapToGrid w:val="0"/>
        <w:spacing w:line="520" w:lineRule="exact"/>
        <w:rPr>
          <w:rFonts w:ascii="宋体" w:hAnsi="宋体"/>
          <w:sz w:val="24"/>
        </w:rPr>
      </w:pPr>
      <w:r w:rsidRPr="002D0CE0">
        <w:rPr>
          <w:rFonts w:ascii="宋体" w:hAnsi="宋体" w:hint="eastAsia"/>
          <w:sz w:val="24"/>
        </w:rPr>
        <w:t>教师专业发展保障体系建设研究</w:t>
      </w:r>
      <w:r w:rsidR="00765531">
        <w:rPr>
          <w:rFonts w:ascii="宋体" w:eastAsia="宋体" w:hAnsi="宋体" w:hint="eastAsia"/>
          <w:sz w:val="24"/>
        </w:rPr>
        <w:t>。</w:t>
      </w:r>
    </w:p>
    <w:p w14:paraId="05210802" w14:textId="77777777" w:rsidR="00BB4D34" w:rsidRPr="003D2105" w:rsidRDefault="00BB4D34" w:rsidP="00765531">
      <w:pPr>
        <w:adjustRightInd w:val="0"/>
        <w:snapToGrid w:val="0"/>
        <w:spacing w:line="520" w:lineRule="exact"/>
        <w:ind w:firstLineChars="196" w:firstLine="472"/>
        <w:rPr>
          <w:rFonts w:ascii="宋体" w:hAnsi="宋体"/>
          <w:b/>
          <w:sz w:val="24"/>
        </w:rPr>
      </w:pPr>
      <w:r w:rsidRPr="003D2105">
        <w:rPr>
          <w:rFonts w:ascii="宋体" w:hAnsi="宋体"/>
          <w:b/>
          <w:sz w:val="24"/>
        </w:rPr>
        <w:t>二</w:t>
      </w:r>
      <w:r w:rsidRPr="003D2105">
        <w:rPr>
          <w:rFonts w:ascii="宋体" w:hAnsi="宋体" w:hint="eastAsia"/>
          <w:b/>
          <w:sz w:val="24"/>
        </w:rPr>
        <w:t>、</w:t>
      </w:r>
      <w:r w:rsidRPr="003D2105">
        <w:rPr>
          <w:rFonts w:ascii="宋体" w:hAnsi="宋体"/>
          <w:b/>
          <w:sz w:val="24"/>
        </w:rPr>
        <w:t>教师继续教育课程体系设计与实践</w:t>
      </w:r>
    </w:p>
    <w:p w14:paraId="5F3CDDCA" w14:textId="0BFDE090" w:rsidR="00BB4D34" w:rsidRDefault="00BB4D34" w:rsidP="00BB4D34">
      <w:pPr>
        <w:numPr>
          <w:ilvl w:val="0"/>
          <w:numId w:val="2"/>
        </w:numPr>
        <w:adjustRightInd w:val="0"/>
        <w:snapToGrid w:val="0"/>
        <w:spacing w:line="520" w:lineRule="exact"/>
        <w:rPr>
          <w:rFonts w:ascii="宋体" w:hAnsi="宋体"/>
          <w:sz w:val="24"/>
        </w:rPr>
      </w:pPr>
      <w:r w:rsidRPr="006D7AF2">
        <w:rPr>
          <w:rFonts w:ascii="宋体" w:hAnsi="宋体" w:hint="eastAsia"/>
          <w:sz w:val="24"/>
        </w:rPr>
        <w:t>继续教育资源</w:t>
      </w:r>
      <w:r>
        <w:rPr>
          <w:rFonts w:ascii="宋体" w:hAnsi="宋体" w:hint="eastAsia"/>
          <w:sz w:val="24"/>
        </w:rPr>
        <w:t>平台</w:t>
      </w:r>
      <w:r w:rsidRPr="006D7AF2">
        <w:rPr>
          <w:rFonts w:ascii="宋体" w:hAnsi="宋体" w:hint="eastAsia"/>
          <w:sz w:val="24"/>
        </w:rPr>
        <w:t>建设与共享机制研究</w:t>
      </w:r>
      <w:r w:rsidR="00765531">
        <w:rPr>
          <w:rFonts w:ascii="宋体" w:eastAsia="宋体" w:hAnsi="宋体" w:hint="eastAsia"/>
          <w:sz w:val="24"/>
        </w:rPr>
        <w:t>；</w:t>
      </w:r>
    </w:p>
    <w:p w14:paraId="3D156D8A" w14:textId="259CBC82" w:rsidR="00BB4D34" w:rsidRDefault="00BB4D34" w:rsidP="00BB4D34">
      <w:pPr>
        <w:numPr>
          <w:ilvl w:val="0"/>
          <w:numId w:val="2"/>
        </w:numPr>
        <w:adjustRightInd w:val="0"/>
        <w:snapToGrid w:val="0"/>
        <w:spacing w:line="520" w:lineRule="exact"/>
        <w:rPr>
          <w:rFonts w:ascii="宋体" w:hAnsi="宋体"/>
          <w:sz w:val="24"/>
        </w:rPr>
      </w:pPr>
      <w:r>
        <w:rPr>
          <w:rFonts w:ascii="宋体" w:hAnsi="宋体"/>
          <w:sz w:val="24"/>
        </w:rPr>
        <w:t>继续教育课程设计与建设研究</w:t>
      </w:r>
      <w:r w:rsidR="00765531">
        <w:rPr>
          <w:rFonts w:ascii="宋体" w:eastAsia="宋体" w:hAnsi="宋体" w:hint="eastAsia"/>
          <w:sz w:val="24"/>
        </w:rPr>
        <w:t>；</w:t>
      </w:r>
    </w:p>
    <w:p w14:paraId="7A180D30" w14:textId="08F88E4D" w:rsidR="00BB4D34" w:rsidRPr="00B80A84" w:rsidRDefault="00BB4D34" w:rsidP="00BB4D34">
      <w:pPr>
        <w:numPr>
          <w:ilvl w:val="0"/>
          <w:numId w:val="2"/>
        </w:numPr>
        <w:adjustRightInd w:val="0"/>
        <w:snapToGrid w:val="0"/>
        <w:spacing w:line="520" w:lineRule="exact"/>
        <w:rPr>
          <w:rFonts w:ascii="宋体" w:hAnsi="宋体"/>
          <w:sz w:val="24"/>
        </w:rPr>
      </w:pPr>
      <w:r w:rsidRPr="00B80A84">
        <w:rPr>
          <w:rFonts w:ascii="宋体" w:hAnsi="宋体" w:hint="eastAsia"/>
          <w:sz w:val="24"/>
        </w:rPr>
        <w:t>学分制背景下教师专业发展</w:t>
      </w:r>
      <w:r>
        <w:rPr>
          <w:rFonts w:ascii="宋体" w:hAnsi="宋体" w:hint="eastAsia"/>
          <w:sz w:val="24"/>
        </w:rPr>
        <w:t>类</w:t>
      </w:r>
      <w:r w:rsidRPr="00B80A84">
        <w:rPr>
          <w:rFonts w:ascii="宋体" w:hAnsi="宋体" w:hint="eastAsia"/>
          <w:sz w:val="24"/>
        </w:rPr>
        <w:t>课程供给与重构</w:t>
      </w:r>
      <w:r>
        <w:rPr>
          <w:rFonts w:ascii="宋体" w:hAnsi="宋体" w:hint="eastAsia"/>
          <w:sz w:val="24"/>
        </w:rPr>
        <w:t>研究</w:t>
      </w:r>
      <w:r w:rsidR="00765531">
        <w:rPr>
          <w:rFonts w:ascii="宋体" w:eastAsia="宋体" w:hAnsi="宋体" w:hint="eastAsia"/>
          <w:sz w:val="24"/>
        </w:rPr>
        <w:t>；</w:t>
      </w:r>
    </w:p>
    <w:p w14:paraId="07BEE446" w14:textId="4277CB3E" w:rsidR="00BB4D34" w:rsidRDefault="00BB4D34" w:rsidP="00BB4D34">
      <w:pPr>
        <w:numPr>
          <w:ilvl w:val="0"/>
          <w:numId w:val="2"/>
        </w:numPr>
        <w:adjustRightInd w:val="0"/>
        <w:snapToGrid w:val="0"/>
        <w:spacing w:line="520" w:lineRule="exact"/>
        <w:rPr>
          <w:rFonts w:ascii="宋体" w:hAnsi="宋体"/>
          <w:sz w:val="24"/>
        </w:rPr>
      </w:pPr>
      <w:r>
        <w:rPr>
          <w:rFonts w:ascii="宋体" w:hAnsi="宋体"/>
          <w:sz w:val="24"/>
        </w:rPr>
        <w:t>继续教育课程实施模式与策略研究</w:t>
      </w:r>
      <w:r w:rsidR="00765531">
        <w:rPr>
          <w:rFonts w:ascii="宋体" w:eastAsia="宋体" w:hAnsi="宋体" w:hint="eastAsia"/>
          <w:sz w:val="24"/>
        </w:rPr>
        <w:t>；</w:t>
      </w:r>
    </w:p>
    <w:p w14:paraId="4148123E" w14:textId="08BCF29D" w:rsidR="00BB4D34" w:rsidRDefault="00BB4D34" w:rsidP="00BB4D34">
      <w:pPr>
        <w:numPr>
          <w:ilvl w:val="0"/>
          <w:numId w:val="2"/>
        </w:numPr>
        <w:adjustRightInd w:val="0"/>
        <w:snapToGrid w:val="0"/>
        <w:spacing w:line="520" w:lineRule="exact"/>
        <w:rPr>
          <w:rFonts w:ascii="宋体" w:hAnsi="宋体"/>
          <w:sz w:val="24"/>
        </w:rPr>
      </w:pPr>
      <w:r>
        <w:rPr>
          <w:rFonts w:ascii="宋体" w:hAnsi="宋体"/>
          <w:sz w:val="24"/>
        </w:rPr>
        <w:t>STEAM</w:t>
      </w:r>
      <w:r>
        <w:rPr>
          <w:rFonts w:ascii="宋体" w:hAnsi="宋体"/>
          <w:sz w:val="24"/>
        </w:rPr>
        <w:t>理念下教师教学实践能力研究</w:t>
      </w:r>
      <w:r w:rsidR="00765531">
        <w:rPr>
          <w:rFonts w:ascii="宋体" w:eastAsia="宋体" w:hAnsi="宋体" w:hint="eastAsia"/>
          <w:sz w:val="24"/>
        </w:rPr>
        <w:t>；</w:t>
      </w:r>
    </w:p>
    <w:p w14:paraId="04F0B2F0" w14:textId="53B42E2D" w:rsidR="00BB4D34" w:rsidRDefault="00BB4D34" w:rsidP="00BB4D34">
      <w:pPr>
        <w:numPr>
          <w:ilvl w:val="0"/>
          <w:numId w:val="2"/>
        </w:numPr>
        <w:adjustRightInd w:val="0"/>
        <w:snapToGrid w:val="0"/>
        <w:spacing w:line="520" w:lineRule="exact"/>
        <w:rPr>
          <w:rFonts w:ascii="宋体" w:hAnsi="宋体"/>
          <w:sz w:val="24"/>
        </w:rPr>
      </w:pPr>
      <w:r>
        <w:rPr>
          <w:rFonts w:ascii="宋体" w:hAnsi="宋体" w:hint="eastAsia"/>
          <w:sz w:val="24"/>
        </w:rPr>
        <w:t>继续教育高端培训项目设计与研究</w:t>
      </w:r>
      <w:r w:rsidR="00765531">
        <w:rPr>
          <w:rFonts w:ascii="宋体" w:eastAsia="宋体" w:hAnsi="宋体" w:hint="eastAsia"/>
          <w:sz w:val="24"/>
        </w:rPr>
        <w:t>；</w:t>
      </w:r>
    </w:p>
    <w:p w14:paraId="210D4F92" w14:textId="425C5694" w:rsidR="00BB4D34" w:rsidRDefault="00BB4D34" w:rsidP="00BB4D34">
      <w:pPr>
        <w:numPr>
          <w:ilvl w:val="0"/>
          <w:numId w:val="2"/>
        </w:numPr>
        <w:adjustRightInd w:val="0"/>
        <w:snapToGrid w:val="0"/>
        <w:spacing w:line="520" w:lineRule="exact"/>
        <w:rPr>
          <w:rFonts w:ascii="宋体" w:hAnsi="宋体"/>
          <w:sz w:val="24"/>
        </w:rPr>
      </w:pPr>
      <w:r>
        <w:rPr>
          <w:rFonts w:ascii="宋体" w:hAnsi="宋体" w:hint="eastAsia"/>
          <w:sz w:val="24"/>
        </w:rPr>
        <w:t>教师远程教育培训模式下学习资源建设研究</w:t>
      </w:r>
      <w:r w:rsidR="00765531">
        <w:rPr>
          <w:rFonts w:ascii="宋体" w:eastAsia="宋体" w:hAnsi="宋体" w:hint="eastAsia"/>
          <w:sz w:val="24"/>
        </w:rPr>
        <w:t>；</w:t>
      </w:r>
    </w:p>
    <w:p w14:paraId="16B2583A" w14:textId="6B724A9F" w:rsidR="00BB4D34" w:rsidRDefault="00BB4D34" w:rsidP="00BB4D34">
      <w:pPr>
        <w:numPr>
          <w:ilvl w:val="0"/>
          <w:numId w:val="2"/>
        </w:numPr>
        <w:adjustRightInd w:val="0"/>
        <w:snapToGrid w:val="0"/>
        <w:spacing w:line="520" w:lineRule="exact"/>
        <w:rPr>
          <w:rFonts w:ascii="宋体" w:hAnsi="宋体"/>
          <w:sz w:val="24"/>
        </w:rPr>
      </w:pPr>
      <w:r>
        <w:rPr>
          <w:rFonts w:ascii="宋体" w:hAnsi="宋体" w:hint="eastAsia"/>
          <w:sz w:val="24"/>
        </w:rPr>
        <w:t>教师培训机构转型发展的实践研究</w:t>
      </w:r>
      <w:r w:rsidR="00765531">
        <w:rPr>
          <w:rFonts w:ascii="宋体" w:eastAsia="宋体" w:hAnsi="宋体" w:hint="eastAsia"/>
          <w:sz w:val="24"/>
        </w:rPr>
        <w:t>；</w:t>
      </w:r>
    </w:p>
    <w:p w14:paraId="52EF67C9" w14:textId="1AA5B451" w:rsidR="00BB4D34" w:rsidRDefault="00BB4D34" w:rsidP="00BB4D34">
      <w:pPr>
        <w:numPr>
          <w:ilvl w:val="0"/>
          <w:numId w:val="2"/>
        </w:numPr>
        <w:adjustRightInd w:val="0"/>
        <w:snapToGrid w:val="0"/>
        <w:spacing w:line="520" w:lineRule="exact"/>
        <w:rPr>
          <w:rFonts w:ascii="宋体" w:hAnsi="宋体"/>
          <w:sz w:val="24"/>
        </w:rPr>
      </w:pPr>
      <w:r>
        <w:rPr>
          <w:rFonts w:ascii="宋体" w:hAnsi="宋体" w:hint="eastAsia"/>
          <w:sz w:val="24"/>
        </w:rPr>
        <w:t>教师专业发展课程支持服务体系的实践与研究</w:t>
      </w:r>
      <w:r w:rsidR="00765531">
        <w:rPr>
          <w:rFonts w:ascii="宋体" w:eastAsia="宋体" w:hAnsi="宋体" w:hint="eastAsia"/>
          <w:sz w:val="24"/>
        </w:rPr>
        <w:t>；</w:t>
      </w:r>
    </w:p>
    <w:p w14:paraId="456D6522" w14:textId="62035952" w:rsidR="00BB4D34" w:rsidRPr="00ED49CA" w:rsidRDefault="00BB4D34" w:rsidP="00BB4D34">
      <w:pPr>
        <w:numPr>
          <w:ilvl w:val="0"/>
          <w:numId w:val="2"/>
        </w:numPr>
        <w:adjustRightInd w:val="0"/>
        <w:snapToGrid w:val="0"/>
        <w:spacing w:line="520" w:lineRule="exact"/>
        <w:rPr>
          <w:rFonts w:ascii="宋体" w:hAnsi="宋体"/>
          <w:sz w:val="24"/>
        </w:rPr>
      </w:pPr>
      <w:r>
        <w:rPr>
          <w:rFonts w:ascii="宋体" w:hAnsi="宋体" w:hint="eastAsia"/>
          <w:sz w:val="24"/>
        </w:rPr>
        <w:t>教师信息技术应用能力培训课程的开发与应用研究</w:t>
      </w:r>
      <w:r w:rsidR="00765531">
        <w:rPr>
          <w:rFonts w:ascii="宋体" w:eastAsia="宋体" w:hAnsi="宋体" w:hint="eastAsia"/>
          <w:sz w:val="24"/>
        </w:rPr>
        <w:t>。</w:t>
      </w:r>
    </w:p>
    <w:p w14:paraId="10CD9E66" w14:textId="77777777" w:rsidR="00BB4D34" w:rsidRPr="004875D2" w:rsidRDefault="00BB4D34" w:rsidP="00765531">
      <w:pPr>
        <w:adjustRightInd w:val="0"/>
        <w:snapToGrid w:val="0"/>
        <w:spacing w:line="520" w:lineRule="exact"/>
        <w:ind w:firstLineChars="196" w:firstLine="472"/>
        <w:rPr>
          <w:rFonts w:ascii="宋体" w:hAnsi="宋体"/>
          <w:b/>
          <w:sz w:val="24"/>
        </w:rPr>
      </w:pPr>
      <w:r w:rsidRPr="004875D2">
        <w:rPr>
          <w:rFonts w:ascii="宋体" w:hAnsi="宋体" w:hint="eastAsia"/>
          <w:b/>
          <w:sz w:val="24"/>
        </w:rPr>
        <w:t>三、</w:t>
      </w:r>
      <w:r w:rsidRPr="004875D2">
        <w:rPr>
          <w:rFonts w:ascii="宋体" w:hAnsi="宋体"/>
          <w:b/>
          <w:sz w:val="24"/>
        </w:rPr>
        <w:t>教师继续教育绩效评估</w:t>
      </w:r>
    </w:p>
    <w:p w14:paraId="3B4268C0" w14:textId="35868D16" w:rsidR="00BB4D34" w:rsidRPr="002D0CE0" w:rsidRDefault="00BB4D34" w:rsidP="00BB4D34">
      <w:pPr>
        <w:numPr>
          <w:ilvl w:val="0"/>
          <w:numId w:val="3"/>
        </w:numPr>
        <w:adjustRightInd w:val="0"/>
        <w:snapToGrid w:val="0"/>
        <w:spacing w:line="520" w:lineRule="exact"/>
        <w:rPr>
          <w:rFonts w:ascii="宋体" w:hAnsi="宋体"/>
          <w:sz w:val="24"/>
        </w:rPr>
      </w:pPr>
      <w:r w:rsidRPr="002D0CE0">
        <w:rPr>
          <w:rFonts w:ascii="宋体" w:hAnsi="宋体" w:hint="eastAsia"/>
          <w:sz w:val="24"/>
        </w:rPr>
        <w:t>中小学教师素质结构与评估研究</w:t>
      </w:r>
      <w:r w:rsidR="00765531">
        <w:rPr>
          <w:rFonts w:ascii="宋体" w:eastAsia="宋体" w:hAnsi="宋体" w:hint="eastAsia"/>
          <w:sz w:val="24"/>
        </w:rPr>
        <w:t>；</w:t>
      </w:r>
    </w:p>
    <w:p w14:paraId="7DB96257" w14:textId="05DF46DC" w:rsidR="00BB4D34" w:rsidRPr="002D0CE0" w:rsidRDefault="00BB4D34" w:rsidP="00BB4D34">
      <w:pPr>
        <w:numPr>
          <w:ilvl w:val="0"/>
          <w:numId w:val="3"/>
        </w:numPr>
        <w:adjustRightInd w:val="0"/>
        <w:snapToGrid w:val="0"/>
        <w:spacing w:line="520" w:lineRule="exact"/>
        <w:rPr>
          <w:rFonts w:ascii="宋体" w:hAnsi="宋体"/>
          <w:sz w:val="24"/>
        </w:rPr>
      </w:pPr>
      <w:r w:rsidRPr="002D0CE0">
        <w:rPr>
          <w:rFonts w:ascii="宋体" w:hAnsi="宋体" w:hint="eastAsia"/>
          <w:sz w:val="24"/>
        </w:rPr>
        <w:t>中小学教师专业发展评估研究</w:t>
      </w:r>
      <w:r w:rsidR="00765531">
        <w:rPr>
          <w:rFonts w:ascii="宋体" w:eastAsia="宋体" w:hAnsi="宋体" w:hint="eastAsia"/>
          <w:sz w:val="24"/>
        </w:rPr>
        <w:t>；</w:t>
      </w:r>
    </w:p>
    <w:p w14:paraId="4BFEA694" w14:textId="61AE0C6F" w:rsidR="00BB4D34" w:rsidRPr="000A067E" w:rsidRDefault="00BB4D34" w:rsidP="00BB4D34">
      <w:pPr>
        <w:numPr>
          <w:ilvl w:val="0"/>
          <w:numId w:val="3"/>
        </w:numPr>
        <w:adjustRightInd w:val="0"/>
        <w:snapToGrid w:val="0"/>
        <w:spacing w:line="520" w:lineRule="exact"/>
        <w:rPr>
          <w:rFonts w:ascii="宋体" w:hAnsi="宋体"/>
          <w:sz w:val="24"/>
        </w:rPr>
      </w:pPr>
      <w:r>
        <w:rPr>
          <w:rFonts w:ascii="宋体" w:hAnsi="宋体" w:hint="eastAsia"/>
          <w:sz w:val="24"/>
        </w:rPr>
        <w:t>继续教育质量监测与效果评估研究</w:t>
      </w:r>
      <w:r w:rsidR="00765531">
        <w:rPr>
          <w:rFonts w:ascii="宋体" w:eastAsia="宋体" w:hAnsi="宋体" w:hint="eastAsia"/>
          <w:sz w:val="24"/>
        </w:rPr>
        <w:t>；</w:t>
      </w:r>
    </w:p>
    <w:p w14:paraId="03496917" w14:textId="6D1FE619" w:rsidR="00BB4D34" w:rsidRDefault="00BB4D34" w:rsidP="00BB4D34">
      <w:pPr>
        <w:numPr>
          <w:ilvl w:val="0"/>
          <w:numId w:val="3"/>
        </w:numPr>
        <w:adjustRightInd w:val="0"/>
        <w:snapToGrid w:val="0"/>
        <w:spacing w:line="520" w:lineRule="exact"/>
        <w:rPr>
          <w:rFonts w:ascii="宋体" w:hAnsi="宋体"/>
          <w:sz w:val="24"/>
        </w:rPr>
      </w:pPr>
      <w:r>
        <w:rPr>
          <w:rFonts w:ascii="宋体" w:hAnsi="宋体"/>
          <w:sz w:val="24"/>
        </w:rPr>
        <w:t>区域</w:t>
      </w:r>
      <w:r>
        <w:rPr>
          <w:rFonts w:ascii="宋体" w:hAnsi="宋体" w:hint="eastAsia"/>
          <w:sz w:val="24"/>
        </w:rPr>
        <w:t>、</w:t>
      </w:r>
      <w:r>
        <w:rPr>
          <w:rFonts w:ascii="宋体" w:hAnsi="宋体"/>
          <w:sz w:val="24"/>
        </w:rPr>
        <w:t>学校</w:t>
      </w:r>
      <w:r>
        <w:rPr>
          <w:rFonts w:ascii="宋体" w:hAnsi="宋体" w:hint="eastAsia"/>
          <w:sz w:val="24"/>
        </w:rPr>
        <w:t>、</w:t>
      </w:r>
      <w:r>
        <w:rPr>
          <w:rFonts w:ascii="宋体" w:hAnsi="宋体"/>
          <w:sz w:val="24"/>
        </w:rPr>
        <w:t>教师教育发展评估</w:t>
      </w:r>
      <w:r w:rsidR="00765531">
        <w:rPr>
          <w:rFonts w:ascii="宋体" w:eastAsia="宋体" w:hAnsi="宋体" w:hint="eastAsia"/>
          <w:sz w:val="24"/>
        </w:rPr>
        <w:t>；</w:t>
      </w:r>
    </w:p>
    <w:p w14:paraId="32514B5B" w14:textId="7BCB3CDF" w:rsidR="00BB4D34" w:rsidRDefault="00BB4D34" w:rsidP="00BB4D34">
      <w:pPr>
        <w:numPr>
          <w:ilvl w:val="0"/>
          <w:numId w:val="3"/>
        </w:numPr>
        <w:adjustRightInd w:val="0"/>
        <w:snapToGrid w:val="0"/>
        <w:spacing w:line="520" w:lineRule="exact"/>
        <w:rPr>
          <w:rFonts w:ascii="宋体" w:hAnsi="宋体"/>
          <w:sz w:val="24"/>
        </w:rPr>
      </w:pPr>
      <w:r w:rsidRPr="00C36860">
        <w:rPr>
          <w:rFonts w:ascii="宋体" w:hAnsi="宋体" w:hint="eastAsia"/>
          <w:sz w:val="24"/>
        </w:rPr>
        <w:t>教师教育评价体系分类标准</w:t>
      </w:r>
      <w:r w:rsidR="00765531">
        <w:rPr>
          <w:rFonts w:ascii="宋体" w:eastAsia="宋体" w:hAnsi="宋体" w:hint="eastAsia"/>
          <w:sz w:val="24"/>
        </w:rPr>
        <w:t>；</w:t>
      </w:r>
    </w:p>
    <w:p w14:paraId="73C4BE25" w14:textId="3EEB3784" w:rsidR="00BB4D34" w:rsidRPr="00AD4073" w:rsidRDefault="00BB4D34" w:rsidP="00BB4D34">
      <w:pPr>
        <w:numPr>
          <w:ilvl w:val="0"/>
          <w:numId w:val="3"/>
        </w:numPr>
        <w:adjustRightInd w:val="0"/>
        <w:snapToGrid w:val="0"/>
        <w:spacing w:line="520" w:lineRule="exact"/>
        <w:rPr>
          <w:rFonts w:ascii="宋体" w:hAnsi="宋体"/>
          <w:sz w:val="24"/>
        </w:rPr>
      </w:pPr>
      <w:r>
        <w:rPr>
          <w:rFonts w:ascii="宋体" w:hAnsi="宋体" w:cs="宋体" w:hint="eastAsia"/>
          <w:color w:val="000000"/>
          <w:kern w:val="0"/>
          <w:sz w:val="24"/>
        </w:rPr>
        <w:t>教师培训项目质量评估的指标体系研究</w:t>
      </w:r>
      <w:r w:rsidR="00765531">
        <w:rPr>
          <w:rFonts w:ascii="宋体" w:eastAsia="宋体" w:hAnsi="宋体" w:cs="宋体" w:hint="eastAsia"/>
          <w:color w:val="000000"/>
          <w:kern w:val="0"/>
          <w:sz w:val="24"/>
        </w:rPr>
        <w:t>；</w:t>
      </w:r>
    </w:p>
    <w:p w14:paraId="5DBF8B59" w14:textId="60BD8A35" w:rsidR="00BB4D34" w:rsidRPr="00AD4073" w:rsidRDefault="00BB4D34" w:rsidP="00BB4D34">
      <w:pPr>
        <w:numPr>
          <w:ilvl w:val="0"/>
          <w:numId w:val="3"/>
        </w:numPr>
        <w:adjustRightInd w:val="0"/>
        <w:snapToGrid w:val="0"/>
        <w:spacing w:line="520" w:lineRule="exact"/>
        <w:rPr>
          <w:rFonts w:ascii="宋体" w:hAnsi="宋体"/>
          <w:sz w:val="24"/>
        </w:rPr>
      </w:pPr>
      <w:r w:rsidRPr="00803401">
        <w:rPr>
          <w:rFonts w:ascii="宋体" w:hAnsi="宋体" w:cs="宋体" w:hint="eastAsia"/>
          <w:color w:val="000000"/>
          <w:kern w:val="0"/>
          <w:sz w:val="24"/>
        </w:rPr>
        <w:t>在线教师培训</w:t>
      </w:r>
      <w:r w:rsidRPr="00803401">
        <w:rPr>
          <w:rFonts w:ascii="宋体" w:hAnsi="宋体" w:cs="宋体" w:hint="eastAsia"/>
          <w:color w:val="000000"/>
          <w:kern w:val="0"/>
          <w:sz w:val="24"/>
        </w:rPr>
        <w:t>/</w:t>
      </w:r>
      <w:r>
        <w:rPr>
          <w:rFonts w:ascii="宋体" w:hAnsi="宋体" w:cs="宋体" w:hint="eastAsia"/>
          <w:color w:val="000000"/>
          <w:kern w:val="0"/>
          <w:sz w:val="24"/>
        </w:rPr>
        <w:t>远程教学培训</w:t>
      </w:r>
      <w:r w:rsidRPr="00803401">
        <w:rPr>
          <w:rFonts w:ascii="宋体" w:hAnsi="宋体" w:cs="宋体" w:hint="eastAsia"/>
          <w:color w:val="000000"/>
          <w:kern w:val="0"/>
          <w:sz w:val="24"/>
        </w:rPr>
        <w:t>的质量评价标准研究</w:t>
      </w:r>
      <w:r w:rsidR="00765531">
        <w:rPr>
          <w:rFonts w:ascii="宋体" w:eastAsia="宋体" w:hAnsi="宋体" w:cs="宋体" w:hint="eastAsia"/>
          <w:color w:val="000000"/>
          <w:kern w:val="0"/>
          <w:sz w:val="24"/>
        </w:rPr>
        <w:t>；</w:t>
      </w:r>
    </w:p>
    <w:p w14:paraId="1851C38E" w14:textId="626C097D" w:rsidR="00BB4D34" w:rsidRDefault="00BB4D34" w:rsidP="00BB4D34">
      <w:pPr>
        <w:numPr>
          <w:ilvl w:val="0"/>
          <w:numId w:val="3"/>
        </w:numPr>
        <w:adjustRightInd w:val="0"/>
        <w:snapToGrid w:val="0"/>
        <w:spacing w:line="520" w:lineRule="exact"/>
        <w:rPr>
          <w:rFonts w:ascii="宋体" w:hAnsi="宋体"/>
          <w:sz w:val="24"/>
        </w:rPr>
      </w:pPr>
      <w:r>
        <w:rPr>
          <w:rFonts w:ascii="宋体" w:hAnsi="宋体" w:hint="eastAsia"/>
          <w:sz w:val="24"/>
        </w:rPr>
        <w:t>继续教育监督存在的问题及对策研究</w:t>
      </w:r>
      <w:r w:rsidR="00765531">
        <w:rPr>
          <w:rFonts w:ascii="宋体" w:eastAsia="宋体" w:hAnsi="宋体" w:hint="eastAsia"/>
          <w:sz w:val="24"/>
        </w:rPr>
        <w:t>；</w:t>
      </w:r>
    </w:p>
    <w:p w14:paraId="13C7D97C" w14:textId="65B4F260" w:rsidR="00BB4D34" w:rsidRDefault="00BB4D34" w:rsidP="00BB4D34">
      <w:pPr>
        <w:numPr>
          <w:ilvl w:val="0"/>
          <w:numId w:val="3"/>
        </w:numPr>
        <w:adjustRightInd w:val="0"/>
        <w:snapToGrid w:val="0"/>
        <w:spacing w:line="520" w:lineRule="exact"/>
        <w:rPr>
          <w:rFonts w:ascii="宋体" w:hAnsi="宋体"/>
          <w:sz w:val="24"/>
        </w:rPr>
      </w:pPr>
      <w:r>
        <w:rPr>
          <w:rFonts w:ascii="宋体" w:hAnsi="宋体" w:hint="eastAsia"/>
          <w:sz w:val="24"/>
        </w:rPr>
        <w:t>教师信息素养评价体系及培养策略研究</w:t>
      </w:r>
      <w:r w:rsidR="00765531">
        <w:rPr>
          <w:rFonts w:ascii="宋体" w:eastAsia="宋体" w:hAnsi="宋体" w:hint="eastAsia"/>
          <w:sz w:val="24"/>
        </w:rPr>
        <w:t>；</w:t>
      </w:r>
    </w:p>
    <w:p w14:paraId="74EF14AE" w14:textId="69C33147" w:rsidR="00BB4D34" w:rsidRPr="00C306FF" w:rsidRDefault="00BB4D34" w:rsidP="00BB4D34">
      <w:pPr>
        <w:numPr>
          <w:ilvl w:val="0"/>
          <w:numId w:val="3"/>
        </w:numPr>
        <w:adjustRightInd w:val="0"/>
        <w:snapToGrid w:val="0"/>
        <w:spacing w:line="520" w:lineRule="exact"/>
        <w:rPr>
          <w:rFonts w:ascii="宋体" w:hAnsi="宋体"/>
          <w:sz w:val="24"/>
        </w:rPr>
      </w:pPr>
      <w:r>
        <w:rPr>
          <w:rFonts w:ascii="宋体" w:hAnsi="宋体" w:hint="eastAsia"/>
          <w:sz w:val="24"/>
        </w:rPr>
        <w:lastRenderedPageBreak/>
        <w:t>中小学教师“国培计划”和“省培计划”实效性研究</w:t>
      </w:r>
      <w:r w:rsidR="00765531">
        <w:rPr>
          <w:rFonts w:ascii="宋体" w:eastAsia="宋体" w:hAnsi="宋体" w:hint="eastAsia"/>
          <w:sz w:val="24"/>
        </w:rPr>
        <w:t>。</w:t>
      </w:r>
    </w:p>
    <w:p w14:paraId="12F93E9D" w14:textId="77777777" w:rsidR="00BB4D34" w:rsidRPr="004875D2" w:rsidRDefault="00BB4D34" w:rsidP="00765531">
      <w:pPr>
        <w:adjustRightInd w:val="0"/>
        <w:snapToGrid w:val="0"/>
        <w:spacing w:line="520" w:lineRule="exact"/>
        <w:ind w:firstLineChars="196" w:firstLine="472"/>
        <w:rPr>
          <w:rFonts w:ascii="宋体" w:hAnsi="宋体"/>
          <w:b/>
          <w:sz w:val="24"/>
        </w:rPr>
      </w:pPr>
      <w:r w:rsidRPr="004875D2">
        <w:rPr>
          <w:rFonts w:ascii="宋体" w:hAnsi="宋体" w:hint="eastAsia"/>
          <w:b/>
          <w:sz w:val="24"/>
        </w:rPr>
        <w:t>四、综合研究</w:t>
      </w:r>
    </w:p>
    <w:p w14:paraId="7EE3D9FC" w14:textId="004659EC" w:rsidR="00BB4D34" w:rsidRDefault="00BB4D34" w:rsidP="00BB4D34">
      <w:pPr>
        <w:numPr>
          <w:ilvl w:val="0"/>
          <w:numId w:val="4"/>
        </w:numPr>
        <w:adjustRightInd w:val="0"/>
        <w:snapToGrid w:val="0"/>
        <w:spacing w:line="520" w:lineRule="exact"/>
        <w:rPr>
          <w:rFonts w:ascii="宋体" w:hAnsi="宋体"/>
          <w:sz w:val="24"/>
        </w:rPr>
      </w:pPr>
      <w:r>
        <w:rPr>
          <w:rFonts w:ascii="宋体" w:hAnsi="宋体" w:hint="eastAsia"/>
          <w:sz w:val="24"/>
        </w:rPr>
        <w:t>基于游学、</w:t>
      </w:r>
      <w:proofErr w:type="gramStart"/>
      <w:r>
        <w:rPr>
          <w:rFonts w:ascii="宋体" w:hAnsi="宋体" w:hint="eastAsia"/>
          <w:sz w:val="24"/>
        </w:rPr>
        <w:t>研</w:t>
      </w:r>
      <w:proofErr w:type="gramEnd"/>
      <w:r>
        <w:rPr>
          <w:rFonts w:ascii="宋体" w:hAnsi="宋体" w:hint="eastAsia"/>
          <w:sz w:val="24"/>
        </w:rPr>
        <w:t>学的教师继续教育实践活动设计与效果研究</w:t>
      </w:r>
      <w:r w:rsidR="00765531">
        <w:rPr>
          <w:rFonts w:ascii="宋体" w:eastAsia="宋体" w:hAnsi="宋体" w:hint="eastAsia"/>
          <w:sz w:val="24"/>
        </w:rPr>
        <w:t>；</w:t>
      </w:r>
    </w:p>
    <w:p w14:paraId="062E874B" w14:textId="77777777" w:rsidR="00BB4D34" w:rsidRPr="007A7459" w:rsidRDefault="00BB4D34" w:rsidP="00602100">
      <w:pPr>
        <w:numPr>
          <w:ilvl w:val="0"/>
          <w:numId w:val="4"/>
        </w:numPr>
        <w:adjustRightInd w:val="0"/>
        <w:snapToGrid w:val="0"/>
        <w:spacing w:line="520" w:lineRule="exact"/>
        <w:ind w:left="0" w:firstLine="480"/>
        <w:rPr>
          <w:rFonts w:ascii="宋体" w:hAnsi="宋体"/>
          <w:sz w:val="24"/>
        </w:rPr>
      </w:pPr>
      <w:r>
        <w:rPr>
          <w:rFonts w:ascii="宋体" w:hAnsi="宋体" w:hint="eastAsia"/>
          <w:sz w:val="24"/>
        </w:rPr>
        <w:t>面向</w:t>
      </w:r>
      <w:r w:rsidRPr="00C36860">
        <w:rPr>
          <w:rFonts w:ascii="宋体" w:hAnsi="宋体" w:hint="eastAsia"/>
          <w:sz w:val="24"/>
        </w:rPr>
        <w:t>科技长廊多功能实践活动、</w:t>
      </w:r>
      <w:r w:rsidRPr="00C36860">
        <w:rPr>
          <w:rFonts w:ascii="宋体" w:hAnsi="宋体" w:hint="eastAsia"/>
          <w:sz w:val="24"/>
        </w:rPr>
        <w:t>STEAM</w:t>
      </w:r>
      <w:r w:rsidRPr="00C36860">
        <w:rPr>
          <w:rFonts w:ascii="宋体" w:hAnsi="宋体" w:hint="eastAsia"/>
          <w:sz w:val="24"/>
        </w:rPr>
        <w:t>课程教育实践活动、财商教育（财经素养）活动、阅读与表达学习活动、人工智能教育活动等</w:t>
      </w:r>
      <w:r>
        <w:rPr>
          <w:rFonts w:ascii="宋体" w:hAnsi="宋体" w:hint="eastAsia"/>
          <w:sz w:val="24"/>
        </w:rPr>
        <w:t>的教师继续教育活动设计；</w:t>
      </w:r>
    </w:p>
    <w:p w14:paraId="42090D8E" w14:textId="25F46025" w:rsidR="00BB4D34" w:rsidRDefault="00BB4D34" w:rsidP="00BB4D34">
      <w:pPr>
        <w:numPr>
          <w:ilvl w:val="0"/>
          <w:numId w:val="4"/>
        </w:numPr>
        <w:adjustRightInd w:val="0"/>
        <w:snapToGrid w:val="0"/>
        <w:spacing w:line="520" w:lineRule="exact"/>
        <w:jc w:val="left"/>
        <w:rPr>
          <w:rFonts w:ascii="宋体" w:hAnsi="宋体"/>
          <w:sz w:val="24"/>
        </w:rPr>
      </w:pPr>
      <w:r>
        <w:rPr>
          <w:rFonts w:ascii="宋体" w:hAnsi="宋体" w:hint="eastAsia"/>
          <w:sz w:val="24"/>
        </w:rPr>
        <w:t>面向粤港澳大湾区建设的教师教育成长研究</w:t>
      </w:r>
      <w:r w:rsidR="00765531">
        <w:rPr>
          <w:rFonts w:ascii="宋体" w:eastAsia="宋体" w:hAnsi="宋体" w:hint="eastAsia"/>
          <w:sz w:val="24"/>
        </w:rPr>
        <w:t>；</w:t>
      </w:r>
    </w:p>
    <w:p w14:paraId="7059DB19" w14:textId="2B1921C4" w:rsidR="00BB4D34" w:rsidRDefault="00BB4D34" w:rsidP="00BB4D34">
      <w:pPr>
        <w:numPr>
          <w:ilvl w:val="0"/>
          <w:numId w:val="4"/>
        </w:numPr>
        <w:adjustRightInd w:val="0"/>
        <w:snapToGrid w:val="0"/>
        <w:spacing w:line="520" w:lineRule="exact"/>
        <w:jc w:val="left"/>
        <w:rPr>
          <w:rFonts w:ascii="宋体" w:hAnsi="宋体"/>
          <w:sz w:val="24"/>
        </w:rPr>
      </w:pPr>
      <w:r>
        <w:rPr>
          <w:rFonts w:ascii="宋体" w:hAnsi="宋体" w:hint="eastAsia"/>
          <w:sz w:val="24"/>
        </w:rPr>
        <w:t>面向继续教育教师培训的基地建设方案、</w:t>
      </w:r>
      <w:r w:rsidRPr="002F259B">
        <w:rPr>
          <w:rFonts w:ascii="宋体" w:hAnsi="宋体" w:hint="eastAsia"/>
          <w:sz w:val="24"/>
        </w:rPr>
        <w:t>协同发展与资源</w:t>
      </w:r>
      <w:r w:rsidRPr="008B3522">
        <w:rPr>
          <w:rFonts w:ascii="宋体" w:hAnsi="宋体" w:hint="eastAsia"/>
          <w:sz w:val="24"/>
        </w:rPr>
        <w:t>共享机制研</w:t>
      </w:r>
      <w:r>
        <w:rPr>
          <w:rFonts w:ascii="宋体" w:hAnsi="宋体" w:hint="eastAsia"/>
          <w:sz w:val="24"/>
        </w:rPr>
        <w:t>究</w:t>
      </w:r>
      <w:r w:rsidR="00765531">
        <w:rPr>
          <w:rFonts w:ascii="宋体" w:eastAsia="宋体" w:hAnsi="宋体" w:hint="eastAsia"/>
          <w:sz w:val="24"/>
        </w:rPr>
        <w:t>；</w:t>
      </w:r>
    </w:p>
    <w:p w14:paraId="4237381B" w14:textId="7E313883" w:rsidR="00BB4D34" w:rsidRDefault="00BB4D34" w:rsidP="00602100">
      <w:pPr>
        <w:numPr>
          <w:ilvl w:val="0"/>
          <w:numId w:val="4"/>
        </w:numPr>
        <w:adjustRightInd w:val="0"/>
        <w:snapToGrid w:val="0"/>
        <w:spacing w:line="520" w:lineRule="exact"/>
        <w:ind w:left="0" w:firstLine="480"/>
        <w:jc w:val="left"/>
        <w:rPr>
          <w:rFonts w:ascii="宋体" w:hAnsi="宋体"/>
          <w:sz w:val="24"/>
        </w:rPr>
      </w:pPr>
      <w:r>
        <w:rPr>
          <w:rFonts w:ascii="宋体" w:hAnsi="宋体" w:hint="eastAsia"/>
          <w:sz w:val="24"/>
        </w:rPr>
        <w:t>数字教材与</w:t>
      </w:r>
      <w:proofErr w:type="gramStart"/>
      <w:r>
        <w:rPr>
          <w:rFonts w:ascii="宋体" w:hAnsi="宋体" w:hint="eastAsia"/>
          <w:sz w:val="24"/>
        </w:rPr>
        <w:t>微能力</w:t>
      </w:r>
      <w:proofErr w:type="gramEnd"/>
      <w:r>
        <w:rPr>
          <w:rFonts w:ascii="宋体" w:hAnsi="宋体" w:hint="eastAsia"/>
          <w:sz w:val="24"/>
        </w:rPr>
        <w:t>结合的学科、学校或区域教师信息化教学能力发展状况研究</w:t>
      </w:r>
      <w:r w:rsidR="00765531">
        <w:rPr>
          <w:rFonts w:ascii="宋体" w:eastAsia="宋体" w:hAnsi="宋体" w:hint="eastAsia"/>
          <w:sz w:val="24"/>
        </w:rPr>
        <w:t>；</w:t>
      </w:r>
    </w:p>
    <w:p w14:paraId="5B703E8C" w14:textId="4151F167" w:rsidR="00BB4D34" w:rsidRDefault="00BB4D34" w:rsidP="00BB4D34">
      <w:pPr>
        <w:numPr>
          <w:ilvl w:val="0"/>
          <w:numId w:val="4"/>
        </w:numPr>
        <w:adjustRightInd w:val="0"/>
        <w:snapToGrid w:val="0"/>
        <w:spacing w:line="520" w:lineRule="exact"/>
        <w:jc w:val="left"/>
        <w:rPr>
          <w:rFonts w:ascii="宋体" w:hAnsi="宋体"/>
          <w:sz w:val="24"/>
        </w:rPr>
      </w:pPr>
      <w:proofErr w:type="gramStart"/>
      <w:r>
        <w:rPr>
          <w:rFonts w:ascii="宋体" w:hAnsi="宋体" w:hint="eastAsia"/>
          <w:sz w:val="24"/>
        </w:rPr>
        <w:t>整校推进</w:t>
      </w:r>
      <w:proofErr w:type="gramEnd"/>
      <w:r>
        <w:rPr>
          <w:rFonts w:ascii="宋体" w:hAnsi="宋体" w:hint="eastAsia"/>
          <w:sz w:val="24"/>
        </w:rPr>
        <w:t>教师信息化教学能力实现课堂变革研究</w:t>
      </w:r>
      <w:r w:rsidR="00765531">
        <w:rPr>
          <w:rFonts w:ascii="宋体" w:eastAsia="宋体" w:hAnsi="宋体" w:hint="eastAsia"/>
          <w:sz w:val="24"/>
        </w:rPr>
        <w:t>；</w:t>
      </w:r>
    </w:p>
    <w:p w14:paraId="7C1C596C" w14:textId="7FA6C0F9" w:rsidR="00BB4D34" w:rsidRDefault="00BB4D34" w:rsidP="00BB4D34">
      <w:pPr>
        <w:numPr>
          <w:ilvl w:val="0"/>
          <w:numId w:val="4"/>
        </w:numPr>
        <w:adjustRightInd w:val="0"/>
        <w:snapToGrid w:val="0"/>
        <w:spacing w:line="520" w:lineRule="exact"/>
        <w:jc w:val="left"/>
        <w:rPr>
          <w:rFonts w:ascii="宋体" w:hAnsi="宋体"/>
          <w:sz w:val="24"/>
        </w:rPr>
      </w:pPr>
      <w:r>
        <w:rPr>
          <w:rFonts w:ascii="宋体" w:hAnsi="宋体" w:hint="eastAsia"/>
          <w:sz w:val="24"/>
        </w:rPr>
        <w:t>融合</w:t>
      </w:r>
      <w:proofErr w:type="gramStart"/>
      <w:r>
        <w:rPr>
          <w:rFonts w:ascii="宋体" w:hAnsi="宋体" w:hint="eastAsia"/>
          <w:sz w:val="24"/>
        </w:rPr>
        <w:t>微能力</w:t>
      </w:r>
      <w:proofErr w:type="gramEnd"/>
      <w:r>
        <w:rPr>
          <w:rFonts w:ascii="宋体" w:hAnsi="宋体" w:hint="eastAsia"/>
          <w:sz w:val="24"/>
        </w:rPr>
        <w:t>和知识点的生成</w:t>
      </w:r>
      <w:proofErr w:type="gramStart"/>
      <w:r>
        <w:rPr>
          <w:rFonts w:ascii="宋体" w:hAnsi="宋体" w:hint="eastAsia"/>
          <w:sz w:val="24"/>
        </w:rPr>
        <w:t>性教师</w:t>
      </w:r>
      <w:proofErr w:type="gramEnd"/>
      <w:r>
        <w:rPr>
          <w:rFonts w:ascii="宋体" w:hAnsi="宋体" w:hint="eastAsia"/>
          <w:sz w:val="24"/>
        </w:rPr>
        <w:t>发展资源建设研究</w:t>
      </w:r>
      <w:r w:rsidR="00765531">
        <w:rPr>
          <w:rFonts w:ascii="宋体" w:eastAsia="宋体" w:hAnsi="宋体" w:hint="eastAsia"/>
          <w:sz w:val="24"/>
        </w:rPr>
        <w:t>；</w:t>
      </w:r>
    </w:p>
    <w:p w14:paraId="669F78E5" w14:textId="3B461861" w:rsidR="00BB4D34" w:rsidRDefault="00BB4D34" w:rsidP="00BB4D34">
      <w:pPr>
        <w:numPr>
          <w:ilvl w:val="0"/>
          <w:numId w:val="4"/>
        </w:numPr>
        <w:adjustRightInd w:val="0"/>
        <w:snapToGrid w:val="0"/>
        <w:spacing w:line="520" w:lineRule="exact"/>
        <w:jc w:val="left"/>
        <w:rPr>
          <w:rFonts w:ascii="宋体" w:hAnsi="宋体"/>
          <w:sz w:val="24"/>
        </w:rPr>
      </w:pPr>
      <w:proofErr w:type="gramStart"/>
      <w:r>
        <w:rPr>
          <w:rFonts w:ascii="宋体" w:hAnsi="宋体" w:hint="eastAsia"/>
          <w:sz w:val="24"/>
        </w:rPr>
        <w:t>微能力</w:t>
      </w:r>
      <w:proofErr w:type="gramEnd"/>
      <w:r>
        <w:rPr>
          <w:rFonts w:ascii="宋体" w:hAnsi="宋体" w:hint="eastAsia"/>
          <w:sz w:val="24"/>
        </w:rPr>
        <w:t>认证促进教师发展的行动研究</w:t>
      </w:r>
      <w:r w:rsidR="00765531">
        <w:rPr>
          <w:rFonts w:ascii="宋体" w:eastAsia="宋体" w:hAnsi="宋体" w:hint="eastAsia"/>
          <w:sz w:val="24"/>
        </w:rPr>
        <w:t>；</w:t>
      </w:r>
    </w:p>
    <w:p w14:paraId="0EEDE25B" w14:textId="0B2207C0" w:rsidR="00BB4D34" w:rsidRDefault="00BB4D34" w:rsidP="00BB4D34">
      <w:pPr>
        <w:numPr>
          <w:ilvl w:val="0"/>
          <w:numId w:val="4"/>
        </w:numPr>
        <w:adjustRightInd w:val="0"/>
        <w:snapToGrid w:val="0"/>
        <w:spacing w:line="520" w:lineRule="exact"/>
        <w:jc w:val="left"/>
        <w:rPr>
          <w:rFonts w:ascii="宋体" w:hAnsi="宋体"/>
          <w:sz w:val="24"/>
        </w:rPr>
      </w:pPr>
      <w:r>
        <w:rPr>
          <w:rFonts w:ascii="宋体" w:hAnsi="宋体" w:hint="eastAsia"/>
          <w:sz w:val="24"/>
        </w:rPr>
        <w:t>人工智能促进教师能力发展的协同创新机制研究</w:t>
      </w:r>
      <w:r w:rsidR="00765531">
        <w:rPr>
          <w:rFonts w:ascii="宋体" w:eastAsia="宋体" w:hAnsi="宋体" w:hint="eastAsia"/>
          <w:sz w:val="24"/>
        </w:rPr>
        <w:t>；</w:t>
      </w:r>
    </w:p>
    <w:p w14:paraId="57116585" w14:textId="3390014E" w:rsidR="00BB4D34" w:rsidRPr="008B3522" w:rsidRDefault="00BB4D34" w:rsidP="00BB4D34">
      <w:pPr>
        <w:numPr>
          <w:ilvl w:val="0"/>
          <w:numId w:val="4"/>
        </w:numPr>
        <w:adjustRightInd w:val="0"/>
        <w:snapToGrid w:val="0"/>
        <w:spacing w:line="520" w:lineRule="exact"/>
        <w:jc w:val="left"/>
        <w:rPr>
          <w:rFonts w:ascii="宋体" w:hAnsi="宋体"/>
          <w:sz w:val="24"/>
        </w:rPr>
      </w:pPr>
      <w:r>
        <w:rPr>
          <w:rFonts w:ascii="宋体" w:hAnsi="宋体" w:hint="eastAsia"/>
          <w:sz w:val="24"/>
        </w:rPr>
        <w:t>基于</w:t>
      </w:r>
      <w:r>
        <w:rPr>
          <w:rFonts w:ascii="宋体" w:hAnsi="宋体" w:hint="eastAsia"/>
          <w:sz w:val="24"/>
        </w:rPr>
        <w:t>5G</w:t>
      </w:r>
      <w:r>
        <w:rPr>
          <w:rFonts w:ascii="宋体" w:hAnsi="宋体" w:hint="eastAsia"/>
          <w:sz w:val="24"/>
        </w:rPr>
        <w:t>、大数据、人工智能技术融合的课堂观察研究</w:t>
      </w:r>
      <w:r w:rsidR="00765531">
        <w:rPr>
          <w:rFonts w:ascii="宋体" w:eastAsia="宋体" w:hAnsi="宋体" w:hint="eastAsia"/>
          <w:sz w:val="24"/>
        </w:rPr>
        <w:t>。</w:t>
      </w:r>
    </w:p>
    <w:p w14:paraId="51707C74" w14:textId="77777777" w:rsidR="00BB4D34" w:rsidRDefault="00BB4D34" w:rsidP="00BB4D34">
      <w:pPr>
        <w:adjustRightInd w:val="0"/>
        <w:snapToGrid w:val="0"/>
        <w:spacing w:line="520" w:lineRule="exact"/>
        <w:ind w:firstLineChars="200" w:firstLine="480"/>
        <w:jc w:val="left"/>
        <w:rPr>
          <w:rFonts w:ascii="宋体" w:hAnsi="宋体"/>
          <w:sz w:val="24"/>
        </w:rPr>
      </w:pPr>
    </w:p>
    <w:p w14:paraId="63633F83" w14:textId="77777777" w:rsidR="00BB4D34" w:rsidRPr="00910C3A" w:rsidRDefault="00BB4D34" w:rsidP="00BB4D34">
      <w:pPr>
        <w:widowControl/>
        <w:rPr>
          <w:rFonts w:ascii="宋体" w:hAnsi="宋体"/>
          <w:sz w:val="30"/>
          <w:szCs w:val="30"/>
        </w:rPr>
      </w:pPr>
    </w:p>
    <w:p w14:paraId="590ACB93" w14:textId="7A8B5496" w:rsidR="00BB4D34" w:rsidRDefault="00BB4D34">
      <w:pPr>
        <w:widowControl/>
        <w:jc w:val="left"/>
        <w:rPr>
          <w:rFonts w:ascii="仿宋_GB2312" w:eastAsia="仿宋_GB2312" w:hAnsi="宋体"/>
          <w:sz w:val="32"/>
          <w:szCs w:val="32"/>
        </w:rPr>
      </w:pPr>
      <w:r>
        <w:rPr>
          <w:rFonts w:ascii="仿宋_GB2312" w:eastAsia="仿宋_GB2312" w:hAnsi="宋体"/>
          <w:sz w:val="32"/>
          <w:szCs w:val="32"/>
        </w:rPr>
        <w:br w:type="page"/>
      </w:r>
    </w:p>
    <w:p w14:paraId="6F50BE40" w14:textId="1F575E76" w:rsidR="00BB4D34" w:rsidRPr="00BB4D34" w:rsidRDefault="00BB4D34" w:rsidP="00BB4D34">
      <w:pPr>
        <w:pStyle w:val="ac"/>
        <w:spacing w:before="0" w:beforeAutospacing="0" w:after="0" w:afterAutospacing="0"/>
        <w:rPr>
          <w:rFonts w:ascii="仿宋_GB2312" w:eastAsia="仿宋_GB2312" w:hAnsi="Songti SC Regular" w:cs="Arial"/>
          <w:color w:val="333333"/>
          <w:sz w:val="32"/>
          <w:szCs w:val="32"/>
        </w:rPr>
      </w:pPr>
      <w:r w:rsidRPr="00BB4D34">
        <w:rPr>
          <w:rFonts w:ascii="仿宋_GB2312" w:eastAsia="仿宋_GB2312" w:hAnsi="Songti SC Regular" w:cs="Arial" w:hint="eastAsia"/>
          <w:color w:val="333333"/>
          <w:sz w:val="32"/>
          <w:szCs w:val="32"/>
        </w:rPr>
        <w:lastRenderedPageBreak/>
        <w:t>附件2：</w:t>
      </w:r>
    </w:p>
    <w:p w14:paraId="079F90CB" w14:textId="36631EF0" w:rsidR="00BB4D34" w:rsidRPr="00BB4D34" w:rsidRDefault="00765531" w:rsidP="00BB4D34">
      <w:pPr>
        <w:pStyle w:val="ac"/>
        <w:spacing w:before="0" w:beforeAutospacing="0" w:after="0" w:afterAutospacing="0"/>
        <w:jc w:val="center"/>
        <w:rPr>
          <w:rFonts w:ascii="黑体" w:eastAsia="黑体" w:hAnsi="黑体" w:cs="Arial"/>
          <w:color w:val="333333"/>
          <w:sz w:val="32"/>
          <w:szCs w:val="32"/>
        </w:rPr>
      </w:pPr>
      <w:r w:rsidRPr="00765531">
        <w:rPr>
          <w:rFonts w:ascii="黑体" w:eastAsia="黑体" w:hAnsi="黑体" w:cs="Arial" w:hint="eastAsia"/>
          <w:color w:val="333333"/>
          <w:sz w:val="32"/>
          <w:szCs w:val="32"/>
        </w:rPr>
        <w:t>广东教育学</w:t>
      </w:r>
      <w:proofErr w:type="gramStart"/>
      <w:r w:rsidRPr="00765531">
        <w:rPr>
          <w:rFonts w:ascii="黑体" w:eastAsia="黑体" w:hAnsi="黑体" w:cs="Arial" w:hint="eastAsia"/>
          <w:color w:val="333333"/>
          <w:sz w:val="32"/>
          <w:szCs w:val="32"/>
        </w:rPr>
        <w:t>会教师</w:t>
      </w:r>
      <w:proofErr w:type="gramEnd"/>
      <w:r w:rsidRPr="00765531">
        <w:rPr>
          <w:rFonts w:ascii="黑体" w:eastAsia="黑体" w:hAnsi="黑体" w:cs="Arial" w:hint="eastAsia"/>
          <w:color w:val="333333"/>
          <w:sz w:val="32"/>
          <w:szCs w:val="32"/>
        </w:rPr>
        <w:t>继续教育专</w:t>
      </w:r>
      <w:r>
        <w:rPr>
          <w:rFonts w:ascii="黑体" w:eastAsia="黑体" w:hAnsi="黑体" w:cs="Arial" w:hint="eastAsia"/>
          <w:color w:val="333333"/>
          <w:sz w:val="32"/>
          <w:szCs w:val="32"/>
        </w:rPr>
        <w:t>业</w:t>
      </w:r>
      <w:r w:rsidRPr="00765531">
        <w:rPr>
          <w:rFonts w:ascii="黑体" w:eastAsia="黑体" w:hAnsi="黑体" w:cs="Arial" w:hint="eastAsia"/>
          <w:color w:val="333333"/>
          <w:sz w:val="32"/>
          <w:szCs w:val="32"/>
        </w:rPr>
        <w:t>委</w:t>
      </w:r>
      <w:r>
        <w:rPr>
          <w:rFonts w:ascii="黑体" w:eastAsia="黑体" w:hAnsi="黑体" w:cs="Arial" w:hint="eastAsia"/>
          <w:color w:val="333333"/>
          <w:sz w:val="32"/>
          <w:szCs w:val="32"/>
        </w:rPr>
        <w:t>员</w:t>
      </w:r>
      <w:r w:rsidRPr="00765531">
        <w:rPr>
          <w:rFonts w:ascii="黑体" w:eastAsia="黑体" w:hAnsi="黑体" w:cs="Arial" w:hint="eastAsia"/>
          <w:color w:val="333333"/>
          <w:sz w:val="32"/>
          <w:szCs w:val="32"/>
        </w:rPr>
        <w:t>会（筹）课题管理暂行办法</w:t>
      </w:r>
    </w:p>
    <w:p w14:paraId="0F8272AC" w14:textId="77777777" w:rsidR="00BB4D34" w:rsidRDefault="00BB4D34" w:rsidP="00BB4D34">
      <w:pPr>
        <w:pStyle w:val="ac"/>
        <w:spacing w:line="435" w:lineRule="atLeast"/>
        <w:jc w:val="center"/>
        <w:rPr>
          <w:rFonts w:ascii="Arial" w:hAnsi="Arial" w:cs="Arial"/>
          <w:color w:val="333333"/>
          <w:sz w:val="18"/>
          <w:szCs w:val="18"/>
        </w:rPr>
      </w:pPr>
      <w:r>
        <w:rPr>
          <w:rFonts w:ascii="黑体" w:eastAsia="黑体" w:hAnsi="黑体" w:cs="Arial" w:hint="eastAsia"/>
          <w:color w:val="333333"/>
        </w:rPr>
        <w:t>第一章</w:t>
      </w:r>
      <w:r>
        <w:rPr>
          <w:rFonts w:ascii="Arial" w:hAnsi="Arial" w:cs="Arial"/>
          <w:color w:val="333333"/>
        </w:rPr>
        <w:t>  </w:t>
      </w:r>
      <w:r>
        <w:rPr>
          <w:rFonts w:ascii="黑体" w:eastAsia="黑体" w:hAnsi="黑体" w:cs="Arial" w:hint="eastAsia"/>
          <w:color w:val="333333"/>
        </w:rPr>
        <w:t>总</w:t>
      </w:r>
      <w:r>
        <w:rPr>
          <w:rFonts w:ascii="Arial" w:hAnsi="Arial" w:cs="Arial"/>
          <w:color w:val="333333"/>
        </w:rPr>
        <w:t>  </w:t>
      </w:r>
      <w:r>
        <w:rPr>
          <w:rFonts w:ascii="黑体" w:eastAsia="黑体" w:hAnsi="黑体" w:cs="Arial" w:hint="eastAsia"/>
          <w:color w:val="333333"/>
        </w:rPr>
        <w:t>则</w:t>
      </w:r>
    </w:p>
    <w:p w14:paraId="03DB5861" w14:textId="0D51CF01" w:rsidR="00765531" w:rsidRDefault="00BB4D34" w:rsidP="00765531">
      <w:pPr>
        <w:pStyle w:val="ac"/>
        <w:spacing w:before="0" w:beforeAutospacing="0" w:after="0" w:afterAutospacing="0" w:line="435" w:lineRule="atLeast"/>
        <w:ind w:firstLine="482"/>
        <w:jc w:val="both"/>
        <w:rPr>
          <w:rStyle w:val="ad"/>
          <w:rFonts w:cs="Arial"/>
          <w:color w:val="333333"/>
        </w:rPr>
      </w:pPr>
      <w:r>
        <w:rPr>
          <w:rStyle w:val="ad"/>
          <w:rFonts w:cs="Arial" w:hint="eastAsia"/>
          <w:color w:val="333333"/>
        </w:rPr>
        <w:t>第一条</w:t>
      </w:r>
      <w:r>
        <w:rPr>
          <w:rFonts w:ascii="Arial" w:hAnsi="Arial" w:cs="Arial"/>
          <w:color w:val="333333"/>
        </w:rPr>
        <w:t>  </w:t>
      </w:r>
      <w:r>
        <w:rPr>
          <w:rFonts w:ascii="Arial" w:hAnsi="Arial" w:cs="Arial" w:hint="eastAsia"/>
          <w:color w:val="333333"/>
        </w:rPr>
        <w:t>为了加强广东教育学</w:t>
      </w:r>
      <w:proofErr w:type="gramStart"/>
      <w:r>
        <w:rPr>
          <w:rFonts w:ascii="Arial" w:hAnsi="Arial" w:cs="Arial" w:hint="eastAsia"/>
          <w:color w:val="333333"/>
        </w:rPr>
        <w:t>会教师</w:t>
      </w:r>
      <w:proofErr w:type="gramEnd"/>
      <w:r>
        <w:rPr>
          <w:rFonts w:ascii="Arial" w:hAnsi="Arial" w:cs="Arial" w:hint="eastAsia"/>
          <w:color w:val="333333"/>
        </w:rPr>
        <w:t>继续教育专</w:t>
      </w:r>
      <w:r w:rsidR="00765531">
        <w:rPr>
          <w:rFonts w:ascii="Arial" w:hAnsi="Arial" w:cs="Arial" w:hint="eastAsia"/>
          <w:color w:val="333333"/>
        </w:rPr>
        <w:t>业</w:t>
      </w:r>
      <w:r>
        <w:rPr>
          <w:rFonts w:ascii="Arial" w:hAnsi="Arial" w:cs="Arial" w:hint="eastAsia"/>
          <w:color w:val="333333"/>
        </w:rPr>
        <w:t>委</w:t>
      </w:r>
      <w:r w:rsidR="00765531">
        <w:rPr>
          <w:rFonts w:ascii="Arial" w:hAnsi="Arial" w:cs="Arial" w:hint="eastAsia"/>
          <w:color w:val="333333"/>
        </w:rPr>
        <w:t>员</w:t>
      </w:r>
      <w:r>
        <w:rPr>
          <w:rFonts w:ascii="Arial" w:hAnsi="Arial" w:cs="Arial" w:hint="eastAsia"/>
          <w:color w:val="333333"/>
        </w:rPr>
        <w:t>会（以下简称“专委会”）的课题管理，规范从选题、申报、评审、立项到中期审核、结题鉴定整个工作过程，特制定本办法。</w:t>
      </w:r>
    </w:p>
    <w:p w14:paraId="32FAB205" w14:textId="262D2279" w:rsidR="00765531" w:rsidRDefault="00BB4D34" w:rsidP="00765531">
      <w:pPr>
        <w:pStyle w:val="ac"/>
        <w:spacing w:before="0" w:beforeAutospacing="0" w:after="0" w:afterAutospacing="0" w:line="435" w:lineRule="atLeast"/>
        <w:ind w:firstLine="482"/>
        <w:jc w:val="both"/>
        <w:rPr>
          <w:rFonts w:ascii="Arial" w:hAnsi="Arial" w:cs="Arial"/>
          <w:color w:val="333333"/>
        </w:rPr>
      </w:pPr>
      <w:r>
        <w:rPr>
          <w:rStyle w:val="ad"/>
          <w:rFonts w:cs="Arial" w:hint="eastAsia"/>
          <w:color w:val="333333"/>
        </w:rPr>
        <w:t>第二条</w:t>
      </w:r>
      <w:r>
        <w:rPr>
          <w:rFonts w:ascii="Arial" w:hAnsi="Arial" w:cs="Arial"/>
          <w:color w:val="333333"/>
        </w:rPr>
        <w:t>  </w:t>
      </w:r>
      <w:r>
        <w:rPr>
          <w:rFonts w:cs="Arial" w:hint="eastAsia"/>
          <w:color w:val="333333"/>
        </w:rPr>
        <w:t>专委会课题</w:t>
      </w:r>
      <w:r>
        <w:rPr>
          <w:rFonts w:ascii="Arial" w:hAnsi="Arial" w:cs="Arial"/>
          <w:color w:val="333333"/>
        </w:rPr>
        <w:t>研究应以马列主义、毛泽东思想、邓小平理论、</w:t>
      </w:r>
      <w:r>
        <w:rPr>
          <w:rFonts w:ascii="Arial" w:hAnsi="Arial" w:cs="Arial"/>
          <w:color w:val="333333"/>
        </w:rPr>
        <w:t>“</w:t>
      </w:r>
      <w:r>
        <w:rPr>
          <w:rFonts w:ascii="Arial" w:hAnsi="Arial" w:cs="Arial"/>
          <w:color w:val="333333"/>
        </w:rPr>
        <w:t>三个代表</w:t>
      </w:r>
      <w:r>
        <w:rPr>
          <w:rFonts w:ascii="Arial" w:hAnsi="Arial" w:cs="Arial"/>
          <w:color w:val="333333"/>
        </w:rPr>
        <w:t>”</w:t>
      </w:r>
      <w:r>
        <w:rPr>
          <w:rFonts w:ascii="Arial" w:hAnsi="Arial" w:cs="Arial"/>
          <w:color w:val="333333"/>
        </w:rPr>
        <w:t>的重要思想和科学发展观为指导，坚持理论联系实际和</w:t>
      </w:r>
      <w:r>
        <w:rPr>
          <w:rFonts w:ascii="Arial" w:hAnsi="Arial" w:cs="Arial"/>
          <w:color w:val="333333"/>
        </w:rPr>
        <w:t>“</w:t>
      </w:r>
      <w:r>
        <w:rPr>
          <w:rFonts w:ascii="Arial" w:hAnsi="Arial" w:cs="Arial"/>
          <w:color w:val="333333"/>
        </w:rPr>
        <w:t>百花齐放，百家争鸣</w:t>
      </w:r>
      <w:r>
        <w:rPr>
          <w:rFonts w:ascii="Arial" w:hAnsi="Arial" w:cs="Arial"/>
          <w:color w:val="333333"/>
        </w:rPr>
        <w:t>”</w:t>
      </w:r>
      <w:r>
        <w:rPr>
          <w:rFonts w:ascii="Arial" w:hAnsi="Arial" w:cs="Arial"/>
          <w:color w:val="333333"/>
        </w:rPr>
        <w:t>的方针，</w:t>
      </w:r>
      <w:r>
        <w:rPr>
          <w:rFonts w:ascii="Arial" w:hAnsi="Arial" w:cs="Arial" w:hint="eastAsia"/>
          <w:color w:val="333333"/>
        </w:rPr>
        <w:t>弘扬中国特色社会主义新发展观，</w:t>
      </w:r>
      <w:r>
        <w:rPr>
          <w:rFonts w:ascii="Arial" w:hAnsi="Arial" w:cs="Arial"/>
          <w:color w:val="333333"/>
        </w:rPr>
        <w:t>积极探索，开拓创新，为</w:t>
      </w:r>
      <w:r>
        <w:rPr>
          <w:rFonts w:ascii="Arial" w:hAnsi="Arial" w:cs="Arial" w:hint="eastAsia"/>
          <w:color w:val="333333"/>
        </w:rPr>
        <w:t>广东省</w:t>
      </w:r>
      <w:r>
        <w:rPr>
          <w:rFonts w:ascii="Arial" w:hAnsi="Arial" w:cs="Arial"/>
          <w:color w:val="333333"/>
        </w:rPr>
        <w:t>教师队伍建设服务，为教育重大决策服务，为全面推进素质教育、提高教育质量服务，不断发展和繁荣教育科学。</w:t>
      </w:r>
    </w:p>
    <w:p w14:paraId="1A75E96F" w14:textId="597DE368" w:rsidR="00BB4D34" w:rsidRPr="00B33912" w:rsidRDefault="00BB4D34" w:rsidP="00765531">
      <w:pPr>
        <w:pStyle w:val="ac"/>
        <w:spacing w:before="0" w:beforeAutospacing="0" w:after="0" w:afterAutospacing="0" w:line="435" w:lineRule="atLeast"/>
        <w:ind w:firstLine="482"/>
        <w:jc w:val="both"/>
        <w:rPr>
          <w:rFonts w:cs="Arial"/>
          <w:color w:val="333333"/>
        </w:rPr>
      </w:pPr>
      <w:r>
        <w:rPr>
          <w:rStyle w:val="ad"/>
          <w:rFonts w:ascii="Arial" w:hAnsi="Arial" w:cs="Arial"/>
          <w:color w:val="333333"/>
        </w:rPr>
        <w:t>第三条</w:t>
      </w:r>
      <w:r>
        <w:rPr>
          <w:rFonts w:ascii="Arial" w:hAnsi="Arial" w:cs="Arial"/>
          <w:color w:val="333333"/>
        </w:rPr>
        <w:t>  </w:t>
      </w:r>
      <w:r>
        <w:rPr>
          <w:rFonts w:cs="Arial" w:hint="eastAsia"/>
          <w:color w:val="333333"/>
        </w:rPr>
        <w:t>课题面向全省，坚持公平竞争，择优立项，保证重点，兼顾普及的原则。</w:t>
      </w:r>
    </w:p>
    <w:p w14:paraId="3888FC99" w14:textId="77777777" w:rsidR="00BB4D34" w:rsidRPr="00B33912" w:rsidRDefault="00BB4D34" w:rsidP="00BB4D34">
      <w:pPr>
        <w:pStyle w:val="ac"/>
        <w:spacing w:line="435" w:lineRule="atLeast"/>
        <w:jc w:val="center"/>
        <w:rPr>
          <w:rFonts w:ascii="黑体" w:eastAsia="黑体" w:hAnsi="黑体" w:cs="Arial"/>
          <w:color w:val="333333"/>
        </w:rPr>
      </w:pPr>
      <w:r w:rsidRPr="00B33912">
        <w:rPr>
          <w:rFonts w:ascii="黑体" w:eastAsia="黑体" w:hAnsi="黑体" w:cs="Arial" w:hint="eastAsia"/>
          <w:color w:val="333333"/>
        </w:rPr>
        <w:t>第二章</w:t>
      </w:r>
      <w:r w:rsidRPr="00B33912">
        <w:rPr>
          <w:rFonts w:ascii="Calibri" w:eastAsia="黑体" w:hAnsi="Calibri" w:cs="Calibri"/>
          <w:color w:val="333333"/>
        </w:rPr>
        <w:t>  </w:t>
      </w:r>
      <w:r w:rsidRPr="00B33912">
        <w:rPr>
          <w:rFonts w:ascii="黑体" w:eastAsia="黑体" w:hAnsi="黑体" w:cs="Arial" w:hint="eastAsia"/>
          <w:color w:val="333333"/>
        </w:rPr>
        <w:t>组</w:t>
      </w:r>
      <w:r w:rsidRPr="00B33912">
        <w:rPr>
          <w:rFonts w:ascii="Calibri" w:eastAsia="黑体" w:hAnsi="Calibri" w:cs="Calibri"/>
          <w:color w:val="333333"/>
        </w:rPr>
        <w:t>  </w:t>
      </w:r>
      <w:r w:rsidRPr="00B33912">
        <w:rPr>
          <w:rFonts w:ascii="黑体" w:eastAsia="黑体" w:hAnsi="黑体" w:cs="Arial" w:hint="eastAsia"/>
          <w:color w:val="333333"/>
        </w:rPr>
        <w:t>织</w:t>
      </w:r>
    </w:p>
    <w:p w14:paraId="7A4F590A" w14:textId="77777777" w:rsidR="00BB4D34" w:rsidRDefault="00BB4D34" w:rsidP="00BB4D34">
      <w:pPr>
        <w:pStyle w:val="ac"/>
        <w:spacing w:line="435" w:lineRule="atLeast"/>
        <w:ind w:firstLine="480"/>
        <w:jc w:val="both"/>
        <w:rPr>
          <w:rFonts w:ascii="Arial" w:hAnsi="Arial" w:cs="Arial"/>
          <w:color w:val="333333"/>
          <w:sz w:val="18"/>
          <w:szCs w:val="18"/>
        </w:rPr>
      </w:pPr>
      <w:r>
        <w:rPr>
          <w:rStyle w:val="ad"/>
          <w:rFonts w:cs="Arial" w:hint="eastAsia"/>
          <w:color w:val="333333"/>
        </w:rPr>
        <w:t>第四条</w:t>
      </w:r>
      <w:r>
        <w:rPr>
          <w:rFonts w:ascii="Arial" w:hAnsi="Arial" w:cs="Arial"/>
          <w:color w:val="333333"/>
        </w:rPr>
        <w:t>  </w:t>
      </w:r>
      <w:r>
        <w:rPr>
          <w:rFonts w:cs="Arial" w:hint="eastAsia"/>
          <w:color w:val="333333"/>
        </w:rPr>
        <w:t>课题由继续教育专委会组织管理。其主要职责是：组织课题申报中小学教师继续教育与管理课题；承担课题管理的具体工作；组织开展课题的协调、检查、指导、评审、评奖、成果推广等方面的日常工作；开展课题的信息服务和经验交流等。</w:t>
      </w:r>
    </w:p>
    <w:p w14:paraId="5117BE35" w14:textId="77777777" w:rsidR="00BB4D34" w:rsidRPr="003D6D44" w:rsidRDefault="00BB4D34" w:rsidP="00BB4D34">
      <w:pPr>
        <w:pStyle w:val="ac"/>
        <w:spacing w:line="435" w:lineRule="atLeast"/>
        <w:jc w:val="center"/>
        <w:rPr>
          <w:rFonts w:ascii="黑体" w:eastAsia="黑体" w:hAnsi="黑体" w:cs="Arial"/>
          <w:color w:val="333333"/>
        </w:rPr>
      </w:pPr>
      <w:r w:rsidRPr="00B33912">
        <w:rPr>
          <w:rFonts w:ascii="黑体" w:eastAsia="黑体" w:hAnsi="黑体" w:cs="Arial" w:hint="eastAsia"/>
          <w:color w:val="333333"/>
        </w:rPr>
        <w:t>第三章</w:t>
      </w:r>
      <w:r w:rsidRPr="00B33912">
        <w:rPr>
          <w:rFonts w:ascii="Calibri" w:eastAsia="黑体" w:hAnsi="Calibri" w:cs="Calibri"/>
          <w:color w:val="333333"/>
        </w:rPr>
        <w:t>  </w:t>
      </w:r>
      <w:r>
        <w:rPr>
          <w:rFonts w:ascii="黑体" w:eastAsia="黑体" w:hAnsi="黑体" w:cs="Arial" w:hint="eastAsia"/>
          <w:color w:val="333333"/>
        </w:rPr>
        <w:t>课题类别</w:t>
      </w:r>
      <w:r w:rsidRPr="00B33912">
        <w:rPr>
          <w:rFonts w:ascii="黑体" w:eastAsia="黑体" w:hAnsi="黑体" w:cs="Arial" w:hint="eastAsia"/>
          <w:color w:val="333333"/>
        </w:rPr>
        <w:t>与</w:t>
      </w:r>
      <w:r>
        <w:rPr>
          <w:rFonts w:ascii="黑体" w:eastAsia="黑体" w:hAnsi="黑体" w:cs="Arial" w:hint="eastAsia"/>
          <w:color w:val="333333"/>
        </w:rPr>
        <w:t>选题</w:t>
      </w:r>
    </w:p>
    <w:p w14:paraId="16E8CE8C" w14:textId="77777777" w:rsidR="00BB4D34" w:rsidRDefault="00BB4D34" w:rsidP="00BB4D34">
      <w:pPr>
        <w:pStyle w:val="ac"/>
        <w:spacing w:before="0" w:beforeAutospacing="0" w:after="0" w:afterAutospacing="0" w:line="435" w:lineRule="atLeast"/>
        <w:ind w:firstLine="482"/>
        <w:jc w:val="both"/>
        <w:rPr>
          <w:rFonts w:ascii="Arial" w:hAnsi="Arial" w:cs="Arial"/>
          <w:color w:val="333333"/>
          <w:sz w:val="18"/>
          <w:szCs w:val="18"/>
        </w:rPr>
      </w:pPr>
      <w:r>
        <w:rPr>
          <w:rStyle w:val="ad"/>
          <w:rFonts w:cs="Arial" w:hint="eastAsia"/>
          <w:color w:val="333333"/>
        </w:rPr>
        <w:t>第五条</w:t>
      </w:r>
      <w:r>
        <w:rPr>
          <w:rFonts w:ascii="Arial" w:hAnsi="Arial" w:cs="Arial"/>
          <w:color w:val="333333"/>
        </w:rPr>
        <w:t>  </w:t>
      </w:r>
      <w:r w:rsidRPr="00B33912">
        <w:rPr>
          <w:rFonts w:cs="Arial" w:hint="eastAsia"/>
          <w:color w:val="333333"/>
        </w:rPr>
        <w:t>课题</w:t>
      </w:r>
      <w:r>
        <w:rPr>
          <w:rFonts w:cs="Arial" w:hint="eastAsia"/>
          <w:color w:val="333333"/>
        </w:rPr>
        <w:t>选题要以我省继续教育与管理改革发展的重大理论与实践问题为主攻方向，突出中小学教师专业发展，注重基础理论研究，加强应用研究，支持成果推广研究，力求居于学科前沿或应用实践，具有全局性、战略性、前瞻性、综合性，避免低水平重复研究，避免脱离实践的无用研究。</w:t>
      </w:r>
    </w:p>
    <w:p w14:paraId="7C489BC9" w14:textId="77777777" w:rsidR="00BB4D34" w:rsidRDefault="00BB4D34" w:rsidP="00BB4D34">
      <w:pPr>
        <w:pStyle w:val="ac"/>
        <w:spacing w:before="0" w:beforeAutospacing="0" w:after="0" w:afterAutospacing="0" w:line="435" w:lineRule="atLeast"/>
        <w:ind w:firstLine="482"/>
        <w:jc w:val="both"/>
        <w:rPr>
          <w:rFonts w:cs="Arial"/>
          <w:color w:val="333333"/>
        </w:rPr>
      </w:pPr>
      <w:r>
        <w:rPr>
          <w:rStyle w:val="ad"/>
          <w:rFonts w:cs="Arial" w:hint="eastAsia"/>
          <w:color w:val="333333"/>
        </w:rPr>
        <w:t>第六条</w:t>
      </w:r>
      <w:r>
        <w:rPr>
          <w:rFonts w:ascii="Arial" w:hAnsi="Arial" w:cs="Arial"/>
          <w:color w:val="333333"/>
        </w:rPr>
        <w:t>  </w:t>
      </w:r>
      <w:r>
        <w:rPr>
          <w:rFonts w:cs="Arial" w:hint="eastAsia"/>
          <w:color w:val="333333"/>
        </w:rPr>
        <w:t>课题设重点课题和一般课题。</w:t>
      </w:r>
    </w:p>
    <w:p w14:paraId="088D6070" w14:textId="77777777" w:rsidR="00BB4D34" w:rsidRDefault="00BB4D34" w:rsidP="00BB4D34">
      <w:pPr>
        <w:pStyle w:val="ac"/>
        <w:spacing w:before="0" w:beforeAutospacing="0" w:after="0" w:afterAutospacing="0" w:line="435" w:lineRule="atLeast"/>
        <w:ind w:firstLine="482"/>
        <w:jc w:val="both"/>
        <w:rPr>
          <w:rFonts w:ascii="Arial" w:hAnsi="Arial" w:cs="Arial"/>
          <w:color w:val="333333"/>
          <w:sz w:val="18"/>
          <w:szCs w:val="18"/>
        </w:rPr>
      </w:pPr>
      <w:r w:rsidRPr="00AA3411">
        <w:rPr>
          <w:rStyle w:val="ad"/>
          <w:rFonts w:hint="eastAsia"/>
        </w:rPr>
        <w:lastRenderedPageBreak/>
        <w:t>第七条</w:t>
      </w:r>
      <w:r>
        <w:rPr>
          <w:rFonts w:cs="Arial" w:hint="eastAsia"/>
          <w:color w:val="333333"/>
        </w:rPr>
        <w:t xml:space="preserve"> 省级教育行政部门急需研究的少数有关中小学教师继续教育的重大课题，由</w:t>
      </w:r>
      <w:bookmarkStart w:id="2" w:name="_Hlk50191719"/>
      <w:r>
        <w:rPr>
          <w:rFonts w:cs="Arial" w:hint="eastAsia"/>
          <w:color w:val="333333"/>
        </w:rPr>
        <w:t>广东</w:t>
      </w:r>
      <w:r w:rsidRPr="00B33912">
        <w:rPr>
          <w:rFonts w:cs="Arial" w:hint="eastAsia"/>
          <w:color w:val="333333"/>
        </w:rPr>
        <w:t>教育学</w:t>
      </w:r>
      <w:proofErr w:type="gramStart"/>
      <w:r w:rsidRPr="00B33912">
        <w:rPr>
          <w:rFonts w:cs="Arial" w:hint="eastAsia"/>
          <w:color w:val="333333"/>
        </w:rPr>
        <w:t>会教师</w:t>
      </w:r>
      <w:proofErr w:type="gramEnd"/>
      <w:r w:rsidRPr="00B33912">
        <w:rPr>
          <w:rFonts w:cs="Arial" w:hint="eastAsia"/>
          <w:color w:val="333333"/>
        </w:rPr>
        <w:t>继续教育专业委员会</w:t>
      </w:r>
      <w:bookmarkEnd w:id="2"/>
      <w:r>
        <w:rPr>
          <w:rFonts w:cs="Arial" w:hint="eastAsia"/>
          <w:color w:val="333333"/>
        </w:rPr>
        <w:t>课题领导小组审定，作为指定专项课题单独立项。 </w:t>
      </w:r>
    </w:p>
    <w:p w14:paraId="32B96A40" w14:textId="77777777" w:rsidR="00BB4D34" w:rsidRPr="00B33912" w:rsidRDefault="00BB4D34" w:rsidP="00BB4D34">
      <w:pPr>
        <w:pStyle w:val="ac"/>
        <w:spacing w:line="435" w:lineRule="atLeast"/>
        <w:jc w:val="center"/>
        <w:rPr>
          <w:rFonts w:ascii="黑体" w:eastAsia="黑体" w:hAnsi="黑体" w:cs="Arial"/>
          <w:color w:val="333333"/>
        </w:rPr>
      </w:pPr>
      <w:r w:rsidRPr="00B33912">
        <w:rPr>
          <w:rFonts w:ascii="黑体" w:eastAsia="黑体" w:hAnsi="黑体" w:cs="Arial" w:hint="eastAsia"/>
          <w:color w:val="333333"/>
        </w:rPr>
        <w:t>第四章</w:t>
      </w:r>
      <w:r w:rsidRPr="00B33912">
        <w:rPr>
          <w:rFonts w:ascii="Calibri" w:eastAsia="黑体" w:hAnsi="Calibri" w:cs="Calibri"/>
          <w:color w:val="333333"/>
        </w:rPr>
        <w:t>  </w:t>
      </w:r>
      <w:r>
        <w:rPr>
          <w:rFonts w:ascii="Calibri" w:eastAsia="黑体" w:hAnsi="Calibri" w:cs="Calibri" w:hint="eastAsia"/>
          <w:color w:val="333333"/>
        </w:rPr>
        <w:t>课题</w:t>
      </w:r>
      <w:r w:rsidRPr="00B33912">
        <w:rPr>
          <w:rFonts w:ascii="黑体" w:eastAsia="黑体" w:hAnsi="黑体" w:cs="Arial" w:hint="eastAsia"/>
          <w:color w:val="333333"/>
        </w:rPr>
        <w:t>申报</w:t>
      </w:r>
    </w:p>
    <w:p w14:paraId="6CB3F972" w14:textId="77777777" w:rsidR="00765531" w:rsidRDefault="00BB4D34" w:rsidP="00BB4D34">
      <w:pPr>
        <w:pStyle w:val="ac"/>
        <w:spacing w:before="0" w:beforeAutospacing="0" w:after="0" w:afterAutospacing="0" w:line="435" w:lineRule="atLeast"/>
        <w:ind w:firstLine="482"/>
        <w:jc w:val="both"/>
        <w:rPr>
          <w:rFonts w:cs="Arial"/>
          <w:color w:val="333333"/>
        </w:rPr>
      </w:pPr>
      <w:r>
        <w:rPr>
          <w:rStyle w:val="ad"/>
          <w:rFonts w:cs="Arial" w:hint="eastAsia"/>
          <w:color w:val="333333"/>
        </w:rPr>
        <w:t>第八条</w:t>
      </w:r>
      <w:r>
        <w:rPr>
          <w:rFonts w:cs="Arial" w:hint="eastAsia"/>
          <w:color w:val="333333"/>
        </w:rPr>
        <w:t xml:space="preserve"> 申报</w:t>
      </w:r>
      <w:r w:rsidRPr="00B33912">
        <w:rPr>
          <w:rFonts w:cs="Arial" w:hint="eastAsia"/>
          <w:color w:val="333333"/>
        </w:rPr>
        <w:t>课题</w:t>
      </w:r>
      <w:r>
        <w:rPr>
          <w:rFonts w:cs="Arial" w:hint="eastAsia"/>
          <w:color w:val="333333"/>
        </w:rPr>
        <w:t>的负责人应符合以下条件：1</w:t>
      </w:r>
      <w:r>
        <w:rPr>
          <w:rFonts w:cs="Arial"/>
          <w:color w:val="333333"/>
        </w:rPr>
        <w:t>.</w:t>
      </w:r>
      <w:r>
        <w:rPr>
          <w:rFonts w:cs="Arial" w:hint="eastAsia"/>
          <w:color w:val="333333"/>
        </w:rPr>
        <w:t>享有中华人民共和国公民权，遵守中华人民共和国宪法，拥护社会主义制度和中国共产党的领导；2.</w:t>
      </w:r>
      <w:r w:rsidRPr="00AA3411">
        <w:rPr>
          <w:rFonts w:cs="Arial"/>
          <w:color w:val="333333"/>
        </w:rPr>
        <w:t>具有中级以</w:t>
      </w:r>
      <w:r>
        <w:rPr>
          <w:rFonts w:cs="Arial"/>
          <w:color w:val="333333"/>
        </w:rPr>
        <w:t>上职称。不具备中级以上职称的，须有两名副高以上同行专家推荐</w:t>
      </w:r>
      <w:r>
        <w:rPr>
          <w:rFonts w:cs="Arial" w:hint="eastAsia"/>
          <w:color w:val="333333"/>
        </w:rPr>
        <w:t>；3</w:t>
      </w:r>
      <w:r>
        <w:rPr>
          <w:rFonts w:cs="Arial"/>
          <w:color w:val="333333"/>
        </w:rPr>
        <w:t>.</w:t>
      </w:r>
      <w:r>
        <w:rPr>
          <w:rFonts w:cs="Arial" w:hint="eastAsia"/>
          <w:color w:val="333333"/>
        </w:rPr>
        <w:t>课题申报人必须真正承担和负责组织、指导课题的实施。不能从事实质性研究工作的，不得申请；4.每一申请人不得同时申报两项课题。承担的广东</w:t>
      </w:r>
      <w:r w:rsidRPr="00EA6D49">
        <w:rPr>
          <w:rFonts w:cs="Arial" w:hint="eastAsia"/>
          <w:color w:val="333333"/>
        </w:rPr>
        <w:t>教育学</w:t>
      </w:r>
      <w:proofErr w:type="gramStart"/>
      <w:r w:rsidRPr="00EA6D49">
        <w:rPr>
          <w:rFonts w:cs="Arial" w:hint="eastAsia"/>
          <w:color w:val="333333"/>
        </w:rPr>
        <w:t>会教师</w:t>
      </w:r>
      <w:proofErr w:type="gramEnd"/>
      <w:r w:rsidRPr="00EA6D49">
        <w:rPr>
          <w:rFonts w:cs="Arial" w:hint="eastAsia"/>
          <w:color w:val="333333"/>
        </w:rPr>
        <w:t>继续教育专业委员会课题必须按规定</w:t>
      </w:r>
      <w:r>
        <w:rPr>
          <w:rFonts w:cs="Arial" w:hint="eastAsia"/>
          <w:color w:val="333333"/>
        </w:rPr>
        <w:t>结题，今后未结题者不得申报新的课题。</w:t>
      </w:r>
    </w:p>
    <w:p w14:paraId="762D8F02" w14:textId="77777777" w:rsidR="00765531" w:rsidRDefault="00BB4D34" w:rsidP="00BB4D34">
      <w:pPr>
        <w:pStyle w:val="ac"/>
        <w:spacing w:before="0" w:beforeAutospacing="0" w:after="0" w:afterAutospacing="0" w:line="435" w:lineRule="atLeast"/>
        <w:ind w:firstLine="482"/>
        <w:jc w:val="both"/>
        <w:rPr>
          <w:rFonts w:cs="Arial"/>
          <w:color w:val="333333"/>
        </w:rPr>
      </w:pPr>
      <w:r>
        <w:rPr>
          <w:rStyle w:val="ad"/>
          <w:rFonts w:cs="Arial" w:hint="eastAsia"/>
          <w:color w:val="333333"/>
        </w:rPr>
        <w:t>第九条</w:t>
      </w:r>
      <w:r>
        <w:rPr>
          <w:rFonts w:ascii="Arial" w:hAnsi="Arial" w:cs="Arial"/>
          <w:color w:val="333333"/>
        </w:rPr>
        <w:t>  </w:t>
      </w:r>
      <w:r>
        <w:rPr>
          <w:rFonts w:cs="Arial" w:hint="eastAsia"/>
          <w:color w:val="333333"/>
        </w:rPr>
        <w:t>课题申请人应根据课题指南选题，并按照申请书的要求，做好前期研究准备工作，认真如实填写《广东教育学会继续教育专委会课题申请评审书》（以下简称“申请书”）及有关材料，并明确其申报课题类别。申请人所在单位按本办法第十条的规定进行审查，签署意见，并承担提供研究条件和承担课题管理职能及信誉保证。</w:t>
      </w:r>
    </w:p>
    <w:p w14:paraId="1374AF4C" w14:textId="2D462CCF" w:rsidR="00BB4D34" w:rsidRDefault="00BB4D34" w:rsidP="00765531">
      <w:pPr>
        <w:pStyle w:val="ac"/>
        <w:spacing w:before="0" w:beforeAutospacing="0" w:after="0" w:afterAutospacing="0" w:line="435" w:lineRule="atLeast"/>
        <w:ind w:firstLine="482"/>
        <w:jc w:val="both"/>
        <w:rPr>
          <w:rFonts w:ascii="Arial" w:hAnsi="Arial" w:cs="Arial"/>
          <w:color w:val="333333"/>
          <w:sz w:val="18"/>
          <w:szCs w:val="18"/>
        </w:rPr>
      </w:pPr>
      <w:r w:rsidRPr="00610D75">
        <w:rPr>
          <w:rStyle w:val="ad"/>
          <w:rFonts w:cs="Arial" w:hint="eastAsia"/>
        </w:rPr>
        <w:t>第十条</w:t>
      </w:r>
      <w:r w:rsidRPr="004723B0">
        <w:rPr>
          <w:rFonts w:ascii="Arial" w:hAnsi="Arial" w:cs="Arial"/>
          <w:color w:val="FF0000"/>
        </w:rPr>
        <w:t> </w:t>
      </w:r>
      <w:r>
        <w:rPr>
          <w:rFonts w:ascii="Arial" w:hAnsi="Arial" w:cs="Arial"/>
          <w:color w:val="333333"/>
        </w:rPr>
        <w:t> </w:t>
      </w:r>
      <w:r>
        <w:rPr>
          <w:rFonts w:cs="Arial" w:hint="eastAsia"/>
          <w:color w:val="333333"/>
        </w:rPr>
        <w:t>地市级（含地市级）以下的培训机构、教研机构、各级各类学校和个人申请承担中小学教师继续教育与管理研究课题，须经申请人所在单位或主管部门同意（以所在单位为准），由各地市或县区级教师工作管理部门（也可以是地市级或县区级教育学会）审核后，统一报送广东</w:t>
      </w:r>
      <w:r w:rsidRPr="00A053B5">
        <w:rPr>
          <w:rFonts w:cs="Arial" w:hint="eastAsia"/>
          <w:color w:val="333333"/>
        </w:rPr>
        <w:t>教育学</w:t>
      </w:r>
      <w:proofErr w:type="gramStart"/>
      <w:r w:rsidRPr="00A053B5">
        <w:rPr>
          <w:rFonts w:cs="Arial" w:hint="eastAsia"/>
          <w:color w:val="333333"/>
        </w:rPr>
        <w:t>会教师</w:t>
      </w:r>
      <w:proofErr w:type="gramEnd"/>
      <w:r w:rsidRPr="00A053B5">
        <w:rPr>
          <w:rFonts w:cs="Arial" w:hint="eastAsia"/>
          <w:color w:val="333333"/>
        </w:rPr>
        <w:t>继续教育专业委员会</w:t>
      </w:r>
      <w:r>
        <w:rPr>
          <w:rFonts w:cs="Arial" w:hint="eastAsia"/>
          <w:color w:val="333333"/>
        </w:rPr>
        <w:t>；省直单位（含有关普通高校和省级重点中小学）和个人由本单位科研管理部门审核后，直接报送广东</w:t>
      </w:r>
      <w:r w:rsidRPr="00B33912">
        <w:rPr>
          <w:rFonts w:cs="Arial" w:hint="eastAsia"/>
          <w:color w:val="333333"/>
        </w:rPr>
        <w:t>教育学</w:t>
      </w:r>
      <w:proofErr w:type="gramStart"/>
      <w:r w:rsidRPr="00B33912">
        <w:rPr>
          <w:rFonts w:cs="Arial" w:hint="eastAsia"/>
          <w:color w:val="333333"/>
        </w:rPr>
        <w:t>会教师</w:t>
      </w:r>
      <w:proofErr w:type="gramEnd"/>
      <w:r w:rsidRPr="00B33912">
        <w:rPr>
          <w:rFonts w:cs="Arial" w:hint="eastAsia"/>
          <w:color w:val="333333"/>
        </w:rPr>
        <w:t>继续教育专业委员会</w:t>
      </w:r>
      <w:r>
        <w:rPr>
          <w:rFonts w:cs="Arial" w:hint="eastAsia"/>
          <w:color w:val="333333"/>
        </w:rPr>
        <w:t>；多单位合作承担的课题，由课题负责人所在单位按程序申报。</w:t>
      </w:r>
    </w:p>
    <w:p w14:paraId="7E75BE89" w14:textId="77777777" w:rsidR="00BB4D34" w:rsidRPr="00A053B5" w:rsidRDefault="00BB4D34" w:rsidP="00BB4D34">
      <w:pPr>
        <w:pStyle w:val="ac"/>
        <w:spacing w:line="435" w:lineRule="atLeast"/>
        <w:jc w:val="center"/>
        <w:rPr>
          <w:rFonts w:ascii="黑体" w:eastAsia="黑体" w:hAnsi="黑体" w:cs="Arial"/>
          <w:color w:val="333333"/>
        </w:rPr>
      </w:pPr>
      <w:r w:rsidRPr="00DC7D9D">
        <w:rPr>
          <w:rFonts w:ascii="黑体" w:eastAsia="黑体" w:hAnsi="黑体" w:cs="Arial" w:hint="eastAsia"/>
          <w:color w:val="333333"/>
        </w:rPr>
        <w:t>第五章</w:t>
      </w:r>
      <w:r w:rsidRPr="00A053B5">
        <w:rPr>
          <w:rFonts w:ascii="Calibri" w:eastAsia="黑体" w:hAnsi="Calibri" w:cs="Calibri"/>
          <w:color w:val="333333"/>
        </w:rPr>
        <w:t>  </w:t>
      </w:r>
      <w:r>
        <w:rPr>
          <w:rFonts w:ascii="Calibri" w:eastAsia="黑体" w:hAnsi="Calibri" w:cs="Calibri" w:hint="eastAsia"/>
          <w:color w:val="333333"/>
        </w:rPr>
        <w:t>课题</w:t>
      </w:r>
      <w:r w:rsidRPr="00DC7D9D">
        <w:rPr>
          <w:rFonts w:ascii="黑体" w:eastAsia="黑体" w:hAnsi="黑体" w:cs="Arial" w:hint="eastAsia"/>
          <w:color w:val="333333"/>
        </w:rPr>
        <w:t>评审</w:t>
      </w:r>
    </w:p>
    <w:p w14:paraId="061B9C5D" w14:textId="5977CA68" w:rsidR="00BB4D34" w:rsidRPr="00A053B5" w:rsidRDefault="00BB4D34" w:rsidP="00BB4D34">
      <w:pPr>
        <w:pStyle w:val="ac"/>
        <w:spacing w:before="0" w:beforeAutospacing="0" w:after="0" w:afterAutospacing="0" w:line="360" w:lineRule="auto"/>
        <w:jc w:val="both"/>
        <w:rPr>
          <w:rFonts w:cs="Arial"/>
          <w:color w:val="333333"/>
        </w:rPr>
      </w:pPr>
      <w:r>
        <w:rPr>
          <w:rStyle w:val="ad"/>
          <w:rFonts w:ascii="仿宋_GB2312" w:hAnsi="仿宋_GB2312" w:cs="Arial"/>
          <w:color w:val="333333"/>
        </w:rPr>
        <w:t>  </w:t>
      </w:r>
      <w:r>
        <w:rPr>
          <w:rStyle w:val="ad"/>
          <w:rFonts w:cs="Arial" w:hint="eastAsia"/>
          <w:color w:val="333333"/>
        </w:rPr>
        <w:t>第十一条</w:t>
      </w:r>
      <w:r>
        <w:rPr>
          <w:rFonts w:ascii="Arial" w:hAnsi="Arial" w:cs="Arial"/>
          <w:color w:val="333333"/>
        </w:rPr>
        <w:t>  </w:t>
      </w:r>
      <w:r>
        <w:rPr>
          <w:rFonts w:cs="Arial" w:hint="eastAsia"/>
          <w:color w:val="333333"/>
        </w:rPr>
        <w:t>立项课题评审由继续教育专委会组织开展。</w:t>
      </w:r>
    </w:p>
    <w:p w14:paraId="6C4A425F" w14:textId="77777777" w:rsidR="00BB4D34" w:rsidRDefault="00BB4D34" w:rsidP="00BB4D34">
      <w:pPr>
        <w:pStyle w:val="ac"/>
        <w:spacing w:before="0" w:beforeAutospacing="0" w:after="0" w:afterAutospacing="0" w:line="360" w:lineRule="auto"/>
        <w:ind w:firstLineChars="200" w:firstLine="482"/>
        <w:jc w:val="both"/>
        <w:rPr>
          <w:rFonts w:cs="Arial"/>
          <w:color w:val="333333"/>
        </w:rPr>
      </w:pPr>
      <w:r>
        <w:rPr>
          <w:rStyle w:val="ad"/>
          <w:rFonts w:cs="Arial" w:hint="eastAsia"/>
          <w:color w:val="333333"/>
        </w:rPr>
        <w:t>第十二条</w:t>
      </w:r>
      <w:r>
        <w:rPr>
          <w:rFonts w:ascii="Arial" w:hAnsi="Arial" w:cs="Arial"/>
          <w:color w:val="333333"/>
        </w:rPr>
        <w:t>  </w:t>
      </w:r>
      <w:r>
        <w:rPr>
          <w:rFonts w:cs="Arial" w:hint="eastAsia"/>
          <w:color w:val="333333"/>
        </w:rPr>
        <w:t>课题立项评审严格按照资格审查、专家评议、终审评议、网上公示的程序进行。</w:t>
      </w:r>
    </w:p>
    <w:p w14:paraId="77E12541" w14:textId="11BDF6F7" w:rsidR="00BB4D34" w:rsidRDefault="00BB4D34" w:rsidP="00BB4D34">
      <w:pPr>
        <w:pStyle w:val="ac"/>
        <w:spacing w:before="0" w:beforeAutospacing="0" w:after="0" w:afterAutospacing="0" w:line="360" w:lineRule="auto"/>
        <w:ind w:firstLineChars="200" w:firstLine="480"/>
        <w:jc w:val="both"/>
        <w:rPr>
          <w:rFonts w:cs="Arial"/>
          <w:color w:val="333333"/>
        </w:rPr>
      </w:pPr>
      <w:r w:rsidRPr="00851AC6">
        <w:rPr>
          <w:rFonts w:cs="Arial"/>
          <w:color w:val="333333"/>
        </w:rPr>
        <w:t>1</w:t>
      </w:r>
      <w:r w:rsidR="00765531">
        <w:rPr>
          <w:rFonts w:cs="Arial" w:hint="eastAsia"/>
          <w:color w:val="333333"/>
        </w:rPr>
        <w:t>.</w:t>
      </w:r>
      <w:r w:rsidRPr="00851AC6">
        <w:rPr>
          <w:rFonts w:cs="Arial"/>
          <w:color w:val="333333"/>
        </w:rPr>
        <w:t>资格审查。按照本办法第十条和申报的要求进行审查，合格者进入初评。</w:t>
      </w:r>
    </w:p>
    <w:p w14:paraId="135F1A4A" w14:textId="129F949D" w:rsidR="00BB4D34" w:rsidRDefault="00BB4D34" w:rsidP="00BB4D34">
      <w:pPr>
        <w:pStyle w:val="ac"/>
        <w:spacing w:before="0" w:beforeAutospacing="0" w:after="0" w:afterAutospacing="0" w:line="360" w:lineRule="auto"/>
        <w:ind w:firstLineChars="200" w:firstLine="480"/>
        <w:jc w:val="both"/>
        <w:rPr>
          <w:rFonts w:cs="Arial"/>
          <w:color w:val="333333"/>
        </w:rPr>
      </w:pPr>
      <w:r w:rsidRPr="00851AC6">
        <w:rPr>
          <w:rFonts w:cs="Arial"/>
          <w:color w:val="333333"/>
        </w:rPr>
        <w:lastRenderedPageBreak/>
        <w:t>2</w:t>
      </w:r>
      <w:r w:rsidR="00765531">
        <w:rPr>
          <w:rFonts w:cs="Arial" w:hint="eastAsia"/>
          <w:color w:val="333333"/>
        </w:rPr>
        <w:t>.</w:t>
      </w:r>
      <w:r w:rsidRPr="00851AC6">
        <w:rPr>
          <w:rFonts w:cs="Arial"/>
          <w:color w:val="333333"/>
        </w:rPr>
        <w:t>匿名初评。评审组成员依据统一制定的评审细则，对通过资格审查的课题进行初评。并根据初评分值高低按一定比例确定立项入围课题，进入会议综合评审。</w:t>
      </w:r>
    </w:p>
    <w:p w14:paraId="42803D1C" w14:textId="3291A37B" w:rsidR="00BB4D34" w:rsidRPr="00851AC6" w:rsidRDefault="00BB4D34" w:rsidP="00BB4D34">
      <w:pPr>
        <w:pStyle w:val="ac"/>
        <w:spacing w:before="0" w:beforeAutospacing="0" w:after="0" w:afterAutospacing="0" w:line="360" w:lineRule="auto"/>
        <w:ind w:firstLineChars="200" w:firstLine="480"/>
        <w:jc w:val="both"/>
        <w:rPr>
          <w:rFonts w:cs="Arial"/>
          <w:color w:val="333333"/>
        </w:rPr>
      </w:pPr>
      <w:r w:rsidRPr="00851AC6">
        <w:rPr>
          <w:rFonts w:cs="Arial"/>
          <w:color w:val="333333"/>
        </w:rPr>
        <w:t>3</w:t>
      </w:r>
      <w:r w:rsidR="00765531">
        <w:rPr>
          <w:rFonts w:cs="Arial" w:hint="eastAsia"/>
          <w:color w:val="333333"/>
        </w:rPr>
        <w:t>.</w:t>
      </w:r>
      <w:r w:rsidRPr="00851AC6">
        <w:rPr>
          <w:rFonts w:cs="Arial"/>
          <w:color w:val="333333"/>
        </w:rPr>
        <w:t>会议综合评审。对进入综合评审的课题，先由主审专家分别介绍情况，经过充分讨论协商，以无记名投票方式产生拟立项课题。</w:t>
      </w:r>
      <w:proofErr w:type="gramStart"/>
      <w:r w:rsidRPr="00851AC6">
        <w:rPr>
          <w:rFonts w:cs="Arial"/>
          <w:color w:val="333333"/>
        </w:rPr>
        <w:t>评审组须有</w:t>
      </w:r>
      <w:proofErr w:type="gramEnd"/>
      <w:r w:rsidRPr="00851AC6">
        <w:rPr>
          <w:rFonts w:cs="Arial"/>
          <w:color w:val="333333"/>
        </w:rPr>
        <w:t>应到成员三分之二以上出席方能进行评审和投票，出席成员三分之二以上同意方为通过。</w:t>
      </w:r>
    </w:p>
    <w:p w14:paraId="4CB525CD" w14:textId="77777777" w:rsidR="00BB4D34" w:rsidRPr="00851AC6" w:rsidRDefault="00BB4D34" w:rsidP="00BB4D34">
      <w:pPr>
        <w:pStyle w:val="ac"/>
        <w:spacing w:before="0" w:beforeAutospacing="0" w:after="0" w:afterAutospacing="0" w:line="360" w:lineRule="auto"/>
        <w:jc w:val="both"/>
        <w:rPr>
          <w:rFonts w:cs="Arial"/>
          <w:color w:val="333333"/>
        </w:rPr>
      </w:pPr>
      <w:r w:rsidRPr="00851AC6">
        <w:rPr>
          <w:rFonts w:cs="Arial"/>
          <w:color w:val="333333"/>
        </w:rPr>
        <w:t xml:space="preserve">  </w:t>
      </w:r>
      <w:r>
        <w:rPr>
          <w:rFonts w:cs="Arial"/>
          <w:color w:val="333333"/>
        </w:rPr>
        <w:t xml:space="preserve">  </w:t>
      </w:r>
      <w:r w:rsidRPr="00851AC6">
        <w:rPr>
          <w:rFonts w:cs="Arial"/>
          <w:color w:val="333333"/>
        </w:rPr>
        <w:t>对综合评审通过的拟立项课题，由主审专家填写评审意见，由评审组长签署评审组通过的立项意见。</w:t>
      </w:r>
    </w:p>
    <w:p w14:paraId="5C780003" w14:textId="6DD8CC23" w:rsidR="00BB4D34" w:rsidRPr="00851AC6" w:rsidRDefault="00BB4D34" w:rsidP="00BB4D34">
      <w:pPr>
        <w:pStyle w:val="ac"/>
        <w:spacing w:before="0" w:beforeAutospacing="0" w:after="0" w:afterAutospacing="0" w:line="360" w:lineRule="auto"/>
        <w:jc w:val="both"/>
        <w:rPr>
          <w:rFonts w:cs="Arial"/>
          <w:color w:val="333333"/>
        </w:rPr>
      </w:pPr>
      <w:r w:rsidRPr="00851AC6">
        <w:rPr>
          <w:rFonts w:cs="Arial"/>
          <w:color w:val="333333"/>
        </w:rPr>
        <w:t xml:space="preserve">  </w:t>
      </w:r>
      <w:r>
        <w:rPr>
          <w:rFonts w:cs="Arial"/>
          <w:color w:val="333333"/>
        </w:rPr>
        <w:t xml:space="preserve">  </w:t>
      </w:r>
      <w:r w:rsidRPr="00851AC6">
        <w:rPr>
          <w:rFonts w:cs="Arial"/>
          <w:color w:val="333333"/>
        </w:rPr>
        <w:t>4</w:t>
      </w:r>
      <w:r w:rsidR="00765531">
        <w:rPr>
          <w:rFonts w:cs="Arial" w:hint="eastAsia"/>
          <w:color w:val="333333"/>
        </w:rPr>
        <w:t>.</w:t>
      </w:r>
      <w:r>
        <w:rPr>
          <w:rFonts w:cs="Arial"/>
          <w:color w:val="333333"/>
        </w:rPr>
        <w:t>由</w:t>
      </w:r>
      <w:r>
        <w:rPr>
          <w:rFonts w:cs="Arial" w:hint="eastAsia"/>
          <w:color w:val="333333"/>
        </w:rPr>
        <w:t>广东</w:t>
      </w:r>
      <w:r w:rsidRPr="00851AC6">
        <w:rPr>
          <w:rFonts w:cs="Arial"/>
          <w:color w:val="333333"/>
        </w:rPr>
        <w:t>教育学</w:t>
      </w:r>
      <w:proofErr w:type="gramStart"/>
      <w:r w:rsidRPr="00851AC6">
        <w:rPr>
          <w:rFonts w:cs="Arial"/>
          <w:color w:val="333333"/>
        </w:rPr>
        <w:t>会教师</w:t>
      </w:r>
      <w:proofErr w:type="gramEnd"/>
      <w:r w:rsidRPr="00851AC6">
        <w:rPr>
          <w:rFonts w:cs="Arial"/>
          <w:color w:val="333333"/>
        </w:rPr>
        <w:t>继续教育专业委员会对各单位上报的立项课题进行审批。</w:t>
      </w:r>
    </w:p>
    <w:p w14:paraId="02A56B6E" w14:textId="77777777" w:rsidR="00BB4D34" w:rsidRPr="00851AC6" w:rsidRDefault="00BB4D34" w:rsidP="00BB4D34">
      <w:pPr>
        <w:pStyle w:val="ac"/>
        <w:spacing w:before="0" w:beforeAutospacing="0" w:after="0" w:afterAutospacing="0" w:line="360" w:lineRule="auto"/>
        <w:ind w:firstLineChars="200" w:firstLine="482"/>
        <w:jc w:val="both"/>
        <w:rPr>
          <w:rFonts w:cs="Arial"/>
          <w:color w:val="333333"/>
        </w:rPr>
      </w:pPr>
      <w:r>
        <w:rPr>
          <w:rFonts w:cs="Arial" w:hint="eastAsia"/>
          <w:b/>
          <w:color w:val="333333"/>
        </w:rPr>
        <w:t>第十三</w:t>
      </w:r>
      <w:r w:rsidRPr="00851AC6">
        <w:rPr>
          <w:rFonts w:cs="Arial" w:hint="eastAsia"/>
          <w:b/>
          <w:color w:val="333333"/>
        </w:rPr>
        <w:t>条</w:t>
      </w:r>
      <w:r>
        <w:rPr>
          <w:rFonts w:cs="Arial"/>
          <w:color w:val="333333"/>
        </w:rPr>
        <w:t xml:space="preserve"> 经评审批准立项的课题，由</w:t>
      </w:r>
      <w:r>
        <w:rPr>
          <w:rFonts w:cs="Arial" w:hint="eastAsia"/>
          <w:color w:val="333333"/>
        </w:rPr>
        <w:t>广东</w:t>
      </w:r>
      <w:r w:rsidRPr="00851AC6">
        <w:rPr>
          <w:rFonts w:cs="Arial"/>
          <w:color w:val="333333"/>
        </w:rPr>
        <w:t>教育学</w:t>
      </w:r>
      <w:proofErr w:type="gramStart"/>
      <w:r w:rsidRPr="00851AC6">
        <w:rPr>
          <w:rFonts w:cs="Arial"/>
          <w:color w:val="333333"/>
        </w:rPr>
        <w:t>会教师</w:t>
      </w:r>
      <w:proofErr w:type="gramEnd"/>
      <w:r w:rsidRPr="00851AC6">
        <w:rPr>
          <w:rFonts w:cs="Arial"/>
          <w:color w:val="333333"/>
        </w:rPr>
        <w:t>继续教育专业委员会正式下达《广东省中小学教师继续教育与管理研究课题立项通知书》，通知课题申报人所在单位和课题负责人。</w:t>
      </w:r>
    </w:p>
    <w:p w14:paraId="1F170380" w14:textId="77777777" w:rsidR="00BB4D34" w:rsidRPr="00851AC6" w:rsidRDefault="00BB4D34" w:rsidP="00BB4D34">
      <w:pPr>
        <w:pStyle w:val="ac"/>
        <w:spacing w:before="0" w:beforeAutospacing="0" w:after="0" w:afterAutospacing="0" w:line="360" w:lineRule="auto"/>
        <w:ind w:firstLineChars="200" w:firstLine="482"/>
        <w:jc w:val="both"/>
        <w:rPr>
          <w:rFonts w:cs="Arial"/>
          <w:color w:val="333333"/>
        </w:rPr>
      </w:pPr>
      <w:r>
        <w:rPr>
          <w:rFonts w:cs="Arial"/>
          <w:b/>
          <w:color w:val="333333"/>
        </w:rPr>
        <w:t>第十</w:t>
      </w:r>
      <w:r>
        <w:rPr>
          <w:rFonts w:cs="Arial" w:hint="eastAsia"/>
          <w:b/>
          <w:color w:val="333333"/>
        </w:rPr>
        <w:t>四</w:t>
      </w:r>
      <w:r w:rsidRPr="00851AC6">
        <w:rPr>
          <w:rFonts w:cs="Arial"/>
          <w:b/>
          <w:color w:val="333333"/>
        </w:rPr>
        <w:t>条</w:t>
      </w:r>
      <w:r w:rsidRPr="00851AC6">
        <w:rPr>
          <w:rFonts w:cs="Arial"/>
          <w:color w:val="333333"/>
        </w:rPr>
        <w:t xml:space="preserve">  评审专家和工作人员必须严格遵守下列评审纪律：</w:t>
      </w:r>
    </w:p>
    <w:p w14:paraId="50EE033E" w14:textId="4AB25AC0" w:rsidR="00BB4D34" w:rsidRPr="00851AC6" w:rsidRDefault="00BB4D34" w:rsidP="00BB4D34">
      <w:pPr>
        <w:pStyle w:val="ac"/>
        <w:spacing w:before="0" w:beforeAutospacing="0" w:after="0" w:afterAutospacing="0" w:line="360" w:lineRule="auto"/>
        <w:ind w:firstLineChars="200" w:firstLine="480"/>
        <w:jc w:val="both"/>
        <w:rPr>
          <w:rFonts w:cs="Arial"/>
          <w:color w:val="333333"/>
        </w:rPr>
      </w:pPr>
      <w:r w:rsidRPr="00851AC6">
        <w:rPr>
          <w:rFonts w:cs="Arial"/>
          <w:color w:val="333333"/>
        </w:rPr>
        <w:t>1</w:t>
      </w:r>
      <w:r w:rsidR="008C1563">
        <w:rPr>
          <w:rFonts w:cs="Arial" w:hint="eastAsia"/>
          <w:color w:val="333333"/>
        </w:rPr>
        <w:t>.</w:t>
      </w:r>
      <w:r w:rsidRPr="00851AC6">
        <w:rPr>
          <w:rFonts w:cs="Arial"/>
          <w:color w:val="333333"/>
        </w:rPr>
        <w:t>不得以任何理由查询或透露有关课题论证活页的背景材料。</w:t>
      </w:r>
    </w:p>
    <w:p w14:paraId="55FF45C7" w14:textId="1F87BD55" w:rsidR="00BB4D34" w:rsidRPr="00851AC6" w:rsidRDefault="00BB4D34" w:rsidP="00BB4D34">
      <w:pPr>
        <w:pStyle w:val="ac"/>
        <w:spacing w:before="0" w:beforeAutospacing="0" w:after="0" w:afterAutospacing="0" w:line="360" w:lineRule="auto"/>
        <w:ind w:firstLineChars="200" w:firstLine="480"/>
        <w:jc w:val="both"/>
        <w:rPr>
          <w:rFonts w:cs="Arial"/>
          <w:color w:val="333333"/>
        </w:rPr>
      </w:pPr>
      <w:r w:rsidRPr="00851AC6">
        <w:rPr>
          <w:rFonts w:cs="Arial"/>
          <w:color w:val="333333"/>
        </w:rPr>
        <w:t>2</w:t>
      </w:r>
      <w:r w:rsidR="008C1563">
        <w:rPr>
          <w:rFonts w:cs="Arial" w:hint="eastAsia"/>
          <w:color w:val="333333"/>
        </w:rPr>
        <w:t>.</w:t>
      </w:r>
      <w:r w:rsidRPr="00851AC6">
        <w:rPr>
          <w:rFonts w:cs="Arial"/>
          <w:color w:val="333333"/>
        </w:rPr>
        <w:t>不得在正式公布之前泄露会议评审结果。</w:t>
      </w:r>
    </w:p>
    <w:p w14:paraId="3D24BE7B" w14:textId="36031EFF" w:rsidR="00BB4D34" w:rsidRDefault="00BB4D34" w:rsidP="00BB4D34">
      <w:pPr>
        <w:pStyle w:val="ac"/>
        <w:spacing w:before="0" w:beforeAutospacing="0" w:after="0" w:afterAutospacing="0" w:line="435" w:lineRule="atLeast"/>
        <w:ind w:firstLineChars="200" w:firstLine="480"/>
        <w:jc w:val="both"/>
        <w:rPr>
          <w:rFonts w:cs="Arial"/>
          <w:color w:val="333333"/>
        </w:rPr>
      </w:pPr>
      <w:r w:rsidRPr="00851AC6">
        <w:rPr>
          <w:rFonts w:cs="Arial"/>
          <w:color w:val="333333"/>
        </w:rPr>
        <w:t>3</w:t>
      </w:r>
      <w:r w:rsidR="008C1563">
        <w:rPr>
          <w:rFonts w:cs="Arial" w:hint="eastAsia"/>
          <w:color w:val="333333"/>
        </w:rPr>
        <w:t>.</w:t>
      </w:r>
      <w:r w:rsidRPr="00851AC6">
        <w:rPr>
          <w:rFonts w:cs="Arial"/>
          <w:color w:val="333333"/>
        </w:rPr>
        <w:t>不准收受礼金和礼品。</w:t>
      </w:r>
    </w:p>
    <w:p w14:paraId="45AC50B2" w14:textId="77777777" w:rsidR="00BB4D34" w:rsidRPr="00851AC6" w:rsidRDefault="00BB4D34" w:rsidP="00BB4D34">
      <w:pPr>
        <w:pStyle w:val="ac"/>
        <w:spacing w:line="435" w:lineRule="atLeast"/>
        <w:jc w:val="center"/>
        <w:rPr>
          <w:rFonts w:ascii="Calibri" w:eastAsia="黑体" w:hAnsi="Calibri" w:cs="Calibri"/>
          <w:color w:val="333333"/>
        </w:rPr>
      </w:pPr>
      <w:r w:rsidRPr="00851AC6">
        <w:rPr>
          <w:rFonts w:ascii="Calibri" w:eastAsia="黑体" w:hAnsi="Calibri" w:cs="Calibri" w:hint="eastAsia"/>
          <w:color w:val="333333"/>
        </w:rPr>
        <w:t>第六章</w:t>
      </w:r>
      <w:r w:rsidRPr="00A03989">
        <w:rPr>
          <w:rFonts w:ascii="Calibri" w:eastAsia="黑体" w:hAnsi="Calibri" w:cs="Calibri"/>
          <w:color w:val="333333"/>
        </w:rPr>
        <w:t>  </w:t>
      </w:r>
      <w:r w:rsidRPr="00851AC6">
        <w:rPr>
          <w:rFonts w:ascii="Calibri" w:eastAsia="黑体" w:hAnsi="Calibri" w:cs="Calibri" w:hint="eastAsia"/>
          <w:color w:val="333333"/>
        </w:rPr>
        <w:t>经</w:t>
      </w:r>
      <w:r w:rsidRPr="00A03989">
        <w:rPr>
          <w:rFonts w:ascii="Calibri" w:eastAsia="黑体" w:hAnsi="Calibri" w:cs="Calibri"/>
          <w:color w:val="333333"/>
        </w:rPr>
        <w:t>  </w:t>
      </w:r>
      <w:r w:rsidRPr="00851AC6">
        <w:rPr>
          <w:rFonts w:ascii="Calibri" w:eastAsia="黑体" w:hAnsi="Calibri" w:cs="Calibri" w:hint="eastAsia"/>
          <w:color w:val="333333"/>
        </w:rPr>
        <w:t>费</w:t>
      </w:r>
    </w:p>
    <w:p w14:paraId="7EA09899" w14:textId="77777777" w:rsidR="00BB4D34" w:rsidRDefault="00BB4D34" w:rsidP="00BB4D34">
      <w:pPr>
        <w:pStyle w:val="ac"/>
        <w:spacing w:line="435" w:lineRule="atLeast"/>
        <w:ind w:firstLine="465"/>
        <w:jc w:val="both"/>
        <w:rPr>
          <w:rFonts w:ascii="Arial" w:hAnsi="Arial" w:cs="Arial"/>
          <w:color w:val="333333"/>
          <w:sz w:val="18"/>
          <w:szCs w:val="18"/>
        </w:rPr>
      </w:pPr>
      <w:r>
        <w:rPr>
          <w:rStyle w:val="ad"/>
          <w:rFonts w:cs="Arial" w:hint="eastAsia"/>
          <w:color w:val="333333"/>
        </w:rPr>
        <w:t>第十五条</w:t>
      </w:r>
      <w:r>
        <w:rPr>
          <w:rFonts w:cs="Arial" w:hint="eastAsia"/>
          <w:color w:val="333333"/>
        </w:rPr>
        <w:t xml:space="preserve"> 课题研究经费可自筹，也可以由课题承担单位负责落实。</w:t>
      </w:r>
    </w:p>
    <w:p w14:paraId="720B20E9" w14:textId="77777777" w:rsidR="00BB4D34" w:rsidRPr="00A03989" w:rsidRDefault="00BB4D34" w:rsidP="00BB4D34">
      <w:pPr>
        <w:pStyle w:val="ac"/>
        <w:spacing w:after="240" w:afterAutospacing="0" w:line="435" w:lineRule="atLeast"/>
        <w:jc w:val="center"/>
        <w:rPr>
          <w:rFonts w:ascii="黑体" w:eastAsia="黑体" w:hAnsi="黑体" w:cs="Arial"/>
          <w:color w:val="333333"/>
        </w:rPr>
      </w:pPr>
      <w:r w:rsidRPr="00A03989">
        <w:rPr>
          <w:rFonts w:ascii="黑体" w:eastAsia="黑体" w:hAnsi="黑体" w:cs="Arial" w:hint="eastAsia"/>
          <w:color w:val="333333"/>
        </w:rPr>
        <w:t>第七章</w:t>
      </w:r>
      <w:r w:rsidRPr="00A03989">
        <w:rPr>
          <w:rFonts w:ascii="Calibri" w:eastAsia="黑体" w:hAnsi="Calibri" w:cs="Calibri"/>
          <w:color w:val="333333"/>
        </w:rPr>
        <w:t>  </w:t>
      </w:r>
      <w:r w:rsidRPr="00A03989">
        <w:rPr>
          <w:rFonts w:ascii="黑体" w:eastAsia="黑体" w:hAnsi="黑体" w:cs="Arial" w:hint="eastAsia"/>
          <w:color w:val="333333"/>
        </w:rPr>
        <w:t>课题管理</w:t>
      </w:r>
    </w:p>
    <w:p w14:paraId="2FFA8A19" w14:textId="77777777" w:rsidR="00BB4D34" w:rsidRPr="0080672C" w:rsidRDefault="00BB4D34" w:rsidP="00BB4D34">
      <w:pPr>
        <w:pStyle w:val="ac"/>
        <w:spacing w:before="0" w:beforeAutospacing="0" w:after="0" w:afterAutospacing="0" w:line="435" w:lineRule="atLeast"/>
        <w:ind w:firstLineChars="200" w:firstLine="482"/>
        <w:jc w:val="both"/>
        <w:rPr>
          <w:rStyle w:val="ad"/>
          <w:rFonts w:ascii="Arial" w:hAnsi="Arial" w:cs="Arial"/>
          <w:b w:val="0"/>
          <w:bCs w:val="0"/>
          <w:color w:val="333333"/>
        </w:rPr>
      </w:pPr>
      <w:r>
        <w:rPr>
          <w:rStyle w:val="ad"/>
          <w:rFonts w:cs="Arial" w:hint="eastAsia"/>
          <w:color w:val="333333"/>
        </w:rPr>
        <w:t xml:space="preserve">第十六条 </w:t>
      </w:r>
      <w:r>
        <w:rPr>
          <w:rFonts w:cs="Arial" w:hint="eastAsia"/>
          <w:color w:val="333333"/>
        </w:rPr>
        <w:t>课题负责人接到立项通知后，应尽快确定具体的课题实施方案，在三个月内组织开题，并及时将实施方案和开题情况按第二十六条规定报广东</w:t>
      </w:r>
      <w:r w:rsidRPr="00B33912">
        <w:rPr>
          <w:rFonts w:cs="Arial" w:hint="eastAsia"/>
          <w:color w:val="333333"/>
        </w:rPr>
        <w:t>教育学</w:t>
      </w:r>
      <w:proofErr w:type="gramStart"/>
      <w:r w:rsidRPr="00B33912">
        <w:rPr>
          <w:rFonts w:cs="Arial" w:hint="eastAsia"/>
          <w:color w:val="333333"/>
        </w:rPr>
        <w:t>会教师</w:t>
      </w:r>
      <w:proofErr w:type="gramEnd"/>
      <w:r w:rsidRPr="00B33912">
        <w:rPr>
          <w:rFonts w:cs="Arial" w:hint="eastAsia"/>
          <w:color w:val="333333"/>
        </w:rPr>
        <w:t>继续教育专业委员会</w:t>
      </w:r>
      <w:r>
        <w:rPr>
          <w:rFonts w:cs="Arial" w:hint="eastAsia"/>
          <w:color w:val="333333"/>
        </w:rPr>
        <w:t>。</w:t>
      </w:r>
    </w:p>
    <w:p w14:paraId="3990B9DF" w14:textId="77777777" w:rsidR="00BB4D34" w:rsidRDefault="00BB4D34" w:rsidP="00BB4D34">
      <w:pPr>
        <w:pStyle w:val="ac"/>
        <w:spacing w:before="0" w:beforeAutospacing="0" w:after="0" w:afterAutospacing="0" w:line="435" w:lineRule="atLeast"/>
        <w:ind w:firstLineChars="200" w:firstLine="482"/>
        <w:jc w:val="both"/>
        <w:rPr>
          <w:rFonts w:cs="Arial"/>
          <w:color w:val="333333"/>
        </w:rPr>
      </w:pPr>
      <w:r>
        <w:rPr>
          <w:rStyle w:val="ad"/>
          <w:rFonts w:cs="Arial" w:hint="eastAsia"/>
          <w:color w:val="333333"/>
        </w:rPr>
        <w:t>第十七条</w:t>
      </w:r>
      <w:r>
        <w:rPr>
          <w:rFonts w:ascii="Arial" w:hAnsi="Arial" w:cs="Arial"/>
          <w:color w:val="333333"/>
        </w:rPr>
        <w:t>  </w:t>
      </w:r>
      <w:r>
        <w:rPr>
          <w:rFonts w:cs="Arial" w:hint="eastAsia"/>
          <w:color w:val="333333"/>
        </w:rPr>
        <w:t>课题重要活动和重要阶段成果应及时报相关管理部门。广东</w:t>
      </w:r>
      <w:r w:rsidRPr="00B33912">
        <w:rPr>
          <w:rFonts w:cs="Arial" w:hint="eastAsia"/>
          <w:color w:val="333333"/>
        </w:rPr>
        <w:t>教育学</w:t>
      </w:r>
      <w:proofErr w:type="gramStart"/>
      <w:r w:rsidRPr="00B33912">
        <w:rPr>
          <w:rFonts w:cs="Arial" w:hint="eastAsia"/>
          <w:color w:val="333333"/>
        </w:rPr>
        <w:t>会教师</w:t>
      </w:r>
      <w:proofErr w:type="gramEnd"/>
      <w:r w:rsidRPr="00B33912">
        <w:rPr>
          <w:rFonts w:cs="Arial" w:hint="eastAsia"/>
          <w:color w:val="333333"/>
        </w:rPr>
        <w:t>继续教育专业委员会</w:t>
      </w:r>
      <w:r>
        <w:rPr>
          <w:rFonts w:cs="Arial" w:hint="eastAsia"/>
          <w:color w:val="333333"/>
        </w:rPr>
        <w:t>将适时组织对专项课题进行中期检查，并向领导小组提出本年度课题执行情况的报告。</w:t>
      </w:r>
    </w:p>
    <w:p w14:paraId="56AC0AC0" w14:textId="77777777" w:rsidR="008C1563" w:rsidRDefault="00BB4D34" w:rsidP="00BB4D34">
      <w:pPr>
        <w:pStyle w:val="ac"/>
        <w:spacing w:before="0" w:beforeAutospacing="0" w:after="0" w:afterAutospacing="0" w:line="435" w:lineRule="atLeast"/>
        <w:ind w:firstLineChars="200" w:firstLine="482"/>
        <w:jc w:val="both"/>
        <w:rPr>
          <w:rFonts w:cs="Arial"/>
          <w:color w:val="333333"/>
        </w:rPr>
      </w:pPr>
      <w:r>
        <w:rPr>
          <w:rStyle w:val="ad"/>
          <w:rFonts w:cs="Arial" w:hint="eastAsia"/>
          <w:color w:val="333333"/>
        </w:rPr>
        <w:lastRenderedPageBreak/>
        <w:t>第十八条</w:t>
      </w:r>
      <w:r>
        <w:rPr>
          <w:rFonts w:ascii="Arial" w:hAnsi="Arial" w:cs="Arial"/>
          <w:color w:val="333333"/>
        </w:rPr>
        <w:t>  </w:t>
      </w:r>
      <w:r>
        <w:rPr>
          <w:rFonts w:cs="Arial" w:hint="eastAsia"/>
          <w:color w:val="333333"/>
        </w:rPr>
        <w:t>凡有下列情况之一者，须由课题负责人提出书面请求，经课题承担单位同意，报送继续教育专委</w:t>
      </w:r>
      <w:r w:rsidRPr="00B33912">
        <w:rPr>
          <w:rFonts w:cs="Arial" w:hint="eastAsia"/>
          <w:color w:val="333333"/>
        </w:rPr>
        <w:t>会</w:t>
      </w:r>
      <w:r>
        <w:rPr>
          <w:rFonts w:cs="Arial" w:hint="eastAsia"/>
          <w:color w:val="333333"/>
        </w:rPr>
        <w:t>审批：</w:t>
      </w:r>
    </w:p>
    <w:p w14:paraId="141D677E" w14:textId="77777777" w:rsidR="008C1563"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 xml:space="preserve"> 1.变更课题负责人或课题组成员；</w:t>
      </w:r>
    </w:p>
    <w:p w14:paraId="38C9729E" w14:textId="715DB176" w:rsidR="008C1563"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 xml:space="preserve"> 2.改变课题名称；</w:t>
      </w:r>
    </w:p>
    <w:p w14:paraId="3E66A791" w14:textId="48A724EE" w:rsidR="008C1563"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 xml:space="preserve"> 3.改变成果形式；</w:t>
      </w:r>
    </w:p>
    <w:p w14:paraId="21FF392E" w14:textId="6418A42E" w:rsidR="008C1563"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 xml:space="preserve"> 4</w:t>
      </w:r>
      <w:r>
        <w:rPr>
          <w:rFonts w:cs="Arial"/>
          <w:color w:val="333333"/>
        </w:rPr>
        <w:t>.</w:t>
      </w:r>
      <w:r>
        <w:rPr>
          <w:rFonts w:cs="Arial" w:hint="eastAsia"/>
          <w:color w:val="333333"/>
        </w:rPr>
        <w:t>对研究内容作重大调整；</w:t>
      </w:r>
    </w:p>
    <w:p w14:paraId="5CF9256B" w14:textId="60C0C158" w:rsidR="008C1563"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 xml:space="preserve"> 5.变更课题承担单位；</w:t>
      </w:r>
    </w:p>
    <w:p w14:paraId="18B1F4F6" w14:textId="694B597D" w:rsidR="008C1563"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 xml:space="preserve"> 6.课题完成延期一年以上或多次延期；</w:t>
      </w:r>
    </w:p>
    <w:p w14:paraId="360F9E4C" w14:textId="423C917B" w:rsidR="008C1563"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 xml:space="preserve"> 7.课题因故中止和撤销。</w:t>
      </w:r>
    </w:p>
    <w:p w14:paraId="4070172D" w14:textId="4C9905C1" w:rsidR="008C1563"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 xml:space="preserve"> 对未经批准，擅自进行上述变更的课题，将不予结题。</w:t>
      </w:r>
    </w:p>
    <w:p w14:paraId="03E3E698" w14:textId="0507650E" w:rsidR="008C1563" w:rsidRDefault="00BB4D34" w:rsidP="008C1563">
      <w:pPr>
        <w:pStyle w:val="ac"/>
        <w:spacing w:before="0" w:beforeAutospacing="0" w:after="0" w:afterAutospacing="0" w:line="435" w:lineRule="atLeast"/>
        <w:ind w:firstLineChars="200" w:firstLine="482"/>
        <w:jc w:val="both"/>
        <w:rPr>
          <w:rFonts w:cs="Arial"/>
          <w:color w:val="333333"/>
        </w:rPr>
      </w:pPr>
      <w:r>
        <w:rPr>
          <w:rStyle w:val="ad"/>
          <w:rFonts w:cs="Arial" w:hint="eastAsia"/>
          <w:color w:val="333333"/>
        </w:rPr>
        <w:t>第十九条</w:t>
      </w:r>
      <w:r>
        <w:rPr>
          <w:rFonts w:ascii="Arial" w:hAnsi="Arial" w:cs="Arial"/>
          <w:color w:val="333333"/>
        </w:rPr>
        <w:t>  </w:t>
      </w:r>
      <w:r>
        <w:rPr>
          <w:rFonts w:cs="Arial" w:hint="eastAsia"/>
          <w:color w:val="333333"/>
        </w:rPr>
        <w:t>凡属下列情况之一的课题，由广东</w:t>
      </w:r>
      <w:r w:rsidRPr="00B33912">
        <w:rPr>
          <w:rFonts w:cs="Arial" w:hint="eastAsia"/>
          <w:color w:val="333333"/>
        </w:rPr>
        <w:t>教育学</w:t>
      </w:r>
      <w:proofErr w:type="gramStart"/>
      <w:r w:rsidRPr="00B33912">
        <w:rPr>
          <w:rFonts w:cs="Arial" w:hint="eastAsia"/>
          <w:color w:val="333333"/>
        </w:rPr>
        <w:t>会教师</w:t>
      </w:r>
      <w:proofErr w:type="gramEnd"/>
      <w:r w:rsidRPr="00B33912">
        <w:rPr>
          <w:rFonts w:cs="Arial" w:hint="eastAsia"/>
          <w:color w:val="333333"/>
        </w:rPr>
        <w:t>继续教育专业委员会</w:t>
      </w:r>
      <w:r>
        <w:rPr>
          <w:rFonts w:cs="Arial" w:hint="eastAsia"/>
          <w:color w:val="333333"/>
        </w:rPr>
        <w:t>予以撤销：有严重政治问题；剽窃他人成果；弄虚作假；成果学术质量低劣；与批准的课题严重不符；严重违反财务制度的课题。</w:t>
      </w:r>
    </w:p>
    <w:p w14:paraId="00378339" w14:textId="6646622E" w:rsidR="00BB4D34" w:rsidRDefault="00BB4D34" w:rsidP="008C1563">
      <w:pPr>
        <w:pStyle w:val="ac"/>
        <w:spacing w:before="0" w:beforeAutospacing="0" w:after="0" w:afterAutospacing="0" w:line="435" w:lineRule="atLeast"/>
        <w:ind w:firstLineChars="200" w:firstLine="480"/>
        <w:jc w:val="both"/>
        <w:rPr>
          <w:rFonts w:cs="Arial"/>
          <w:color w:val="333333"/>
        </w:rPr>
      </w:pPr>
      <w:r>
        <w:rPr>
          <w:rFonts w:cs="Arial" w:hint="eastAsia"/>
          <w:color w:val="333333"/>
        </w:rPr>
        <w:t>被撤销的课题负责人三年内不得再申报本课题。</w:t>
      </w:r>
    </w:p>
    <w:p w14:paraId="412552BF" w14:textId="3531661D" w:rsidR="008C1563" w:rsidRDefault="00BB4D34" w:rsidP="00BB4D34">
      <w:pPr>
        <w:pStyle w:val="ac"/>
        <w:spacing w:before="0" w:beforeAutospacing="0" w:after="0" w:afterAutospacing="0" w:line="435" w:lineRule="atLeast"/>
        <w:jc w:val="both"/>
        <w:rPr>
          <w:rFonts w:cs="Arial"/>
          <w:color w:val="333333"/>
        </w:rPr>
      </w:pPr>
      <w:r>
        <w:rPr>
          <w:rStyle w:val="ad"/>
          <w:rFonts w:cs="Arial" w:hint="eastAsia"/>
          <w:color w:val="333333"/>
        </w:rPr>
        <w:t> </w:t>
      </w:r>
      <w:r w:rsidR="008C1563">
        <w:rPr>
          <w:rStyle w:val="ad"/>
          <w:rFonts w:cs="Arial" w:hint="eastAsia"/>
          <w:color w:val="333333"/>
        </w:rPr>
        <w:t xml:space="preserve"> </w:t>
      </w:r>
      <w:r>
        <w:rPr>
          <w:rStyle w:val="ad"/>
          <w:rFonts w:cs="Arial"/>
          <w:color w:val="333333"/>
        </w:rPr>
        <w:t xml:space="preserve"> </w:t>
      </w:r>
      <w:r>
        <w:rPr>
          <w:rStyle w:val="ad"/>
          <w:rFonts w:cs="Arial" w:hint="eastAsia"/>
          <w:color w:val="333333"/>
        </w:rPr>
        <w:t>第二十条</w:t>
      </w:r>
      <w:r>
        <w:rPr>
          <w:rFonts w:ascii="Arial" w:hAnsi="Arial" w:cs="Arial"/>
          <w:color w:val="333333"/>
        </w:rPr>
        <w:t>  </w:t>
      </w:r>
      <w:r>
        <w:rPr>
          <w:rFonts w:cs="Arial" w:hint="eastAsia"/>
          <w:color w:val="333333"/>
        </w:rPr>
        <w:t>加强对课题设立实验学校（实验基地）、开展评奖活动、刻制课题组印章的管理。</w:t>
      </w:r>
    </w:p>
    <w:p w14:paraId="1727EAEA" w14:textId="77777777" w:rsidR="008C1563" w:rsidRDefault="00BB4D34" w:rsidP="00BB4D34">
      <w:pPr>
        <w:pStyle w:val="ac"/>
        <w:spacing w:before="0" w:beforeAutospacing="0" w:after="0" w:afterAutospacing="0" w:line="435" w:lineRule="atLeast"/>
        <w:jc w:val="both"/>
        <w:rPr>
          <w:rFonts w:cs="Arial"/>
          <w:color w:val="333333"/>
        </w:rPr>
      </w:pPr>
      <w:r>
        <w:rPr>
          <w:rFonts w:cs="Arial" w:hint="eastAsia"/>
          <w:color w:val="333333"/>
        </w:rPr>
        <w:t>  课题设立实验学校（实验基地）和开展该课题子课题评奖活动，事前要经课题所在单位同意，</w:t>
      </w:r>
      <w:proofErr w:type="gramStart"/>
      <w:r>
        <w:rPr>
          <w:rFonts w:cs="Arial" w:hint="eastAsia"/>
          <w:color w:val="333333"/>
        </w:rPr>
        <w:t>报</w:t>
      </w:r>
      <w:r w:rsidRPr="00B33912">
        <w:rPr>
          <w:rFonts w:cs="Arial" w:hint="eastAsia"/>
          <w:color w:val="333333"/>
        </w:rPr>
        <w:t>教师</w:t>
      </w:r>
      <w:proofErr w:type="gramEnd"/>
      <w:r w:rsidRPr="00B33912">
        <w:rPr>
          <w:rFonts w:cs="Arial" w:hint="eastAsia"/>
          <w:color w:val="333333"/>
        </w:rPr>
        <w:t>继续教育专委会</w:t>
      </w:r>
      <w:r>
        <w:rPr>
          <w:rFonts w:cs="Arial" w:hint="eastAsia"/>
          <w:color w:val="333333"/>
        </w:rPr>
        <w:t>审批。</w:t>
      </w:r>
    </w:p>
    <w:p w14:paraId="5722E4FD" w14:textId="77777777" w:rsidR="008C1563" w:rsidRDefault="00BB4D34" w:rsidP="00BB4D34">
      <w:pPr>
        <w:pStyle w:val="ac"/>
        <w:spacing w:before="0" w:beforeAutospacing="0" w:after="0" w:afterAutospacing="0" w:line="435" w:lineRule="atLeast"/>
        <w:jc w:val="both"/>
        <w:rPr>
          <w:rFonts w:cs="Arial"/>
          <w:color w:val="333333"/>
        </w:rPr>
      </w:pPr>
      <w:r>
        <w:rPr>
          <w:rFonts w:cs="Arial" w:hint="eastAsia"/>
          <w:color w:val="333333"/>
        </w:rPr>
        <w:t>  课题开展评奖活动要有明确的评奖标准，规范的评奖办法和程序，防止过多过滥，评奖结果须报广东</w:t>
      </w:r>
      <w:r w:rsidRPr="00B33912">
        <w:rPr>
          <w:rFonts w:cs="Arial" w:hint="eastAsia"/>
          <w:color w:val="333333"/>
        </w:rPr>
        <w:t>教育学</w:t>
      </w:r>
      <w:proofErr w:type="gramStart"/>
      <w:r w:rsidRPr="00B33912">
        <w:rPr>
          <w:rFonts w:cs="Arial" w:hint="eastAsia"/>
          <w:color w:val="333333"/>
        </w:rPr>
        <w:t>会教师</w:t>
      </w:r>
      <w:proofErr w:type="gramEnd"/>
      <w:r w:rsidRPr="00B33912">
        <w:rPr>
          <w:rFonts w:cs="Arial" w:hint="eastAsia"/>
          <w:color w:val="333333"/>
        </w:rPr>
        <w:t>继续教育专业委员会</w:t>
      </w:r>
      <w:r>
        <w:rPr>
          <w:rFonts w:cs="Arial" w:hint="eastAsia"/>
          <w:color w:val="333333"/>
        </w:rPr>
        <w:t>。</w:t>
      </w:r>
    </w:p>
    <w:p w14:paraId="6CB1C1B3" w14:textId="70B7B066" w:rsidR="00BB4D34" w:rsidRDefault="00BB4D34" w:rsidP="00BB4D34">
      <w:pPr>
        <w:pStyle w:val="ac"/>
        <w:spacing w:before="0" w:beforeAutospacing="0" w:after="0" w:afterAutospacing="0" w:line="435" w:lineRule="atLeast"/>
        <w:jc w:val="both"/>
        <w:rPr>
          <w:rFonts w:ascii="Arial" w:hAnsi="Arial" w:cs="Arial"/>
          <w:color w:val="333333"/>
          <w:sz w:val="18"/>
          <w:szCs w:val="18"/>
        </w:rPr>
      </w:pPr>
      <w:r>
        <w:rPr>
          <w:rFonts w:cs="Arial" w:hint="eastAsia"/>
          <w:color w:val="333333"/>
        </w:rPr>
        <w:t>  课题组原则上不得自行刻制印章，一般以所在单位代章即可。</w:t>
      </w:r>
    </w:p>
    <w:p w14:paraId="7A60DF5E" w14:textId="77777777" w:rsidR="00BB4D34" w:rsidRPr="00962A37" w:rsidRDefault="00BB4D34" w:rsidP="00BB4D34">
      <w:pPr>
        <w:pStyle w:val="ac"/>
        <w:spacing w:before="0" w:beforeAutospacing="0" w:after="0" w:afterAutospacing="0" w:line="435" w:lineRule="atLeast"/>
        <w:ind w:firstLineChars="200" w:firstLine="480"/>
        <w:jc w:val="both"/>
        <w:rPr>
          <w:rFonts w:ascii="Arial" w:hAnsi="Arial" w:cs="Arial"/>
          <w:color w:val="333333"/>
        </w:rPr>
      </w:pPr>
    </w:p>
    <w:p w14:paraId="71662496" w14:textId="77777777" w:rsidR="00BB4D34" w:rsidRPr="00A03989" w:rsidRDefault="00BB4D34" w:rsidP="00BB4D34">
      <w:pPr>
        <w:pStyle w:val="ac"/>
        <w:spacing w:after="240" w:afterAutospacing="0" w:line="435" w:lineRule="atLeast"/>
        <w:jc w:val="center"/>
        <w:rPr>
          <w:rFonts w:ascii="黑体" w:eastAsia="黑体" w:hAnsi="黑体" w:cs="Arial"/>
          <w:color w:val="333333"/>
        </w:rPr>
      </w:pPr>
      <w:r w:rsidRPr="00A03989">
        <w:rPr>
          <w:rFonts w:ascii="黑体" w:eastAsia="黑体" w:hAnsi="黑体" w:cs="Arial" w:hint="eastAsia"/>
          <w:color w:val="333333"/>
        </w:rPr>
        <w:t>第八章</w:t>
      </w:r>
      <w:r w:rsidRPr="00A03989">
        <w:rPr>
          <w:rFonts w:ascii="Calibri" w:eastAsia="黑体" w:hAnsi="Calibri" w:cs="Calibri"/>
          <w:color w:val="333333"/>
        </w:rPr>
        <w:t>  </w:t>
      </w:r>
      <w:r>
        <w:rPr>
          <w:rFonts w:ascii="黑体" w:eastAsia="黑体" w:hAnsi="黑体" w:cs="Arial" w:hint="eastAsia"/>
          <w:color w:val="333333"/>
        </w:rPr>
        <w:t>成果鉴定</w:t>
      </w:r>
      <w:r w:rsidRPr="00A03989">
        <w:rPr>
          <w:rFonts w:ascii="黑体" w:eastAsia="黑体" w:hAnsi="黑体" w:cs="Arial" w:hint="eastAsia"/>
          <w:color w:val="333333"/>
        </w:rPr>
        <w:t>与</w:t>
      </w:r>
      <w:r>
        <w:rPr>
          <w:rFonts w:ascii="黑体" w:eastAsia="黑体" w:hAnsi="黑体" w:cs="Arial" w:hint="eastAsia"/>
          <w:color w:val="333333"/>
        </w:rPr>
        <w:t>结题验收</w:t>
      </w:r>
    </w:p>
    <w:p w14:paraId="7696900A" w14:textId="77777777" w:rsidR="00BB4D34" w:rsidRDefault="00BB4D34" w:rsidP="00BB4D34">
      <w:pPr>
        <w:pStyle w:val="ac"/>
        <w:spacing w:before="0" w:beforeAutospacing="0" w:after="0" w:afterAutospacing="0" w:line="435" w:lineRule="atLeast"/>
        <w:ind w:firstLineChars="200" w:firstLine="482"/>
        <w:jc w:val="both"/>
        <w:rPr>
          <w:rFonts w:ascii="Arial" w:hAnsi="Arial" w:cs="Arial"/>
          <w:color w:val="333333"/>
          <w:sz w:val="18"/>
          <w:szCs w:val="18"/>
        </w:rPr>
      </w:pPr>
      <w:r>
        <w:rPr>
          <w:rStyle w:val="ad"/>
          <w:rFonts w:cs="Arial" w:hint="eastAsia"/>
          <w:color w:val="333333"/>
        </w:rPr>
        <w:t>第二十一条</w:t>
      </w:r>
      <w:r>
        <w:rPr>
          <w:rFonts w:ascii="Arial" w:hAnsi="Arial" w:cs="Arial"/>
          <w:color w:val="333333"/>
        </w:rPr>
        <w:t>  </w:t>
      </w:r>
      <w:r>
        <w:rPr>
          <w:rFonts w:cs="Arial" w:hint="eastAsia"/>
          <w:color w:val="333333"/>
        </w:rPr>
        <w:t>课题研究工作完成后，课题负责人应书面提出结题或鉴定申请，将有关材料报送教师</w:t>
      </w:r>
      <w:r w:rsidRPr="00B33912">
        <w:rPr>
          <w:rFonts w:cs="Arial" w:hint="eastAsia"/>
          <w:color w:val="333333"/>
        </w:rPr>
        <w:t>继续教育专委会</w:t>
      </w:r>
      <w:r>
        <w:rPr>
          <w:rFonts w:cs="Arial" w:hint="eastAsia"/>
          <w:color w:val="333333"/>
        </w:rPr>
        <w:t>，并填写《</w:t>
      </w:r>
      <w:r w:rsidRPr="00B33912">
        <w:rPr>
          <w:rFonts w:cs="Arial" w:hint="eastAsia"/>
          <w:color w:val="333333"/>
        </w:rPr>
        <w:t>广东</w:t>
      </w:r>
      <w:r>
        <w:rPr>
          <w:rFonts w:cs="Arial" w:hint="eastAsia"/>
          <w:color w:val="333333"/>
        </w:rPr>
        <w:t>教育学会教师继续教育专委会课题结题申请评审书》，经审核同意后，由教师</w:t>
      </w:r>
      <w:r>
        <w:rPr>
          <w:rFonts w:hint="eastAsia"/>
          <w:szCs w:val="28"/>
        </w:rPr>
        <w:t>继续教育专委</w:t>
      </w:r>
      <w:r w:rsidRPr="004B422F">
        <w:rPr>
          <w:rFonts w:hint="eastAsia"/>
          <w:szCs w:val="28"/>
        </w:rPr>
        <w:t>会</w:t>
      </w:r>
      <w:r>
        <w:rPr>
          <w:rFonts w:cs="Arial" w:hint="eastAsia"/>
          <w:color w:val="333333"/>
        </w:rPr>
        <w:t>组织成果鉴定或结题验收。</w:t>
      </w:r>
    </w:p>
    <w:p w14:paraId="0920D216" w14:textId="77777777" w:rsidR="00BB4D34" w:rsidRDefault="00BB4D34" w:rsidP="00BB4D34">
      <w:pPr>
        <w:pStyle w:val="ac"/>
        <w:spacing w:before="0" w:beforeAutospacing="0" w:after="0" w:afterAutospacing="0" w:line="435" w:lineRule="atLeast"/>
        <w:ind w:firstLine="480"/>
        <w:jc w:val="both"/>
        <w:rPr>
          <w:rFonts w:ascii="Arial" w:hAnsi="Arial" w:cs="Arial"/>
          <w:color w:val="333333"/>
          <w:sz w:val="18"/>
          <w:szCs w:val="18"/>
        </w:rPr>
      </w:pPr>
      <w:r>
        <w:rPr>
          <w:rStyle w:val="ad"/>
          <w:rFonts w:cs="Arial" w:hint="eastAsia"/>
          <w:color w:val="333333"/>
        </w:rPr>
        <w:t>第二十二条</w:t>
      </w:r>
      <w:r>
        <w:rPr>
          <w:rFonts w:ascii="Arial" w:hAnsi="Arial" w:cs="Arial"/>
          <w:color w:val="333333"/>
        </w:rPr>
        <w:t>  </w:t>
      </w:r>
      <w:r>
        <w:rPr>
          <w:rFonts w:cs="Arial" w:hint="eastAsia"/>
          <w:color w:val="333333"/>
        </w:rPr>
        <w:t>成果鉴定要求：</w:t>
      </w:r>
    </w:p>
    <w:p w14:paraId="4B28529C" w14:textId="51EF0ACA" w:rsidR="00BB4D34" w:rsidRPr="00A86F15" w:rsidRDefault="00BB4D34" w:rsidP="00BB4D34">
      <w:pPr>
        <w:pStyle w:val="ac"/>
        <w:spacing w:before="0" w:beforeAutospacing="0" w:after="0" w:afterAutospacing="0" w:line="435" w:lineRule="atLeast"/>
        <w:ind w:firstLine="480"/>
        <w:jc w:val="both"/>
        <w:rPr>
          <w:rFonts w:cs="Arial"/>
          <w:color w:val="333333"/>
        </w:rPr>
      </w:pPr>
      <w:r w:rsidRPr="00A86F15">
        <w:rPr>
          <w:rFonts w:cs="Arial"/>
          <w:color w:val="333333"/>
        </w:rPr>
        <w:t>1</w:t>
      </w:r>
      <w:r w:rsidR="008C1563">
        <w:rPr>
          <w:rFonts w:cs="Arial" w:hint="eastAsia"/>
          <w:color w:val="333333"/>
        </w:rPr>
        <w:t>.</w:t>
      </w:r>
      <w:r>
        <w:rPr>
          <w:rFonts w:cs="Arial" w:hint="eastAsia"/>
          <w:color w:val="333333"/>
        </w:rPr>
        <w:t>一般采用聘请同行专家通讯鉴定或会议鉴定方式。</w:t>
      </w:r>
    </w:p>
    <w:p w14:paraId="1A7DE682" w14:textId="3FA24848" w:rsidR="008C1563" w:rsidRDefault="00BB4D34" w:rsidP="008C1563">
      <w:pPr>
        <w:pStyle w:val="ac"/>
        <w:spacing w:before="0" w:beforeAutospacing="0" w:after="0" w:afterAutospacing="0" w:line="435" w:lineRule="atLeast"/>
        <w:ind w:firstLine="480"/>
        <w:jc w:val="both"/>
        <w:rPr>
          <w:rFonts w:cs="Arial"/>
          <w:color w:val="333333"/>
        </w:rPr>
      </w:pPr>
      <w:r w:rsidRPr="00A86F15">
        <w:rPr>
          <w:rFonts w:cs="Arial"/>
          <w:color w:val="333333"/>
        </w:rPr>
        <w:lastRenderedPageBreak/>
        <w:t>2</w:t>
      </w:r>
      <w:r w:rsidR="008C1563">
        <w:rPr>
          <w:rFonts w:cs="Arial" w:hint="eastAsia"/>
          <w:color w:val="333333"/>
        </w:rPr>
        <w:t>.</w:t>
      </w:r>
      <w:r>
        <w:rPr>
          <w:rFonts w:cs="Arial" w:hint="eastAsia"/>
          <w:color w:val="333333"/>
        </w:rPr>
        <w:t>每个课题的鉴定专家一般为5-7人，省内不少于3人，必要时，可邀请成果应用部门参加鉴定。鉴定专家由</w:t>
      </w:r>
      <w:r>
        <w:rPr>
          <w:rFonts w:hint="eastAsia"/>
          <w:szCs w:val="28"/>
        </w:rPr>
        <w:t>继续教育专委</w:t>
      </w:r>
      <w:r w:rsidRPr="004B422F">
        <w:rPr>
          <w:rFonts w:hint="eastAsia"/>
          <w:szCs w:val="28"/>
        </w:rPr>
        <w:t>会</w:t>
      </w:r>
      <w:r>
        <w:rPr>
          <w:rFonts w:cs="Arial" w:hint="eastAsia"/>
          <w:color w:val="333333"/>
        </w:rPr>
        <w:t>与课题主持人协商确定。课题组成员包括顾问不能担任本课题的鉴定专家，所在单位及其上级主管部门参与鉴定的专家不能超过2人。</w:t>
      </w:r>
    </w:p>
    <w:p w14:paraId="2C580528" w14:textId="34DDE4E0" w:rsidR="008C1563" w:rsidRDefault="00BB4D34" w:rsidP="00BB4D34">
      <w:pPr>
        <w:pStyle w:val="ac"/>
        <w:spacing w:before="0" w:beforeAutospacing="0" w:after="0" w:afterAutospacing="0" w:line="435" w:lineRule="atLeast"/>
        <w:jc w:val="both"/>
        <w:rPr>
          <w:rFonts w:cs="Arial"/>
          <w:color w:val="333333"/>
        </w:rPr>
      </w:pPr>
      <w:r>
        <w:rPr>
          <w:rFonts w:cs="Arial" w:hint="eastAsia"/>
          <w:color w:val="333333"/>
        </w:rPr>
        <w:t>  3</w:t>
      </w:r>
      <w:r w:rsidR="008C1563">
        <w:rPr>
          <w:rFonts w:cs="Arial" w:hint="eastAsia"/>
          <w:color w:val="333333"/>
        </w:rPr>
        <w:t>.</w:t>
      </w:r>
      <w:r>
        <w:rPr>
          <w:rFonts w:cs="Arial" w:hint="eastAsia"/>
          <w:color w:val="333333"/>
        </w:rPr>
        <w:t>课题组提供的鉴定材料，应包括研究成果主件、附件、课题研究工作报告及课题申请评审书复印件。采取会议鉴定方式的，上述材料应在会前一个月提交给鉴定专家。</w:t>
      </w:r>
    </w:p>
    <w:p w14:paraId="3844D654" w14:textId="612DCB52" w:rsidR="008C1563" w:rsidRDefault="00BB4D34" w:rsidP="00BB4D34">
      <w:pPr>
        <w:pStyle w:val="ac"/>
        <w:spacing w:before="0" w:beforeAutospacing="0" w:after="0" w:afterAutospacing="0" w:line="435" w:lineRule="atLeast"/>
        <w:jc w:val="both"/>
        <w:rPr>
          <w:rFonts w:cs="Arial"/>
          <w:color w:val="333333"/>
        </w:rPr>
      </w:pPr>
      <w:r>
        <w:rPr>
          <w:rFonts w:cs="Arial"/>
          <w:color w:val="333333"/>
        </w:rPr>
        <w:t xml:space="preserve">    </w:t>
      </w:r>
      <w:r>
        <w:rPr>
          <w:rFonts w:cs="Arial" w:hint="eastAsia"/>
          <w:color w:val="333333"/>
        </w:rPr>
        <w:t>4</w:t>
      </w:r>
      <w:r w:rsidR="008C1563">
        <w:rPr>
          <w:rFonts w:cs="Arial" w:hint="eastAsia"/>
          <w:color w:val="333333"/>
        </w:rPr>
        <w:t>.</w:t>
      </w:r>
      <w:r>
        <w:rPr>
          <w:rFonts w:cs="Arial" w:hint="eastAsia"/>
          <w:color w:val="333333"/>
        </w:rPr>
        <w:t>鉴定专家应在认真阅读研究成果的基础上，对照课题申请书预期达到的目标，实事求是地对成果提出客观、公正、全面的鉴定意见。采取通讯鉴定方式的，应分别提出成果等级评定，由组织鉴定单位综合后确定成果是否通过鉴定，采取会议鉴定方式的，由鉴定组确定成果等级及是否通过鉴定，并填写会议鉴定书。</w:t>
      </w:r>
    </w:p>
    <w:p w14:paraId="056E34B0" w14:textId="43DF1B79" w:rsidR="00BB4D34" w:rsidRDefault="00BB4D34" w:rsidP="00BB4D34">
      <w:pPr>
        <w:pStyle w:val="ac"/>
        <w:spacing w:before="0" w:beforeAutospacing="0" w:after="0" w:afterAutospacing="0" w:line="435" w:lineRule="atLeast"/>
        <w:jc w:val="both"/>
        <w:rPr>
          <w:rFonts w:cs="Arial"/>
          <w:color w:val="333333"/>
        </w:rPr>
      </w:pPr>
      <w:r>
        <w:rPr>
          <w:rFonts w:cs="Arial"/>
          <w:color w:val="333333"/>
        </w:rPr>
        <w:t xml:space="preserve">    </w:t>
      </w:r>
      <w:r>
        <w:rPr>
          <w:rFonts w:cs="Arial" w:hint="eastAsia"/>
          <w:color w:val="333333"/>
        </w:rPr>
        <w:t>5</w:t>
      </w:r>
      <w:r w:rsidR="008C1563">
        <w:rPr>
          <w:rFonts w:cs="Arial" w:hint="eastAsia"/>
          <w:color w:val="333333"/>
        </w:rPr>
        <w:t>.</w:t>
      </w:r>
      <w:r>
        <w:rPr>
          <w:rFonts w:cs="Arial" w:hint="eastAsia"/>
          <w:color w:val="333333"/>
        </w:rPr>
        <w:t>鉴定结束后，课题组负责人应将完整的最后成果和研究工作报告各一套（其中一套为文本资料，一套为电子材料）及经费决算表</w:t>
      </w:r>
      <w:proofErr w:type="gramStart"/>
      <w:r>
        <w:rPr>
          <w:rFonts w:cs="Arial" w:hint="eastAsia"/>
          <w:color w:val="333333"/>
        </w:rPr>
        <w:t>送教师</w:t>
      </w:r>
      <w:proofErr w:type="gramEnd"/>
      <w:r>
        <w:rPr>
          <w:rFonts w:hint="eastAsia"/>
          <w:szCs w:val="28"/>
        </w:rPr>
        <w:t>继续教育专委</w:t>
      </w:r>
      <w:r w:rsidRPr="004B422F">
        <w:rPr>
          <w:rFonts w:hint="eastAsia"/>
          <w:szCs w:val="28"/>
        </w:rPr>
        <w:t>会</w:t>
      </w:r>
      <w:r>
        <w:rPr>
          <w:rFonts w:cs="Arial" w:hint="eastAsia"/>
          <w:color w:val="333333"/>
        </w:rPr>
        <w:t>。</w:t>
      </w:r>
    </w:p>
    <w:p w14:paraId="6FE7FBAE" w14:textId="77777777" w:rsidR="00BB4D34" w:rsidRPr="00A86F15" w:rsidRDefault="00BB4D34" w:rsidP="00BB4D34">
      <w:pPr>
        <w:pStyle w:val="ac"/>
        <w:spacing w:after="240" w:afterAutospacing="0" w:line="435" w:lineRule="atLeast"/>
        <w:jc w:val="center"/>
        <w:rPr>
          <w:rFonts w:ascii="黑体" w:eastAsia="黑体" w:hAnsi="黑体" w:cs="Arial"/>
          <w:color w:val="333333"/>
        </w:rPr>
      </w:pPr>
      <w:r w:rsidRPr="00A86F15">
        <w:rPr>
          <w:rFonts w:ascii="黑体" w:eastAsia="黑体" w:hAnsi="黑体" w:cs="Arial" w:hint="eastAsia"/>
          <w:color w:val="333333"/>
        </w:rPr>
        <w:t>第九章</w:t>
      </w:r>
      <w:r w:rsidRPr="00A86F15">
        <w:rPr>
          <w:rFonts w:ascii="Calibri" w:eastAsia="黑体" w:hAnsi="Calibri" w:cs="Calibri"/>
          <w:color w:val="333333"/>
        </w:rPr>
        <w:t>  </w:t>
      </w:r>
      <w:r w:rsidRPr="00A86F15">
        <w:rPr>
          <w:rFonts w:ascii="黑体" w:eastAsia="黑体" w:hAnsi="黑体" w:cs="Arial" w:hint="eastAsia"/>
          <w:color w:val="333333"/>
        </w:rPr>
        <w:t>成果的宣传、推广和评奖</w:t>
      </w:r>
    </w:p>
    <w:p w14:paraId="31AF47CF" w14:textId="77777777" w:rsidR="00BB4D34" w:rsidRDefault="00BB4D34" w:rsidP="00BB4D34">
      <w:pPr>
        <w:pStyle w:val="ac"/>
        <w:spacing w:before="0" w:beforeAutospacing="0" w:after="0" w:afterAutospacing="0" w:line="435" w:lineRule="atLeast"/>
        <w:ind w:firstLineChars="200" w:firstLine="482"/>
        <w:jc w:val="both"/>
        <w:rPr>
          <w:rFonts w:ascii="Arial" w:hAnsi="Arial" w:cs="Arial"/>
          <w:color w:val="333333"/>
          <w:sz w:val="18"/>
          <w:szCs w:val="18"/>
        </w:rPr>
      </w:pPr>
      <w:r>
        <w:rPr>
          <w:rStyle w:val="ad"/>
          <w:rFonts w:cs="Arial" w:hint="eastAsia"/>
          <w:color w:val="333333"/>
        </w:rPr>
        <w:t>第二十三条</w:t>
      </w:r>
      <w:r>
        <w:rPr>
          <w:rFonts w:ascii="Arial" w:hAnsi="Arial" w:cs="Arial"/>
          <w:color w:val="333333"/>
        </w:rPr>
        <w:t>  </w:t>
      </w:r>
      <w:r>
        <w:rPr>
          <w:rFonts w:ascii="Arial" w:hAnsi="Arial" w:cs="Arial" w:hint="eastAsia"/>
          <w:color w:val="333333"/>
        </w:rPr>
        <w:t>教师</w:t>
      </w:r>
      <w:r w:rsidRPr="00A86F15">
        <w:rPr>
          <w:rFonts w:cs="Arial" w:hint="eastAsia"/>
          <w:color w:val="333333"/>
        </w:rPr>
        <w:t>继续</w:t>
      </w:r>
      <w:r>
        <w:rPr>
          <w:rFonts w:cs="Arial" w:hint="eastAsia"/>
          <w:color w:val="333333"/>
        </w:rPr>
        <w:t>教育专委</w:t>
      </w:r>
      <w:r w:rsidRPr="00A86F15">
        <w:rPr>
          <w:rFonts w:cs="Arial" w:hint="eastAsia"/>
          <w:color w:val="333333"/>
        </w:rPr>
        <w:t>会</w:t>
      </w:r>
      <w:r>
        <w:rPr>
          <w:rFonts w:cs="Arial" w:hint="eastAsia"/>
          <w:color w:val="333333"/>
        </w:rPr>
        <w:t>、各课题组和课题组所在单位，应采取各种积极措施加强对课题成果的宣传、推广和转化，充分发挥其在教育决策和教育改革与发展实践中的作用。教师</w:t>
      </w:r>
      <w:r>
        <w:rPr>
          <w:rFonts w:hint="eastAsia"/>
          <w:szCs w:val="28"/>
        </w:rPr>
        <w:t>继续教育专委</w:t>
      </w:r>
      <w:r w:rsidRPr="004B422F">
        <w:rPr>
          <w:rFonts w:hint="eastAsia"/>
          <w:szCs w:val="28"/>
        </w:rPr>
        <w:t>会</w:t>
      </w:r>
      <w:r>
        <w:rPr>
          <w:rFonts w:cs="Arial" w:hint="eastAsia"/>
          <w:color w:val="333333"/>
        </w:rPr>
        <w:t>对具有重要应用价值和学术意义的成果要及时摘报教育决策部门，并广泛宣传。教师</w:t>
      </w:r>
      <w:r>
        <w:rPr>
          <w:rFonts w:hint="eastAsia"/>
          <w:szCs w:val="28"/>
        </w:rPr>
        <w:t>继续教育专委</w:t>
      </w:r>
      <w:r w:rsidRPr="004B422F">
        <w:rPr>
          <w:rFonts w:hint="eastAsia"/>
          <w:szCs w:val="28"/>
        </w:rPr>
        <w:t>会</w:t>
      </w:r>
      <w:r>
        <w:rPr>
          <w:rFonts w:cs="Arial" w:hint="eastAsia"/>
          <w:color w:val="333333"/>
        </w:rPr>
        <w:t>和课题所在单位应积极协助优秀成果的出版。</w:t>
      </w:r>
    </w:p>
    <w:p w14:paraId="2C62A4F2" w14:textId="77777777" w:rsidR="00BB4D34" w:rsidRPr="00962A37" w:rsidRDefault="00BB4D34" w:rsidP="00BB4D34">
      <w:pPr>
        <w:pStyle w:val="ac"/>
        <w:spacing w:before="0" w:beforeAutospacing="0" w:after="0" w:afterAutospacing="0" w:line="435" w:lineRule="atLeast"/>
        <w:ind w:firstLineChars="200" w:firstLine="480"/>
        <w:jc w:val="both"/>
        <w:rPr>
          <w:rFonts w:cs="Arial"/>
          <w:color w:val="333333"/>
        </w:rPr>
      </w:pPr>
      <w:r>
        <w:rPr>
          <w:rFonts w:cs="Arial" w:hint="eastAsia"/>
          <w:color w:val="333333"/>
        </w:rPr>
        <w:t>继续教育专委</w:t>
      </w:r>
      <w:r w:rsidRPr="00962A37">
        <w:rPr>
          <w:rFonts w:cs="Arial" w:hint="eastAsia"/>
          <w:color w:val="333333"/>
        </w:rPr>
        <w:t>会</w:t>
      </w:r>
      <w:r>
        <w:rPr>
          <w:rFonts w:cs="Arial" w:hint="eastAsia"/>
          <w:color w:val="333333"/>
        </w:rPr>
        <w:t>不定期召开课题成果报告会，发布研究成果信息，组织多种形式的专题培训或学术研讨，促进成果的应用推广。</w:t>
      </w:r>
    </w:p>
    <w:p w14:paraId="5F5E9C19" w14:textId="77777777" w:rsidR="00BB4D34" w:rsidRDefault="00BB4D34" w:rsidP="00BB4D34">
      <w:pPr>
        <w:pStyle w:val="ac"/>
        <w:spacing w:before="0" w:beforeAutospacing="0" w:after="0" w:afterAutospacing="0" w:line="435" w:lineRule="atLeast"/>
        <w:ind w:left="120" w:firstLine="360"/>
        <w:jc w:val="both"/>
        <w:rPr>
          <w:rFonts w:ascii="Arial" w:hAnsi="Arial" w:cs="Arial"/>
          <w:color w:val="333333"/>
          <w:sz w:val="18"/>
          <w:szCs w:val="18"/>
        </w:rPr>
      </w:pPr>
      <w:r>
        <w:rPr>
          <w:rStyle w:val="ad"/>
          <w:rFonts w:cs="Arial" w:hint="eastAsia"/>
          <w:color w:val="333333"/>
        </w:rPr>
        <w:t>第二十四条</w:t>
      </w:r>
      <w:r>
        <w:rPr>
          <w:rFonts w:ascii="Arial" w:hAnsi="Arial" w:cs="Arial"/>
          <w:color w:val="333333"/>
        </w:rPr>
        <w:t>  </w:t>
      </w:r>
      <w:r>
        <w:rPr>
          <w:rFonts w:cs="Arial" w:hint="eastAsia"/>
          <w:color w:val="333333"/>
        </w:rPr>
        <w:t>验收合格的课题最终成果，在出版发表或向有关领导部门报告时，须在醒目位置标明“X</w:t>
      </w:r>
      <w:r>
        <w:rPr>
          <w:rFonts w:cs="Arial"/>
          <w:color w:val="333333"/>
        </w:rPr>
        <w:t>X</w:t>
      </w:r>
      <w:r>
        <w:rPr>
          <w:rFonts w:cs="Arial" w:hint="eastAsia"/>
          <w:color w:val="333333"/>
        </w:rPr>
        <w:t>年度广东教育学会教师继续教育专委会课题成果”字样。</w:t>
      </w:r>
    </w:p>
    <w:p w14:paraId="4B975029" w14:textId="77777777" w:rsidR="00BB4D34" w:rsidRDefault="00BB4D34" w:rsidP="00BB4D34">
      <w:pPr>
        <w:pStyle w:val="ac"/>
        <w:spacing w:before="0" w:beforeAutospacing="0" w:after="0" w:afterAutospacing="0" w:line="435" w:lineRule="atLeast"/>
        <w:ind w:left="120" w:firstLine="360"/>
        <w:jc w:val="both"/>
        <w:rPr>
          <w:rFonts w:ascii="Arial" w:hAnsi="Arial" w:cs="Arial"/>
          <w:color w:val="333333"/>
          <w:sz w:val="18"/>
          <w:szCs w:val="18"/>
        </w:rPr>
      </w:pPr>
      <w:r>
        <w:rPr>
          <w:rStyle w:val="ad"/>
          <w:rFonts w:cs="Arial" w:hint="eastAsia"/>
          <w:color w:val="333333"/>
        </w:rPr>
        <w:t>第二十五条</w:t>
      </w:r>
      <w:r>
        <w:rPr>
          <w:rFonts w:ascii="Arial" w:hAnsi="Arial" w:cs="Arial"/>
          <w:color w:val="333333"/>
        </w:rPr>
        <w:t> </w:t>
      </w:r>
      <w:r>
        <w:rPr>
          <w:rFonts w:cs="Arial" w:hint="eastAsia"/>
          <w:color w:val="333333"/>
        </w:rPr>
        <w:t>课题优秀成果评选活动一般每三年举行一次，由教师</w:t>
      </w:r>
      <w:r>
        <w:rPr>
          <w:rFonts w:hint="eastAsia"/>
          <w:szCs w:val="28"/>
        </w:rPr>
        <w:t>继续教育</w:t>
      </w:r>
      <w:proofErr w:type="gramStart"/>
      <w:r>
        <w:rPr>
          <w:rFonts w:hint="eastAsia"/>
          <w:szCs w:val="28"/>
        </w:rPr>
        <w:t>专委员</w:t>
      </w:r>
      <w:proofErr w:type="gramEnd"/>
      <w:r>
        <w:rPr>
          <w:rFonts w:cs="Arial" w:hint="eastAsia"/>
          <w:color w:val="333333"/>
        </w:rPr>
        <w:t>具体组织，办法另定。</w:t>
      </w:r>
    </w:p>
    <w:p w14:paraId="06EB1003" w14:textId="77777777" w:rsidR="00BB4D34" w:rsidRDefault="00BB4D34" w:rsidP="00BB4D34">
      <w:pPr>
        <w:pStyle w:val="ac"/>
        <w:spacing w:before="0" w:beforeAutospacing="0" w:after="0" w:afterAutospacing="0" w:line="435" w:lineRule="atLeast"/>
        <w:jc w:val="center"/>
        <w:rPr>
          <w:rFonts w:ascii="Arial" w:hAnsi="Arial" w:cs="Arial"/>
          <w:color w:val="333333"/>
          <w:sz w:val="18"/>
          <w:szCs w:val="18"/>
        </w:rPr>
      </w:pPr>
      <w:r w:rsidRPr="00A86F15">
        <w:rPr>
          <w:rFonts w:ascii="Calibri" w:eastAsia="黑体" w:hAnsi="Calibri" w:cs="Calibri" w:hint="eastAsia"/>
          <w:color w:val="333333"/>
        </w:rPr>
        <w:t>第十章</w:t>
      </w:r>
      <w:r w:rsidRPr="00A86F15">
        <w:rPr>
          <w:rFonts w:ascii="Calibri" w:eastAsia="黑体" w:hAnsi="Calibri" w:cs="Calibri"/>
          <w:color w:val="333333"/>
        </w:rPr>
        <w:t>  </w:t>
      </w:r>
      <w:r w:rsidRPr="00A86F15">
        <w:rPr>
          <w:rFonts w:ascii="Calibri" w:eastAsia="黑体" w:hAnsi="Calibri" w:cs="Calibri" w:hint="eastAsia"/>
          <w:color w:val="333333"/>
        </w:rPr>
        <w:t>附</w:t>
      </w:r>
      <w:r w:rsidRPr="00A86F15">
        <w:rPr>
          <w:rFonts w:ascii="Calibri" w:eastAsia="黑体" w:hAnsi="Calibri" w:cs="Calibri"/>
          <w:color w:val="333333"/>
        </w:rPr>
        <w:t>  </w:t>
      </w:r>
      <w:r w:rsidRPr="00A86F15">
        <w:rPr>
          <w:rFonts w:ascii="Calibri" w:eastAsia="黑体" w:hAnsi="Calibri" w:cs="Calibri" w:hint="eastAsia"/>
          <w:color w:val="333333"/>
        </w:rPr>
        <w:t>则</w:t>
      </w:r>
    </w:p>
    <w:p w14:paraId="02D1F1C6" w14:textId="19480851" w:rsidR="00BB4D34" w:rsidRDefault="00BB4D34" w:rsidP="00BB4D34">
      <w:pPr>
        <w:pStyle w:val="ac"/>
        <w:spacing w:before="0" w:beforeAutospacing="0" w:after="0" w:afterAutospacing="0" w:line="435" w:lineRule="atLeast"/>
        <w:ind w:firstLineChars="200" w:firstLine="482"/>
        <w:jc w:val="both"/>
        <w:rPr>
          <w:rFonts w:cs="Arial"/>
          <w:color w:val="333333"/>
        </w:rPr>
      </w:pPr>
      <w:r>
        <w:rPr>
          <w:rStyle w:val="ad"/>
          <w:rFonts w:cs="Arial" w:hint="eastAsia"/>
          <w:color w:val="333333"/>
        </w:rPr>
        <w:t>第二十六条</w:t>
      </w:r>
      <w:r>
        <w:rPr>
          <w:rFonts w:ascii="Arial" w:hAnsi="Arial" w:cs="Arial"/>
          <w:color w:val="333333"/>
        </w:rPr>
        <w:t>  </w:t>
      </w:r>
      <w:r>
        <w:rPr>
          <w:rFonts w:cs="Arial" w:hint="eastAsia"/>
          <w:color w:val="333333"/>
        </w:rPr>
        <w:t>本办法自发布之日起实行。解释权和修改权属广东</w:t>
      </w:r>
      <w:r w:rsidRPr="004B422F">
        <w:rPr>
          <w:rFonts w:hint="eastAsia"/>
          <w:szCs w:val="28"/>
        </w:rPr>
        <w:t>教育学</w:t>
      </w:r>
      <w:proofErr w:type="gramStart"/>
      <w:r w:rsidRPr="004B422F">
        <w:rPr>
          <w:rFonts w:hint="eastAsia"/>
          <w:szCs w:val="28"/>
        </w:rPr>
        <w:t>会教师</w:t>
      </w:r>
      <w:proofErr w:type="gramEnd"/>
      <w:r w:rsidRPr="004B422F">
        <w:rPr>
          <w:rFonts w:hint="eastAsia"/>
          <w:szCs w:val="28"/>
        </w:rPr>
        <w:t>继续教育专业委员会</w:t>
      </w:r>
      <w:r>
        <w:rPr>
          <w:rFonts w:cs="Arial" w:hint="eastAsia"/>
          <w:color w:val="333333"/>
        </w:rPr>
        <w:t>。</w:t>
      </w:r>
    </w:p>
    <w:p w14:paraId="7B73CB43" w14:textId="1C487D24" w:rsidR="00BB4D34" w:rsidRPr="00602100" w:rsidRDefault="00602100">
      <w:pPr>
        <w:widowControl/>
        <w:jc w:val="left"/>
        <w:rPr>
          <w:rFonts w:ascii="仿宋_GB2312" w:eastAsia="仿宋_GB2312" w:hAnsi="宋体" w:cs="Arial"/>
          <w:color w:val="333333"/>
          <w:kern w:val="0"/>
          <w:sz w:val="32"/>
          <w:szCs w:val="32"/>
        </w:rPr>
      </w:pPr>
      <w:r w:rsidRPr="00602100">
        <w:rPr>
          <w:rFonts w:ascii="仿宋_GB2312" w:eastAsia="仿宋_GB2312" w:hAnsi="宋体" w:cs="Arial" w:hint="eastAsia"/>
          <w:color w:val="333333"/>
          <w:kern w:val="0"/>
          <w:sz w:val="32"/>
          <w:szCs w:val="32"/>
        </w:rPr>
        <w:lastRenderedPageBreak/>
        <w:t>附件3：</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4"/>
        <w:gridCol w:w="2268"/>
        <w:gridCol w:w="2880"/>
        <w:gridCol w:w="1134"/>
        <w:gridCol w:w="2268"/>
      </w:tblGrid>
      <w:tr w:rsidR="00602100" w14:paraId="0327C289" w14:textId="77777777" w:rsidTr="00B07919">
        <w:trPr>
          <w:trHeight w:hRule="exact" w:val="567"/>
          <w:jc w:val="center"/>
        </w:trPr>
        <w:tc>
          <w:tcPr>
            <w:tcW w:w="1134" w:type="dxa"/>
            <w:tcBorders>
              <w:top w:val="single" w:sz="8" w:space="0" w:color="auto"/>
              <w:left w:val="single" w:sz="8" w:space="0" w:color="auto"/>
              <w:bottom w:val="single" w:sz="8" w:space="0" w:color="auto"/>
            </w:tcBorders>
            <w:vAlign w:val="center"/>
          </w:tcPr>
          <w:p w14:paraId="0FE5505D" w14:textId="77777777" w:rsidR="00602100" w:rsidRDefault="00602100" w:rsidP="00B07919">
            <w:pPr>
              <w:jc w:val="center"/>
            </w:pPr>
            <w:r>
              <w:rPr>
                <w:rFonts w:ascii="黑体" w:eastAsia="黑体" w:hAnsi="黑体" w:hint="eastAsia"/>
                <w:szCs w:val="21"/>
              </w:rPr>
              <w:t>申请编号</w:t>
            </w:r>
          </w:p>
        </w:tc>
        <w:tc>
          <w:tcPr>
            <w:tcW w:w="2268" w:type="dxa"/>
            <w:tcBorders>
              <w:top w:val="single" w:sz="8" w:space="0" w:color="auto"/>
              <w:bottom w:val="single" w:sz="8" w:space="0" w:color="auto"/>
              <w:right w:val="single" w:sz="8" w:space="0" w:color="auto"/>
            </w:tcBorders>
            <w:vAlign w:val="center"/>
          </w:tcPr>
          <w:p w14:paraId="6B48BE0C" w14:textId="77777777" w:rsidR="00602100" w:rsidRDefault="00602100" w:rsidP="00B07919">
            <w:pPr>
              <w:jc w:val="center"/>
            </w:pPr>
          </w:p>
        </w:tc>
        <w:tc>
          <w:tcPr>
            <w:tcW w:w="2880" w:type="dxa"/>
            <w:tcBorders>
              <w:top w:val="nil"/>
              <w:left w:val="single" w:sz="8" w:space="0" w:color="auto"/>
              <w:bottom w:val="nil"/>
              <w:right w:val="single" w:sz="8" w:space="0" w:color="auto"/>
            </w:tcBorders>
            <w:vAlign w:val="center"/>
          </w:tcPr>
          <w:p w14:paraId="60AFD063" w14:textId="77777777" w:rsidR="00602100" w:rsidRDefault="00602100" w:rsidP="00B07919">
            <w:pPr>
              <w:jc w:val="center"/>
            </w:pPr>
          </w:p>
        </w:tc>
        <w:tc>
          <w:tcPr>
            <w:tcW w:w="1134" w:type="dxa"/>
            <w:tcBorders>
              <w:top w:val="single" w:sz="8" w:space="0" w:color="auto"/>
              <w:left w:val="single" w:sz="8" w:space="0" w:color="auto"/>
              <w:bottom w:val="single" w:sz="8" w:space="0" w:color="auto"/>
            </w:tcBorders>
            <w:vAlign w:val="center"/>
          </w:tcPr>
          <w:p w14:paraId="53DA53BC" w14:textId="77777777" w:rsidR="00602100" w:rsidRDefault="00602100" w:rsidP="00B07919">
            <w:pPr>
              <w:jc w:val="center"/>
            </w:pPr>
            <w:r>
              <w:rPr>
                <w:rFonts w:ascii="黑体" w:eastAsia="黑体" w:hAnsi="黑体" w:hint="eastAsia"/>
                <w:szCs w:val="21"/>
              </w:rPr>
              <w:t>批准编号</w:t>
            </w:r>
          </w:p>
        </w:tc>
        <w:tc>
          <w:tcPr>
            <w:tcW w:w="2268" w:type="dxa"/>
            <w:tcBorders>
              <w:top w:val="single" w:sz="8" w:space="0" w:color="auto"/>
              <w:bottom w:val="single" w:sz="8" w:space="0" w:color="auto"/>
              <w:right w:val="single" w:sz="8" w:space="0" w:color="auto"/>
            </w:tcBorders>
            <w:vAlign w:val="center"/>
          </w:tcPr>
          <w:p w14:paraId="79CB311B" w14:textId="77777777" w:rsidR="00602100" w:rsidRDefault="00602100" w:rsidP="00B07919">
            <w:pPr>
              <w:jc w:val="center"/>
            </w:pPr>
          </w:p>
        </w:tc>
      </w:tr>
    </w:tbl>
    <w:p w14:paraId="7910EFE6" w14:textId="77777777" w:rsidR="00602100" w:rsidRDefault="00602100" w:rsidP="00602100">
      <w:pPr>
        <w:jc w:val="center"/>
      </w:pPr>
    </w:p>
    <w:p w14:paraId="19D054BA" w14:textId="77777777" w:rsidR="00602100" w:rsidRDefault="00602100" w:rsidP="00602100">
      <w:pPr>
        <w:spacing w:beforeLines="50" w:before="156" w:afterLines="50" w:after="156"/>
        <w:jc w:val="center"/>
        <w:rPr>
          <w:rFonts w:ascii="方正小标宋简体" w:eastAsia="方正小标宋简体" w:hAnsi="宋体"/>
          <w:color w:val="000000"/>
          <w:spacing w:val="20"/>
          <w:sz w:val="48"/>
          <w:szCs w:val="48"/>
        </w:rPr>
      </w:pPr>
      <w:r>
        <w:rPr>
          <w:rFonts w:ascii="方正小标宋简体" w:eastAsia="方正小标宋简体" w:hAnsi="宋体" w:hint="eastAsia"/>
          <w:color w:val="000000"/>
          <w:spacing w:val="20"/>
          <w:sz w:val="48"/>
          <w:szCs w:val="48"/>
        </w:rPr>
        <w:t>广东教育学会</w:t>
      </w:r>
    </w:p>
    <w:p w14:paraId="684F14F2" w14:textId="3C35969C" w:rsidR="00602100" w:rsidRDefault="00602100" w:rsidP="00602100">
      <w:pPr>
        <w:spacing w:beforeLines="50" w:before="156" w:afterLines="50" w:after="156"/>
        <w:jc w:val="center"/>
        <w:rPr>
          <w:rFonts w:ascii="方正小标宋简体" w:eastAsia="方正小标宋简体" w:hAnsi="宋体"/>
          <w:color w:val="000000"/>
          <w:spacing w:val="20"/>
          <w:sz w:val="48"/>
          <w:szCs w:val="48"/>
        </w:rPr>
      </w:pPr>
      <w:r>
        <w:rPr>
          <w:rFonts w:ascii="方正小标宋简体" w:eastAsia="方正小标宋简体" w:hAnsi="宋体" w:hint="eastAsia"/>
          <w:color w:val="000000"/>
          <w:spacing w:val="20"/>
          <w:sz w:val="48"/>
          <w:szCs w:val="48"/>
        </w:rPr>
        <w:t>教师继续教育专业委员会（筹）课题</w:t>
      </w:r>
    </w:p>
    <w:p w14:paraId="3CE37CA7" w14:textId="77777777" w:rsidR="00602100" w:rsidRDefault="00602100" w:rsidP="00602100">
      <w:pPr>
        <w:spacing w:beforeLines="50" w:before="156" w:afterLines="50" w:after="156"/>
        <w:jc w:val="center"/>
        <w:rPr>
          <w:rFonts w:ascii="方正小标宋简体" w:eastAsia="方正小标宋简体" w:hAnsi="宋体"/>
          <w:color w:val="000000"/>
          <w:spacing w:val="20"/>
          <w:sz w:val="48"/>
          <w:szCs w:val="48"/>
        </w:rPr>
      </w:pPr>
      <w:r>
        <w:rPr>
          <w:rFonts w:ascii="方正小标宋简体" w:eastAsia="方正小标宋简体" w:hAnsi="宋体" w:hint="eastAsia"/>
          <w:color w:val="000000"/>
          <w:spacing w:val="20"/>
          <w:sz w:val="48"/>
          <w:szCs w:val="48"/>
        </w:rPr>
        <w:t>（</w:t>
      </w:r>
      <w:r>
        <w:rPr>
          <w:rFonts w:ascii="宋体" w:hAnsi="宋体" w:cs="宋体" w:hint="eastAsia"/>
          <w:b/>
          <w:bCs/>
          <w:sz w:val="44"/>
          <w:szCs w:val="44"/>
        </w:rPr>
        <w:t>2020</w:t>
      </w:r>
      <w:r>
        <w:rPr>
          <w:rFonts w:ascii="宋体" w:hAnsi="宋体" w:cs="宋体" w:hint="eastAsia"/>
          <w:b/>
          <w:bCs/>
          <w:sz w:val="44"/>
          <w:szCs w:val="44"/>
        </w:rPr>
        <w:t>年度</w:t>
      </w:r>
      <w:r>
        <w:rPr>
          <w:rFonts w:ascii="方正小标宋简体" w:eastAsia="方正小标宋简体" w:hAnsi="宋体" w:hint="eastAsia"/>
          <w:color w:val="000000"/>
          <w:spacing w:val="20"/>
          <w:sz w:val="48"/>
          <w:szCs w:val="48"/>
        </w:rPr>
        <w:t>）</w:t>
      </w:r>
    </w:p>
    <w:p w14:paraId="7E31EC5B" w14:textId="77777777" w:rsidR="00602100" w:rsidRDefault="00602100" w:rsidP="00602100">
      <w:pPr>
        <w:spacing w:beforeLines="50" w:before="156" w:afterLines="50" w:after="156"/>
        <w:jc w:val="center"/>
        <w:rPr>
          <w:rFonts w:ascii="方正小标宋简体" w:eastAsia="方正小标宋简体" w:hAnsi="楷体"/>
          <w:bCs/>
          <w:color w:val="000000"/>
          <w:sz w:val="72"/>
          <w:szCs w:val="72"/>
        </w:rPr>
      </w:pPr>
      <w:r>
        <w:rPr>
          <w:rFonts w:ascii="方正小标宋简体" w:eastAsia="方正小标宋简体" w:hAnsi="楷体" w:hint="eastAsia"/>
          <w:bCs/>
          <w:color w:val="000000"/>
          <w:sz w:val="72"/>
          <w:szCs w:val="72"/>
        </w:rPr>
        <w:t>申  报  书</w:t>
      </w:r>
    </w:p>
    <w:p w14:paraId="5C454928" w14:textId="77777777" w:rsidR="00602100" w:rsidRDefault="00602100" w:rsidP="00602100">
      <w:pPr>
        <w:rPr>
          <w:rFonts w:eastAsia="黑体" w:hint="eastAsia"/>
        </w:rPr>
      </w:pPr>
    </w:p>
    <w:p w14:paraId="69146529" w14:textId="77777777" w:rsidR="00602100" w:rsidRDefault="00602100" w:rsidP="00602100">
      <w:pPr>
        <w:spacing w:beforeLines="50" w:before="156" w:afterLines="50" w:after="156" w:line="360" w:lineRule="auto"/>
        <w:rPr>
          <w:rFonts w:ascii="仿宋_GB2312" w:eastAsia="仿宋_GB2312" w:hint="eastAsia"/>
          <w:color w:val="000000"/>
          <w:sz w:val="36"/>
          <w:szCs w:val="36"/>
        </w:rPr>
      </w:pPr>
      <w:r>
        <w:rPr>
          <w:rFonts w:ascii="仿宋_GB2312" w:eastAsia="仿宋_GB2312" w:hint="eastAsia"/>
          <w:color w:val="000000"/>
          <w:sz w:val="36"/>
          <w:szCs w:val="36"/>
        </w:rPr>
        <w:t xml:space="preserve">课 </w:t>
      </w:r>
      <w:r>
        <w:rPr>
          <w:rFonts w:ascii="仿宋_GB2312" w:eastAsia="仿宋_GB2312"/>
          <w:color w:val="000000"/>
          <w:sz w:val="36"/>
          <w:szCs w:val="36"/>
        </w:rPr>
        <w:t xml:space="preserve"> </w:t>
      </w:r>
      <w:r>
        <w:rPr>
          <w:rFonts w:ascii="仿宋_GB2312" w:eastAsia="仿宋_GB2312" w:hint="eastAsia"/>
          <w:color w:val="000000"/>
          <w:sz w:val="36"/>
          <w:szCs w:val="36"/>
        </w:rPr>
        <w:t>题  名  称：</w:t>
      </w:r>
      <w:r>
        <w:rPr>
          <w:rFonts w:ascii="仿宋_GB2312" w:eastAsia="仿宋_GB2312" w:hint="eastAsia"/>
          <w:color w:val="000000"/>
          <w:sz w:val="36"/>
          <w:szCs w:val="36"/>
          <w:u w:val="single"/>
        </w:rPr>
        <w:t xml:space="preserve">                       </w:t>
      </w:r>
    </w:p>
    <w:p w14:paraId="4E79C9BC" w14:textId="77777777" w:rsidR="00602100" w:rsidRDefault="00602100" w:rsidP="00602100">
      <w:pPr>
        <w:spacing w:beforeLines="50" w:before="156" w:afterLines="50" w:after="156" w:line="360" w:lineRule="auto"/>
        <w:rPr>
          <w:rFonts w:ascii="仿宋_GB2312" w:eastAsia="仿宋_GB2312" w:hint="eastAsia"/>
          <w:color w:val="000000"/>
          <w:sz w:val="36"/>
          <w:szCs w:val="36"/>
        </w:rPr>
      </w:pPr>
      <w:r>
        <w:rPr>
          <w:rFonts w:ascii="仿宋_GB2312" w:eastAsia="仿宋_GB2312" w:hint="eastAsia"/>
          <w:color w:val="000000"/>
          <w:sz w:val="36"/>
          <w:szCs w:val="36"/>
        </w:rPr>
        <w:t xml:space="preserve">课 </w:t>
      </w:r>
      <w:r>
        <w:rPr>
          <w:rFonts w:ascii="仿宋_GB2312" w:eastAsia="仿宋_GB2312"/>
          <w:color w:val="000000"/>
          <w:sz w:val="36"/>
          <w:szCs w:val="36"/>
        </w:rPr>
        <w:t xml:space="preserve"> </w:t>
      </w:r>
      <w:r>
        <w:rPr>
          <w:rFonts w:ascii="仿宋_GB2312" w:eastAsia="仿宋_GB2312" w:hint="eastAsia"/>
          <w:color w:val="000000"/>
          <w:sz w:val="36"/>
          <w:szCs w:val="36"/>
        </w:rPr>
        <w:t>题 负 责 人：</w:t>
      </w:r>
      <w:r>
        <w:rPr>
          <w:rFonts w:ascii="仿宋_GB2312" w:eastAsia="仿宋_GB2312" w:hint="eastAsia"/>
          <w:color w:val="000000"/>
          <w:sz w:val="36"/>
          <w:szCs w:val="36"/>
          <w:u w:val="single"/>
        </w:rPr>
        <w:t xml:space="preserve">                       </w:t>
      </w:r>
    </w:p>
    <w:p w14:paraId="313D0418" w14:textId="77777777" w:rsidR="00602100" w:rsidRDefault="00602100" w:rsidP="00602100">
      <w:pPr>
        <w:spacing w:beforeLines="50" w:before="156" w:afterLines="50" w:after="156" w:line="360" w:lineRule="auto"/>
        <w:rPr>
          <w:rFonts w:ascii="仿宋_GB2312" w:eastAsia="仿宋_GB2312" w:hint="eastAsia"/>
          <w:color w:val="000000"/>
          <w:sz w:val="36"/>
          <w:szCs w:val="36"/>
          <w:u w:val="single"/>
        </w:rPr>
      </w:pPr>
      <w:r>
        <w:rPr>
          <w:rFonts w:ascii="仿宋_GB2312" w:eastAsia="仿宋_GB2312" w:hint="eastAsia"/>
          <w:color w:val="000000"/>
          <w:sz w:val="36"/>
          <w:szCs w:val="36"/>
        </w:rPr>
        <w:t>负 责 人 手 机：</w:t>
      </w:r>
      <w:r>
        <w:rPr>
          <w:rFonts w:ascii="仿宋_GB2312" w:eastAsia="仿宋_GB2312" w:hint="eastAsia"/>
          <w:color w:val="000000"/>
          <w:sz w:val="36"/>
          <w:szCs w:val="36"/>
          <w:u w:val="single"/>
        </w:rPr>
        <w:t xml:space="preserve">                       </w:t>
      </w:r>
    </w:p>
    <w:p w14:paraId="0CD2DB8C" w14:textId="77777777" w:rsidR="00602100" w:rsidRDefault="00602100" w:rsidP="00602100">
      <w:pPr>
        <w:spacing w:beforeLines="50" w:before="156" w:afterLines="50" w:after="156" w:line="360" w:lineRule="auto"/>
        <w:rPr>
          <w:rFonts w:ascii="仿宋_GB2312" w:eastAsia="仿宋_GB2312" w:hint="eastAsia"/>
          <w:color w:val="000000"/>
          <w:sz w:val="36"/>
          <w:szCs w:val="36"/>
        </w:rPr>
      </w:pPr>
      <w:r>
        <w:rPr>
          <w:rFonts w:ascii="仿宋_GB2312" w:eastAsia="仿宋_GB2312" w:hint="eastAsia"/>
          <w:color w:val="000000"/>
          <w:sz w:val="36"/>
          <w:szCs w:val="36"/>
        </w:rPr>
        <w:t>负责人所在单位：</w:t>
      </w:r>
      <w:r>
        <w:rPr>
          <w:rFonts w:ascii="仿宋_GB2312" w:eastAsia="仿宋_GB2312" w:hint="eastAsia"/>
          <w:color w:val="000000"/>
          <w:sz w:val="36"/>
          <w:szCs w:val="36"/>
          <w:u w:val="single"/>
        </w:rPr>
        <w:t xml:space="preserve">                       </w:t>
      </w:r>
    </w:p>
    <w:p w14:paraId="103D40A3" w14:textId="77777777" w:rsidR="00602100" w:rsidRDefault="00602100" w:rsidP="00602100">
      <w:pPr>
        <w:spacing w:beforeLines="50" w:before="156" w:afterLines="50" w:after="156" w:line="360" w:lineRule="auto"/>
        <w:rPr>
          <w:rFonts w:ascii="仿宋_GB2312" w:eastAsia="仿宋_GB2312" w:hint="eastAsia"/>
          <w:color w:val="000000"/>
          <w:sz w:val="28"/>
          <w:szCs w:val="28"/>
        </w:rPr>
      </w:pPr>
      <w:r>
        <w:rPr>
          <w:rFonts w:ascii="仿宋_GB2312" w:eastAsia="仿宋_GB2312" w:hint="eastAsia"/>
          <w:color w:val="000000"/>
          <w:sz w:val="36"/>
          <w:szCs w:val="36"/>
        </w:rPr>
        <w:t xml:space="preserve">填 </w:t>
      </w:r>
      <w:r>
        <w:rPr>
          <w:rFonts w:ascii="仿宋_GB2312" w:eastAsia="仿宋_GB2312"/>
          <w:color w:val="000000"/>
          <w:sz w:val="36"/>
          <w:szCs w:val="36"/>
        </w:rPr>
        <w:t xml:space="preserve"> </w:t>
      </w:r>
      <w:r>
        <w:rPr>
          <w:rFonts w:ascii="仿宋_GB2312" w:eastAsia="仿宋_GB2312" w:hint="eastAsia"/>
          <w:color w:val="000000"/>
          <w:sz w:val="36"/>
          <w:szCs w:val="36"/>
        </w:rPr>
        <w:t>报</w:t>
      </w:r>
      <w:r>
        <w:rPr>
          <w:rFonts w:ascii="仿宋_GB2312" w:eastAsia="仿宋_GB2312"/>
          <w:color w:val="000000"/>
          <w:sz w:val="36"/>
          <w:szCs w:val="36"/>
        </w:rPr>
        <w:t xml:space="preserve">  </w:t>
      </w:r>
      <w:r>
        <w:rPr>
          <w:rFonts w:ascii="仿宋_GB2312" w:eastAsia="仿宋_GB2312" w:hint="eastAsia"/>
          <w:color w:val="000000"/>
          <w:sz w:val="36"/>
          <w:szCs w:val="36"/>
        </w:rPr>
        <w:t>日  期：</w:t>
      </w:r>
      <w:r>
        <w:rPr>
          <w:rFonts w:ascii="仿宋_GB2312" w:eastAsia="仿宋_GB2312" w:hint="eastAsia"/>
          <w:color w:val="000000"/>
          <w:sz w:val="36"/>
          <w:szCs w:val="36"/>
          <w:u w:val="single"/>
        </w:rPr>
        <w:t xml:space="preserve">                       </w:t>
      </w:r>
    </w:p>
    <w:p w14:paraId="18E5583A" w14:textId="77777777" w:rsidR="00602100" w:rsidRDefault="00602100" w:rsidP="00602100">
      <w:pPr>
        <w:jc w:val="center"/>
        <w:rPr>
          <w:rFonts w:ascii="仿宋_GB2312" w:eastAsia="仿宋_GB2312" w:hint="eastAsia"/>
          <w:color w:val="000000"/>
          <w:sz w:val="28"/>
          <w:szCs w:val="28"/>
        </w:rPr>
      </w:pPr>
    </w:p>
    <w:p w14:paraId="31766696" w14:textId="77777777" w:rsidR="00602100" w:rsidRDefault="00602100" w:rsidP="00602100">
      <w:pPr>
        <w:jc w:val="center"/>
        <w:rPr>
          <w:rFonts w:ascii="方正小标宋简体" w:eastAsia="方正小标宋简体" w:hAnsi="宋体"/>
          <w:color w:val="000000"/>
          <w:spacing w:val="20"/>
          <w:sz w:val="36"/>
          <w:szCs w:val="36"/>
        </w:rPr>
      </w:pPr>
      <w:bookmarkStart w:id="3" w:name="_Hlk49598065"/>
      <w:r>
        <w:rPr>
          <w:rFonts w:ascii="方正小标宋简体" w:eastAsia="方正小标宋简体" w:hAnsi="宋体" w:hint="eastAsia"/>
          <w:color w:val="000000"/>
          <w:spacing w:val="20"/>
          <w:sz w:val="36"/>
          <w:szCs w:val="36"/>
        </w:rPr>
        <w:t>广东教育学</w:t>
      </w:r>
      <w:proofErr w:type="gramStart"/>
      <w:r>
        <w:rPr>
          <w:rFonts w:ascii="方正小标宋简体" w:eastAsia="方正小标宋简体" w:hAnsi="宋体" w:hint="eastAsia"/>
          <w:color w:val="000000"/>
          <w:spacing w:val="20"/>
          <w:sz w:val="36"/>
          <w:szCs w:val="36"/>
        </w:rPr>
        <w:t>会教师</w:t>
      </w:r>
      <w:proofErr w:type="gramEnd"/>
      <w:r>
        <w:rPr>
          <w:rFonts w:ascii="方正小标宋简体" w:eastAsia="方正小标宋简体" w:hAnsi="宋体" w:hint="eastAsia"/>
          <w:color w:val="000000"/>
          <w:spacing w:val="20"/>
          <w:sz w:val="36"/>
          <w:szCs w:val="36"/>
        </w:rPr>
        <w:t>继续教育专业委员会</w:t>
      </w:r>
      <w:bookmarkEnd w:id="3"/>
      <w:r>
        <w:rPr>
          <w:rFonts w:ascii="方正小标宋简体" w:eastAsia="方正小标宋简体" w:hAnsi="宋体" w:hint="eastAsia"/>
          <w:color w:val="000000"/>
          <w:spacing w:val="20"/>
          <w:sz w:val="36"/>
          <w:szCs w:val="36"/>
        </w:rPr>
        <w:t>制</w:t>
      </w:r>
    </w:p>
    <w:p w14:paraId="264A6734" w14:textId="77777777" w:rsidR="00602100" w:rsidRDefault="00602100" w:rsidP="00602100">
      <w:pPr>
        <w:jc w:val="center"/>
        <w:rPr>
          <w:rFonts w:ascii="方正小标宋简体" w:eastAsia="方正小标宋简体" w:hAnsi="宋体"/>
          <w:color w:val="000000"/>
          <w:spacing w:val="20"/>
          <w:sz w:val="36"/>
          <w:szCs w:val="36"/>
        </w:rPr>
      </w:pPr>
      <w:r>
        <w:rPr>
          <w:rFonts w:ascii="方正小标宋简体" w:eastAsia="方正小标宋简体" w:hAnsi="宋体" w:hint="eastAsia"/>
          <w:color w:val="000000"/>
          <w:spacing w:val="20"/>
          <w:sz w:val="36"/>
          <w:szCs w:val="36"/>
        </w:rPr>
        <w:t>2020年9月</w:t>
      </w:r>
    </w:p>
    <w:p w14:paraId="0F660026" w14:textId="77777777" w:rsidR="00602100" w:rsidRDefault="00602100" w:rsidP="00602100">
      <w:pPr>
        <w:jc w:val="center"/>
        <w:rPr>
          <w:rFonts w:ascii="方正小标宋简体" w:eastAsia="方正小标宋简体" w:hAnsi="宋体"/>
          <w:color w:val="000000"/>
          <w:spacing w:val="20"/>
          <w:sz w:val="36"/>
          <w:szCs w:val="36"/>
        </w:rPr>
      </w:pPr>
    </w:p>
    <w:p w14:paraId="57206581" w14:textId="77777777" w:rsidR="00602100" w:rsidRDefault="00602100" w:rsidP="00602100">
      <w:pPr>
        <w:rPr>
          <w:rFonts w:eastAsia="仿宋_GB2312" w:hint="eastAsia"/>
          <w:sz w:val="32"/>
        </w:rPr>
      </w:pPr>
    </w:p>
    <w:p w14:paraId="10E2EC71" w14:textId="77777777" w:rsidR="00602100" w:rsidRDefault="00602100" w:rsidP="00602100">
      <w:pPr>
        <w:spacing w:line="360" w:lineRule="auto"/>
        <w:jc w:val="left"/>
        <w:rPr>
          <w:rFonts w:ascii="黑体" w:eastAsia="黑体" w:hAnsi="黑体"/>
          <w:sz w:val="32"/>
        </w:rPr>
      </w:pPr>
    </w:p>
    <w:p w14:paraId="6C957813" w14:textId="77777777" w:rsidR="00602100" w:rsidRDefault="00602100" w:rsidP="00602100">
      <w:pPr>
        <w:spacing w:line="360" w:lineRule="auto"/>
        <w:jc w:val="left"/>
        <w:rPr>
          <w:rFonts w:ascii="黑体" w:eastAsia="黑体" w:hAnsi="黑体"/>
          <w:sz w:val="32"/>
        </w:rPr>
      </w:pPr>
    </w:p>
    <w:p w14:paraId="3D2C669D" w14:textId="77777777" w:rsidR="00602100" w:rsidRDefault="00602100" w:rsidP="00602100">
      <w:pPr>
        <w:spacing w:line="360" w:lineRule="auto"/>
        <w:jc w:val="left"/>
        <w:rPr>
          <w:rFonts w:ascii="黑体" w:eastAsia="黑体" w:hAnsi="黑体"/>
          <w:sz w:val="32"/>
        </w:rPr>
      </w:pPr>
      <w:r>
        <w:rPr>
          <w:rFonts w:ascii="黑体" w:eastAsia="黑体" w:hAnsi="黑体" w:hint="eastAsia"/>
          <w:sz w:val="32"/>
        </w:rPr>
        <w:t>申请人承诺：</w:t>
      </w:r>
    </w:p>
    <w:p w14:paraId="6B697CA9" w14:textId="77777777" w:rsidR="00602100" w:rsidRDefault="00602100" w:rsidP="00602100">
      <w:pPr>
        <w:spacing w:line="360" w:lineRule="auto"/>
        <w:ind w:firstLineChars="200" w:firstLine="640"/>
        <w:jc w:val="left"/>
        <w:rPr>
          <w:rFonts w:eastAsia="仿宋_GB2312" w:hint="eastAsia"/>
          <w:sz w:val="32"/>
        </w:rPr>
      </w:pPr>
      <w:r>
        <w:rPr>
          <w:rFonts w:eastAsia="仿宋_GB2312" w:hint="eastAsia"/>
          <w:sz w:val="32"/>
        </w:rPr>
        <w:t>我承诺对本人填写的各项内容的真实性负责，保证没有知识产权争议。如获得批准立项，我承诺以本申请书为有约束力的协议，遵守有关规定，按计划认真开展研究工作，取得预期研究成果。若填报失实和违反规定，本人将承担全部责任。广东</w:t>
      </w:r>
      <w:r w:rsidRPr="00B248EC">
        <w:rPr>
          <w:rFonts w:eastAsia="仿宋_GB2312" w:hint="eastAsia"/>
          <w:sz w:val="32"/>
        </w:rPr>
        <w:t>教育学</w:t>
      </w:r>
      <w:proofErr w:type="gramStart"/>
      <w:r w:rsidRPr="00B248EC">
        <w:rPr>
          <w:rFonts w:eastAsia="仿宋_GB2312" w:hint="eastAsia"/>
          <w:sz w:val="32"/>
        </w:rPr>
        <w:t>会教师</w:t>
      </w:r>
      <w:proofErr w:type="gramEnd"/>
      <w:r w:rsidRPr="00B248EC">
        <w:rPr>
          <w:rFonts w:eastAsia="仿宋_GB2312" w:hint="eastAsia"/>
          <w:sz w:val="32"/>
        </w:rPr>
        <w:t>继续教育专业委员会</w:t>
      </w:r>
      <w:r>
        <w:rPr>
          <w:rFonts w:eastAsia="仿宋_GB2312" w:hint="eastAsia"/>
          <w:sz w:val="32"/>
        </w:rPr>
        <w:t>有权使用本申请书的所有数据和资料。</w:t>
      </w:r>
    </w:p>
    <w:p w14:paraId="48E04140" w14:textId="77777777" w:rsidR="00602100" w:rsidRDefault="00602100" w:rsidP="00602100">
      <w:pPr>
        <w:spacing w:line="360" w:lineRule="auto"/>
        <w:ind w:left="5120" w:hangingChars="1600" w:hanging="5120"/>
        <w:jc w:val="left"/>
        <w:rPr>
          <w:rFonts w:eastAsia="仿宋_GB2312" w:hint="eastAsia"/>
          <w:sz w:val="32"/>
        </w:rPr>
      </w:pPr>
      <w:r>
        <w:rPr>
          <w:rFonts w:eastAsia="仿宋_GB2312"/>
          <w:sz w:val="32"/>
        </w:rPr>
        <w:t xml:space="preserve">                            </w:t>
      </w:r>
      <w:r>
        <w:rPr>
          <w:rFonts w:eastAsia="仿宋_GB2312" w:hint="eastAsia"/>
          <w:sz w:val="32"/>
        </w:rPr>
        <w:t xml:space="preserve">   </w:t>
      </w:r>
      <w:r>
        <w:rPr>
          <w:rFonts w:eastAsia="仿宋_GB2312"/>
          <w:sz w:val="32"/>
        </w:rPr>
        <w:t xml:space="preserve"> </w:t>
      </w:r>
    </w:p>
    <w:p w14:paraId="5E3416A1" w14:textId="77777777" w:rsidR="00602100" w:rsidRDefault="00602100" w:rsidP="00602100">
      <w:pPr>
        <w:spacing w:line="360" w:lineRule="auto"/>
        <w:ind w:left="5120" w:hangingChars="1600" w:hanging="5120"/>
        <w:jc w:val="left"/>
        <w:rPr>
          <w:rFonts w:eastAsia="仿宋_GB2312" w:hint="eastAsia"/>
          <w:sz w:val="32"/>
        </w:rPr>
      </w:pPr>
    </w:p>
    <w:p w14:paraId="0F550B4A" w14:textId="77777777" w:rsidR="00602100" w:rsidRDefault="00602100" w:rsidP="00602100">
      <w:pPr>
        <w:spacing w:line="360" w:lineRule="auto"/>
        <w:ind w:leftChars="1600" w:left="3360" w:firstLineChars="400" w:firstLine="1280"/>
        <w:jc w:val="left"/>
        <w:rPr>
          <w:rFonts w:eastAsia="仿宋_GB2312" w:hint="eastAsia"/>
          <w:sz w:val="32"/>
        </w:rPr>
      </w:pPr>
      <w:r>
        <w:rPr>
          <w:rFonts w:eastAsia="仿宋_GB2312" w:hint="eastAsia"/>
          <w:sz w:val="32"/>
        </w:rPr>
        <w:t>项目负责人签字：</w:t>
      </w:r>
      <w:r>
        <w:rPr>
          <w:rFonts w:eastAsia="仿宋_GB2312" w:hint="eastAsia"/>
          <w:sz w:val="32"/>
        </w:rPr>
        <w:t xml:space="preserve">           </w:t>
      </w:r>
    </w:p>
    <w:p w14:paraId="4C9EBF78" w14:textId="77777777" w:rsidR="00602100" w:rsidRDefault="00602100" w:rsidP="00602100">
      <w:pPr>
        <w:spacing w:line="360" w:lineRule="auto"/>
        <w:ind w:leftChars="1600" w:left="3360" w:firstLineChars="800" w:firstLine="2560"/>
        <w:jc w:val="left"/>
        <w:rPr>
          <w:rFonts w:eastAsia="仿宋_GB2312" w:hint="eastAsia"/>
          <w:sz w:val="32"/>
        </w:rPr>
      </w:pPr>
      <w:r>
        <w:rPr>
          <w:rFonts w:eastAsia="仿宋_GB2312" w:hint="eastAsia"/>
          <w:sz w:val="32"/>
        </w:rPr>
        <w:t>年</w:t>
      </w:r>
      <w:r>
        <w:rPr>
          <w:rFonts w:eastAsia="仿宋_GB2312"/>
          <w:sz w:val="32"/>
        </w:rPr>
        <w:t xml:space="preserve"> </w:t>
      </w:r>
      <w:r>
        <w:rPr>
          <w:rFonts w:eastAsia="仿宋_GB2312" w:hint="eastAsia"/>
          <w:sz w:val="32"/>
        </w:rPr>
        <w:t xml:space="preserve">  </w:t>
      </w:r>
      <w:r>
        <w:rPr>
          <w:rFonts w:eastAsia="仿宋_GB2312"/>
          <w:sz w:val="32"/>
        </w:rPr>
        <w:t xml:space="preserve"> </w:t>
      </w:r>
      <w:r>
        <w:rPr>
          <w:rFonts w:eastAsia="仿宋_GB2312" w:hint="eastAsia"/>
          <w:sz w:val="32"/>
        </w:rPr>
        <w:t>月</w:t>
      </w:r>
      <w:r>
        <w:rPr>
          <w:rFonts w:eastAsia="仿宋_GB2312"/>
          <w:sz w:val="32"/>
        </w:rPr>
        <w:t xml:space="preserve"> </w:t>
      </w:r>
      <w:r>
        <w:rPr>
          <w:rFonts w:eastAsia="仿宋_GB2312" w:hint="eastAsia"/>
          <w:sz w:val="32"/>
        </w:rPr>
        <w:t xml:space="preserve">  </w:t>
      </w:r>
      <w:r>
        <w:rPr>
          <w:rFonts w:eastAsia="仿宋_GB2312"/>
          <w:sz w:val="32"/>
        </w:rPr>
        <w:t xml:space="preserve"> </w:t>
      </w:r>
      <w:r>
        <w:rPr>
          <w:rFonts w:eastAsia="仿宋_GB2312" w:hint="eastAsia"/>
          <w:sz w:val="32"/>
        </w:rPr>
        <w:t>日</w:t>
      </w:r>
    </w:p>
    <w:p w14:paraId="0124312B" w14:textId="77777777" w:rsidR="00602100" w:rsidRDefault="00602100" w:rsidP="00602100">
      <w:pPr>
        <w:tabs>
          <w:tab w:val="left" w:pos="3225"/>
        </w:tabs>
        <w:adjustRightInd w:val="0"/>
        <w:snapToGrid w:val="0"/>
        <w:spacing w:line="360" w:lineRule="auto"/>
        <w:rPr>
          <w:rFonts w:ascii="楷体_GB2312" w:eastAsia="楷体_GB2312" w:hint="eastAsia"/>
          <w:b/>
          <w:sz w:val="32"/>
          <w:szCs w:val="32"/>
        </w:rPr>
      </w:pPr>
    </w:p>
    <w:p w14:paraId="647EF88A" w14:textId="77777777" w:rsidR="00602100" w:rsidRDefault="00602100" w:rsidP="00602100">
      <w:pPr>
        <w:tabs>
          <w:tab w:val="left" w:pos="3225"/>
        </w:tabs>
        <w:adjustRightInd w:val="0"/>
        <w:snapToGrid w:val="0"/>
        <w:spacing w:line="360" w:lineRule="auto"/>
        <w:rPr>
          <w:rFonts w:ascii="楷体_GB2312" w:eastAsia="楷体_GB2312" w:hint="eastAsia"/>
          <w:b/>
          <w:sz w:val="32"/>
          <w:szCs w:val="32"/>
        </w:rPr>
      </w:pPr>
    </w:p>
    <w:p w14:paraId="7611AFA1" w14:textId="77777777" w:rsidR="00602100" w:rsidRDefault="00602100" w:rsidP="00602100">
      <w:pPr>
        <w:tabs>
          <w:tab w:val="left" w:pos="3225"/>
        </w:tabs>
        <w:adjustRightInd w:val="0"/>
        <w:snapToGrid w:val="0"/>
        <w:spacing w:line="360" w:lineRule="auto"/>
        <w:rPr>
          <w:rFonts w:ascii="楷体_GB2312" w:eastAsia="楷体_GB2312" w:hint="eastAsia"/>
          <w:b/>
          <w:sz w:val="32"/>
          <w:szCs w:val="32"/>
        </w:rPr>
      </w:pPr>
    </w:p>
    <w:p w14:paraId="1F8BB591" w14:textId="77777777" w:rsidR="00602100" w:rsidRDefault="00602100" w:rsidP="00602100">
      <w:pPr>
        <w:tabs>
          <w:tab w:val="left" w:pos="3225"/>
        </w:tabs>
        <w:adjustRightInd w:val="0"/>
        <w:snapToGrid w:val="0"/>
        <w:spacing w:line="360" w:lineRule="auto"/>
        <w:rPr>
          <w:rFonts w:ascii="楷体_GB2312" w:eastAsia="楷体_GB2312" w:hint="eastAsia"/>
          <w:b/>
          <w:sz w:val="32"/>
          <w:szCs w:val="32"/>
        </w:rPr>
      </w:pPr>
    </w:p>
    <w:p w14:paraId="4DC13BBD" w14:textId="77777777" w:rsidR="00602100" w:rsidRDefault="00602100" w:rsidP="00602100">
      <w:pPr>
        <w:tabs>
          <w:tab w:val="left" w:pos="3225"/>
        </w:tabs>
        <w:adjustRightInd w:val="0"/>
        <w:snapToGrid w:val="0"/>
        <w:spacing w:line="360" w:lineRule="auto"/>
        <w:rPr>
          <w:rFonts w:ascii="楷体_GB2312" w:eastAsia="楷体_GB2312" w:hint="eastAsia"/>
          <w:b/>
          <w:sz w:val="32"/>
          <w:szCs w:val="32"/>
        </w:rPr>
      </w:pPr>
    </w:p>
    <w:p w14:paraId="4EF1D487" w14:textId="77777777" w:rsidR="00602100" w:rsidRDefault="00602100" w:rsidP="00602100">
      <w:pPr>
        <w:tabs>
          <w:tab w:val="left" w:pos="3225"/>
        </w:tabs>
        <w:adjustRightInd w:val="0"/>
        <w:snapToGrid w:val="0"/>
        <w:spacing w:line="360" w:lineRule="auto"/>
        <w:rPr>
          <w:rFonts w:eastAsia="黑体" w:hint="eastAsia"/>
          <w:sz w:val="32"/>
        </w:rPr>
      </w:pPr>
      <w:r>
        <w:rPr>
          <w:rFonts w:eastAsia="黑体" w:hint="eastAsia"/>
          <w:sz w:val="32"/>
        </w:rPr>
        <w:lastRenderedPageBreak/>
        <w:t>一、基本信息</w:t>
      </w:r>
      <w:r>
        <w:rPr>
          <w:rFonts w:eastAsia="黑体"/>
          <w:sz w:val="32"/>
        </w:rPr>
        <w:tab/>
      </w:r>
    </w:p>
    <w:tbl>
      <w:tblP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0"/>
        <w:gridCol w:w="888"/>
        <w:gridCol w:w="16"/>
        <w:gridCol w:w="524"/>
        <w:gridCol w:w="720"/>
        <w:gridCol w:w="186"/>
        <w:gridCol w:w="174"/>
        <w:gridCol w:w="508"/>
        <w:gridCol w:w="585"/>
        <w:gridCol w:w="167"/>
        <w:gridCol w:w="538"/>
        <w:gridCol w:w="182"/>
        <w:gridCol w:w="720"/>
        <w:gridCol w:w="374"/>
        <w:gridCol w:w="166"/>
        <w:gridCol w:w="259"/>
        <w:gridCol w:w="567"/>
        <w:gridCol w:w="254"/>
        <w:gridCol w:w="720"/>
        <w:gridCol w:w="1800"/>
      </w:tblGrid>
      <w:tr w:rsidR="00602100" w14:paraId="6D1F8FAF" w14:textId="77777777" w:rsidTr="00B07919">
        <w:trPr>
          <w:trHeight w:hRule="exact" w:val="567"/>
        </w:trPr>
        <w:tc>
          <w:tcPr>
            <w:tcW w:w="1384" w:type="dxa"/>
            <w:gridSpan w:val="3"/>
            <w:tcBorders>
              <w:top w:val="single" w:sz="6" w:space="0" w:color="auto"/>
              <w:left w:val="single" w:sz="6" w:space="0" w:color="auto"/>
              <w:bottom w:val="single" w:sz="6" w:space="0" w:color="auto"/>
              <w:right w:val="single" w:sz="6" w:space="0" w:color="auto"/>
            </w:tcBorders>
            <w:vAlign w:val="center"/>
          </w:tcPr>
          <w:p w14:paraId="2E732865" w14:textId="77777777" w:rsidR="00602100" w:rsidRDefault="00602100" w:rsidP="00B07919">
            <w:pPr>
              <w:jc w:val="center"/>
            </w:pPr>
            <w:r>
              <w:rPr>
                <w:rFonts w:hint="eastAsia"/>
              </w:rPr>
              <w:t>课题名称</w:t>
            </w:r>
          </w:p>
        </w:tc>
        <w:tc>
          <w:tcPr>
            <w:tcW w:w="8444" w:type="dxa"/>
            <w:gridSpan w:val="17"/>
            <w:tcBorders>
              <w:top w:val="single" w:sz="6" w:space="0" w:color="auto"/>
              <w:left w:val="single" w:sz="6" w:space="0" w:color="auto"/>
              <w:bottom w:val="single" w:sz="6" w:space="0" w:color="auto"/>
              <w:right w:val="single" w:sz="6" w:space="0" w:color="auto"/>
            </w:tcBorders>
            <w:vAlign w:val="center"/>
          </w:tcPr>
          <w:p w14:paraId="12E16D02" w14:textId="77777777" w:rsidR="00602100" w:rsidRDefault="00602100" w:rsidP="00B07919"/>
        </w:tc>
      </w:tr>
      <w:tr w:rsidR="00602100" w14:paraId="7C888C6E" w14:textId="77777777" w:rsidTr="00B07919">
        <w:trPr>
          <w:trHeight w:hRule="exact" w:val="567"/>
        </w:trPr>
        <w:tc>
          <w:tcPr>
            <w:tcW w:w="1384" w:type="dxa"/>
            <w:gridSpan w:val="3"/>
            <w:tcBorders>
              <w:top w:val="single" w:sz="6" w:space="0" w:color="auto"/>
              <w:left w:val="single" w:sz="6" w:space="0" w:color="auto"/>
              <w:bottom w:val="single" w:sz="6" w:space="0" w:color="auto"/>
              <w:right w:val="single" w:sz="6" w:space="0" w:color="auto"/>
            </w:tcBorders>
            <w:vAlign w:val="center"/>
          </w:tcPr>
          <w:p w14:paraId="6ED821FC" w14:textId="77777777" w:rsidR="00602100" w:rsidRDefault="00602100" w:rsidP="00B07919">
            <w:pPr>
              <w:jc w:val="center"/>
            </w:pPr>
            <w:r>
              <w:rPr>
                <w:rFonts w:hint="eastAsia"/>
              </w:rPr>
              <w:t>负责人姓名</w:t>
            </w:r>
          </w:p>
        </w:tc>
        <w:tc>
          <w:tcPr>
            <w:tcW w:w="1430" w:type="dxa"/>
            <w:gridSpan w:val="3"/>
            <w:tcBorders>
              <w:top w:val="single" w:sz="6" w:space="0" w:color="auto"/>
              <w:left w:val="single" w:sz="6" w:space="0" w:color="auto"/>
              <w:bottom w:val="single" w:sz="6" w:space="0" w:color="auto"/>
              <w:right w:val="single" w:sz="6" w:space="0" w:color="auto"/>
            </w:tcBorders>
            <w:vAlign w:val="center"/>
          </w:tcPr>
          <w:p w14:paraId="749CB2A9" w14:textId="77777777" w:rsidR="00602100" w:rsidRDefault="00602100" w:rsidP="00B07919">
            <w:pPr>
              <w:jc w:val="center"/>
            </w:pPr>
          </w:p>
        </w:tc>
        <w:tc>
          <w:tcPr>
            <w:tcW w:w="682" w:type="dxa"/>
            <w:gridSpan w:val="2"/>
            <w:tcBorders>
              <w:top w:val="single" w:sz="6" w:space="0" w:color="auto"/>
              <w:left w:val="single" w:sz="6" w:space="0" w:color="auto"/>
              <w:bottom w:val="single" w:sz="6" w:space="0" w:color="auto"/>
              <w:right w:val="single" w:sz="6" w:space="0" w:color="auto"/>
            </w:tcBorders>
            <w:vAlign w:val="center"/>
          </w:tcPr>
          <w:p w14:paraId="3A7EEFD0" w14:textId="77777777" w:rsidR="00602100" w:rsidRDefault="00602100" w:rsidP="00B07919">
            <w:pPr>
              <w:jc w:val="center"/>
            </w:pPr>
            <w:r>
              <w:rPr>
                <w:rFonts w:hint="eastAsia"/>
              </w:rPr>
              <w:t>性别</w:t>
            </w:r>
          </w:p>
        </w:tc>
        <w:tc>
          <w:tcPr>
            <w:tcW w:w="585" w:type="dxa"/>
            <w:tcBorders>
              <w:top w:val="single" w:sz="6" w:space="0" w:color="auto"/>
              <w:left w:val="single" w:sz="6" w:space="0" w:color="auto"/>
              <w:bottom w:val="single" w:sz="6" w:space="0" w:color="auto"/>
              <w:right w:val="single" w:sz="6" w:space="0" w:color="auto"/>
            </w:tcBorders>
            <w:vAlign w:val="center"/>
          </w:tcPr>
          <w:p w14:paraId="32C2C020" w14:textId="77777777" w:rsidR="00602100" w:rsidRDefault="00602100" w:rsidP="00B07919">
            <w:pPr>
              <w:jc w:val="center"/>
            </w:pPr>
          </w:p>
        </w:tc>
        <w:tc>
          <w:tcPr>
            <w:tcW w:w="887" w:type="dxa"/>
            <w:gridSpan w:val="3"/>
            <w:tcBorders>
              <w:top w:val="single" w:sz="6" w:space="0" w:color="auto"/>
              <w:left w:val="single" w:sz="6" w:space="0" w:color="auto"/>
              <w:bottom w:val="single" w:sz="6" w:space="0" w:color="auto"/>
              <w:right w:val="single" w:sz="6" w:space="0" w:color="auto"/>
            </w:tcBorders>
            <w:vAlign w:val="center"/>
          </w:tcPr>
          <w:p w14:paraId="745162FD" w14:textId="77777777" w:rsidR="00602100" w:rsidRDefault="00602100" w:rsidP="00B07919">
            <w:pPr>
              <w:jc w:val="center"/>
            </w:pPr>
            <w:r>
              <w:rPr>
                <w:rFonts w:hint="eastAsia"/>
              </w:rPr>
              <w:t>民族</w:t>
            </w:r>
          </w:p>
        </w:tc>
        <w:tc>
          <w:tcPr>
            <w:tcW w:w="720" w:type="dxa"/>
            <w:tcBorders>
              <w:top w:val="single" w:sz="6" w:space="0" w:color="auto"/>
              <w:left w:val="single" w:sz="6" w:space="0" w:color="auto"/>
              <w:bottom w:val="single" w:sz="6" w:space="0" w:color="auto"/>
              <w:right w:val="single" w:sz="6" w:space="0" w:color="auto"/>
            </w:tcBorders>
            <w:vAlign w:val="center"/>
          </w:tcPr>
          <w:p w14:paraId="714F7C2B" w14:textId="77777777" w:rsidR="00602100" w:rsidRDefault="00602100" w:rsidP="00B07919">
            <w:pPr>
              <w:jc w:val="center"/>
            </w:pPr>
          </w:p>
        </w:tc>
        <w:tc>
          <w:tcPr>
            <w:tcW w:w="1366" w:type="dxa"/>
            <w:gridSpan w:val="4"/>
            <w:tcBorders>
              <w:top w:val="single" w:sz="6" w:space="0" w:color="auto"/>
              <w:left w:val="single" w:sz="6" w:space="0" w:color="auto"/>
              <w:bottom w:val="single" w:sz="6" w:space="0" w:color="auto"/>
              <w:right w:val="single" w:sz="6" w:space="0" w:color="auto"/>
            </w:tcBorders>
            <w:vAlign w:val="center"/>
          </w:tcPr>
          <w:p w14:paraId="115B6BFE" w14:textId="77777777" w:rsidR="00602100" w:rsidRDefault="00602100" w:rsidP="00B07919">
            <w:pPr>
              <w:jc w:val="center"/>
            </w:pPr>
            <w:r>
              <w:rPr>
                <w:rFonts w:hint="eastAsia"/>
              </w:rPr>
              <w:t>出生日期</w:t>
            </w:r>
          </w:p>
        </w:tc>
        <w:tc>
          <w:tcPr>
            <w:tcW w:w="2774" w:type="dxa"/>
            <w:gridSpan w:val="3"/>
            <w:tcBorders>
              <w:top w:val="single" w:sz="6" w:space="0" w:color="auto"/>
              <w:left w:val="single" w:sz="6" w:space="0" w:color="auto"/>
              <w:bottom w:val="single" w:sz="6" w:space="0" w:color="auto"/>
              <w:right w:val="single" w:sz="6" w:space="0" w:color="auto"/>
            </w:tcBorders>
            <w:vAlign w:val="center"/>
          </w:tcPr>
          <w:p w14:paraId="7B4AB82D" w14:textId="77777777" w:rsidR="00602100" w:rsidRDefault="00602100" w:rsidP="00B07919">
            <w:pPr>
              <w:ind w:firstLineChars="300" w:firstLine="630"/>
              <w:jc w:val="center"/>
            </w:pPr>
          </w:p>
        </w:tc>
      </w:tr>
      <w:tr w:rsidR="00602100" w14:paraId="34856619" w14:textId="77777777" w:rsidTr="00B07919">
        <w:trPr>
          <w:trHeight w:hRule="exact" w:val="567"/>
        </w:trPr>
        <w:tc>
          <w:tcPr>
            <w:tcW w:w="1384" w:type="dxa"/>
            <w:gridSpan w:val="3"/>
            <w:tcBorders>
              <w:top w:val="single" w:sz="6" w:space="0" w:color="auto"/>
              <w:left w:val="single" w:sz="6" w:space="0" w:color="auto"/>
              <w:bottom w:val="single" w:sz="6" w:space="0" w:color="auto"/>
              <w:right w:val="single" w:sz="6" w:space="0" w:color="auto"/>
            </w:tcBorders>
            <w:vAlign w:val="center"/>
          </w:tcPr>
          <w:p w14:paraId="1D80625B" w14:textId="77777777" w:rsidR="00602100" w:rsidRDefault="00602100" w:rsidP="00B07919">
            <w:pPr>
              <w:jc w:val="center"/>
            </w:pPr>
            <w:r>
              <w:rPr>
                <w:rFonts w:hint="eastAsia"/>
              </w:rPr>
              <w:t>行政职务</w:t>
            </w:r>
          </w:p>
        </w:tc>
        <w:tc>
          <w:tcPr>
            <w:tcW w:w="1430" w:type="dxa"/>
            <w:gridSpan w:val="3"/>
            <w:tcBorders>
              <w:top w:val="single" w:sz="6" w:space="0" w:color="auto"/>
              <w:left w:val="single" w:sz="6" w:space="0" w:color="auto"/>
              <w:bottom w:val="single" w:sz="6" w:space="0" w:color="auto"/>
              <w:right w:val="single" w:sz="6" w:space="0" w:color="auto"/>
            </w:tcBorders>
            <w:vAlign w:val="center"/>
          </w:tcPr>
          <w:p w14:paraId="614A036A" w14:textId="77777777" w:rsidR="00602100" w:rsidRDefault="00602100" w:rsidP="00B07919">
            <w:pPr>
              <w:jc w:val="center"/>
            </w:pPr>
          </w:p>
        </w:tc>
        <w:tc>
          <w:tcPr>
            <w:tcW w:w="1267" w:type="dxa"/>
            <w:gridSpan w:val="3"/>
            <w:tcBorders>
              <w:top w:val="single" w:sz="6" w:space="0" w:color="auto"/>
              <w:left w:val="single" w:sz="6" w:space="0" w:color="auto"/>
              <w:bottom w:val="single" w:sz="6" w:space="0" w:color="auto"/>
              <w:right w:val="single" w:sz="6" w:space="0" w:color="auto"/>
            </w:tcBorders>
            <w:vAlign w:val="center"/>
          </w:tcPr>
          <w:p w14:paraId="6F71E8D9" w14:textId="77777777" w:rsidR="00602100" w:rsidRDefault="00602100" w:rsidP="00B07919">
            <w:pPr>
              <w:jc w:val="center"/>
            </w:pPr>
            <w:r>
              <w:rPr>
                <w:rFonts w:hint="eastAsia"/>
              </w:rPr>
              <w:t>专业职务</w:t>
            </w:r>
          </w:p>
        </w:tc>
        <w:tc>
          <w:tcPr>
            <w:tcW w:w="1607" w:type="dxa"/>
            <w:gridSpan w:val="4"/>
            <w:tcBorders>
              <w:top w:val="single" w:sz="6" w:space="0" w:color="auto"/>
              <w:left w:val="single" w:sz="6" w:space="0" w:color="auto"/>
              <w:bottom w:val="single" w:sz="6" w:space="0" w:color="auto"/>
              <w:right w:val="single" w:sz="6" w:space="0" w:color="auto"/>
            </w:tcBorders>
            <w:vAlign w:val="center"/>
          </w:tcPr>
          <w:p w14:paraId="7FFEC9E2" w14:textId="77777777" w:rsidR="00602100" w:rsidRDefault="00602100" w:rsidP="00B07919">
            <w:pPr>
              <w:jc w:val="center"/>
            </w:pPr>
          </w:p>
        </w:tc>
        <w:tc>
          <w:tcPr>
            <w:tcW w:w="1366" w:type="dxa"/>
            <w:gridSpan w:val="4"/>
            <w:tcBorders>
              <w:top w:val="single" w:sz="6" w:space="0" w:color="auto"/>
              <w:left w:val="single" w:sz="6" w:space="0" w:color="auto"/>
              <w:right w:val="single" w:sz="6" w:space="0" w:color="auto"/>
            </w:tcBorders>
            <w:vAlign w:val="center"/>
          </w:tcPr>
          <w:p w14:paraId="6C93E972" w14:textId="77777777" w:rsidR="00602100" w:rsidRDefault="00602100" w:rsidP="00B07919">
            <w:pPr>
              <w:jc w:val="center"/>
            </w:pPr>
            <w:r>
              <w:rPr>
                <w:rFonts w:hint="eastAsia"/>
              </w:rPr>
              <w:t>学历</w:t>
            </w:r>
          </w:p>
        </w:tc>
        <w:tc>
          <w:tcPr>
            <w:tcW w:w="2774" w:type="dxa"/>
            <w:gridSpan w:val="3"/>
            <w:tcBorders>
              <w:top w:val="single" w:sz="6" w:space="0" w:color="auto"/>
              <w:left w:val="single" w:sz="6" w:space="0" w:color="auto"/>
              <w:bottom w:val="single" w:sz="6" w:space="0" w:color="auto"/>
              <w:right w:val="single" w:sz="6" w:space="0" w:color="auto"/>
            </w:tcBorders>
            <w:vAlign w:val="center"/>
          </w:tcPr>
          <w:p w14:paraId="016FAE7B" w14:textId="77777777" w:rsidR="00602100" w:rsidRDefault="00602100" w:rsidP="00B07919">
            <w:pPr>
              <w:jc w:val="center"/>
            </w:pPr>
          </w:p>
        </w:tc>
      </w:tr>
      <w:tr w:rsidR="00602100" w14:paraId="069E7E3B" w14:textId="77777777" w:rsidTr="00B07919">
        <w:trPr>
          <w:trHeight w:hRule="exact" w:val="567"/>
        </w:trPr>
        <w:tc>
          <w:tcPr>
            <w:tcW w:w="1384" w:type="dxa"/>
            <w:gridSpan w:val="3"/>
            <w:tcBorders>
              <w:top w:val="single" w:sz="6" w:space="0" w:color="auto"/>
              <w:left w:val="single" w:sz="6" w:space="0" w:color="auto"/>
              <w:bottom w:val="single" w:sz="6" w:space="0" w:color="auto"/>
              <w:right w:val="single" w:sz="6" w:space="0" w:color="auto"/>
            </w:tcBorders>
            <w:vAlign w:val="center"/>
          </w:tcPr>
          <w:p w14:paraId="7CAA9682" w14:textId="77777777" w:rsidR="00602100" w:rsidRDefault="00602100" w:rsidP="00B07919">
            <w:pPr>
              <w:jc w:val="center"/>
            </w:pPr>
            <w:r>
              <w:rPr>
                <w:rFonts w:hint="eastAsia"/>
              </w:rPr>
              <w:t>研究专长</w:t>
            </w:r>
          </w:p>
        </w:tc>
        <w:tc>
          <w:tcPr>
            <w:tcW w:w="8444" w:type="dxa"/>
            <w:gridSpan w:val="17"/>
            <w:tcBorders>
              <w:top w:val="single" w:sz="6" w:space="0" w:color="auto"/>
              <w:left w:val="single" w:sz="6" w:space="0" w:color="auto"/>
              <w:bottom w:val="single" w:sz="6" w:space="0" w:color="auto"/>
              <w:right w:val="single" w:sz="6" w:space="0" w:color="auto"/>
            </w:tcBorders>
            <w:vAlign w:val="center"/>
          </w:tcPr>
          <w:p w14:paraId="375D053B" w14:textId="77777777" w:rsidR="00602100" w:rsidRDefault="00602100" w:rsidP="00B07919">
            <w:pPr>
              <w:jc w:val="center"/>
            </w:pPr>
          </w:p>
        </w:tc>
      </w:tr>
      <w:tr w:rsidR="00602100" w14:paraId="71C7DADC" w14:textId="77777777" w:rsidTr="00B07919">
        <w:trPr>
          <w:trHeight w:hRule="exact" w:val="567"/>
        </w:trPr>
        <w:tc>
          <w:tcPr>
            <w:tcW w:w="1384" w:type="dxa"/>
            <w:gridSpan w:val="3"/>
            <w:tcBorders>
              <w:top w:val="single" w:sz="6" w:space="0" w:color="auto"/>
              <w:left w:val="single" w:sz="6" w:space="0" w:color="auto"/>
              <w:bottom w:val="single" w:sz="6" w:space="0" w:color="auto"/>
              <w:right w:val="single" w:sz="6" w:space="0" w:color="auto"/>
            </w:tcBorders>
            <w:vAlign w:val="center"/>
          </w:tcPr>
          <w:p w14:paraId="095D5017" w14:textId="77777777" w:rsidR="00602100" w:rsidRDefault="00602100" w:rsidP="00B07919">
            <w:pPr>
              <w:jc w:val="center"/>
            </w:pPr>
            <w:r>
              <w:rPr>
                <w:rFonts w:hint="eastAsia"/>
              </w:rPr>
              <w:t>工作单位</w:t>
            </w:r>
          </w:p>
        </w:tc>
        <w:tc>
          <w:tcPr>
            <w:tcW w:w="4304" w:type="dxa"/>
            <w:gridSpan w:val="10"/>
            <w:tcBorders>
              <w:top w:val="single" w:sz="6" w:space="0" w:color="auto"/>
              <w:left w:val="single" w:sz="6" w:space="0" w:color="auto"/>
              <w:bottom w:val="single" w:sz="6" w:space="0" w:color="auto"/>
              <w:right w:val="single" w:sz="6" w:space="0" w:color="auto"/>
            </w:tcBorders>
            <w:vAlign w:val="center"/>
          </w:tcPr>
          <w:p w14:paraId="5BD62DBD" w14:textId="77777777" w:rsidR="00602100" w:rsidRDefault="00602100" w:rsidP="00B07919">
            <w:pPr>
              <w:jc w:val="center"/>
            </w:pPr>
          </w:p>
        </w:tc>
        <w:tc>
          <w:tcPr>
            <w:tcW w:w="1366" w:type="dxa"/>
            <w:gridSpan w:val="4"/>
            <w:tcBorders>
              <w:top w:val="single" w:sz="6" w:space="0" w:color="auto"/>
              <w:left w:val="single" w:sz="6" w:space="0" w:color="auto"/>
              <w:bottom w:val="single" w:sz="6" w:space="0" w:color="auto"/>
              <w:right w:val="single" w:sz="6" w:space="0" w:color="auto"/>
            </w:tcBorders>
            <w:vAlign w:val="center"/>
          </w:tcPr>
          <w:p w14:paraId="42A58C05" w14:textId="77777777" w:rsidR="00602100" w:rsidRDefault="00602100" w:rsidP="00B07919">
            <w:pPr>
              <w:jc w:val="center"/>
            </w:pPr>
            <w:r>
              <w:rPr>
                <w:rFonts w:hint="eastAsia"/>
              </w:rPr>
              <w:t>电子邮箱</w:t>
            </w:r>
          </w:p>
        </w:tc>
        <w:tc>
          <w:tcPr>
            <w:tcW w:w="2774" w:type="dxa"/>
            <w:gridSpan w:val="3"/>
            <w:tcBorders>
              <w:top w:val="single" w:sz="6" w:space="0" w:color="auto"/>
              <w:left w:val="single" w:sz="6" w:space="0" w:color="auto"/>
              <w:bottom w:val="single" w:sz="6" w:space="0" w:color="auto"/>
              <w:right w:val="single" w:sz="6" w:space="0" w:color="auto"/>
            </w:tcBorders>
            <w:vAlign w:val="center"/>
          </w:tcPr>
          <w:p w14:paraId="63F965EB" w14:textId="77777777" w:rsidR="00602100" w:rsidRDefault="00602100" w:rsidP="00B07919">
            <w:pPr>
              <w:jc w:val="center"/>
            </w:pPr>
          </w:p>
        </w:tc>
      </w:tr>
      <w:tr w:rsidR="00602100" w14:paraId="2B56B57F" w14:textId="77777777" w:rsidTr="00B07919">
        <w:trPr>
          <w:trHeight w:hRule="exact" w:val="567"/>
        </w:trPr>
        <w:tc>
          <w:tcPr>
            <w:tcW w:w="1384" w:type="dxa"/>
            <w:gridSpan w:val="3"/>
            <w:tcBorders>
              <w:top w:val="single" w:sz="6" w:space="0" w:color="auto"/>
              <w:left w:val="single" w:sz="6" w:space="0" w:color="auto"/>
              <w:bottom w:val="single" w:sz="6" w:space="0" w:color="auto"/>
              <w:right w:val="single" w:sz="6" w:space="0" w:color="auto"/>
            </w:tcBorders>
            <w:vAlign w:val="center"/>
          </w:tcPr>
          <w:p w14:paraId="1B2418BE" w14:textId="77777777" w:rsidR="00602100" w:rsidRDefault="00602100" w:rsidP="00B07919">
            <w:pPr>
              <w:jc w:val="center"/>
            </w:pPr>
            <w:r>
              <w:rPr>
                <w:rFonts w:hint="eastAsia"/>
              </w:rPr>
              <w:t>通讯地址</w:t>
            </w:r>
          </w:p>
        </w:tc>
        <w:tc>
          <w:tcPr>
            <w:tcW w:w="4304" w:type="dxa"/>
            <w:gridSpan w:val="10"/>
            <w:tcBorders>
              <w:top w:val="single" w:sz="6" w:space="0" w:color="auto"/>
              <w:left w:val="single" w:sz="6" w:space="0" w:color="auto"/>
              <w:bottom w:val="single" w:sz="6" w:space="0" w:color="auto"/>
              <w:right w:val="single" w:sz="6" w:space="0" w:color="auto"/>
            </w:tcBorders>
            <w:vAlign w:val="center"/>
          </w:tcPr>
          <w:p w14:paraId="52D5FD60" w14:textId="77777777" w:rsidR="00602100" w:rsidRDefault="00602100" w:rsidP="00B07919">
            <w:pPr>
              <w:jc w:val="center"/>
            </w:pPr>
          </w:p>
        </w:tc>
        <w:tc>
          <w:tcPr>
            <w:tcW w:w="1366" w:type="dxa"/>
            <w:gridSpan w:val="4"/>
            <w:tcBorders>
              <w:top w:val="single" w:sz="6" w:space="0" w:color="auto"/>
              <w:left w:val="single" w:sz="6" w:space="0" w:color="auto"/>
              <w:bottom w:val="single" w:sz="6" w:space="0" w:color="auto"/>
              <w:right w:val="single" w:sz="6" w:space="0" w:color="auto"/>
            </w:tcBorders>
            <w:vAlign w:val="center"/>
          </w:tcPr>
          <w:p w14:paraId="7666293C" w14:textId="77777777" w:rsidR="00602100" w:rsidRDefault="00602100" w:rsidP="00B07919">
            <w:pPr>
              <w:jc w:val="center"/>
            </w:pPr>
            <w:r>
              <w:rPr>
                <w:rFonts w:hint="eastAsia"/>
              </w:rPr>
              <w:t>邮政编码</w:t>
            </w:r>
          </w:p>
        </w:tc>
        <w:tc>
          <w:tcPr>
            <w:tcW w:w="2774" w:type="dxa"/>
            <w:gridSpan w:val="3"/>
            <w:tcBorders>
              <w:top w:val="single" w:sz="6" w:space="0" w:color="auto"/>
              <w:left w:val="single" w:sz="6" w:space="0" w:color="auto"/>
              <w:bottom w:val="single" w:sz="6" w:space="0" w:color="auto"/>
              <w:right w:val="single" w:sz="6" w:space="0" w:color="auto"/>
            </w:tcBorders>
            <w:vAlign w:val="center"/>
          </w:tcPr>
          <w:p w14:paraId="4848C913" w14:textId="77777777" w:rsidR="00602100" w:rsidRDefault="00602100" w:rsidP="00B07919">
            <w:pPr>
              <w:jc w:val="center"/>
            </w:pPr>
          </w:p>
        </w:tc>
      </w:tr>
      <w:tr w:rsidR="00602100" w14:paraId="50BBC0B6" w14:textId="77777777" w:rsidTr="00B07919">
        <w:trPr>
          <w:trHeight w:hRule="exact" w:val="567"/>
        </w:trPr>
        <w:tc>
          <w:tcPr>
            <w:tcW w:w="1384" w:type="dxa"/>
            <w:gridSpan w:val="3"/>
            <w:tcBorders>
              <w:top w:val="single" w:sz="6" w:space="0" w:color="auto"/>
              <w:left w:val="single" w:sz="6" w:space="0" w:color="auto"/>
              <w:bottom w:val="single" w:sz="6" w:space="0" w:color="auto"/>
              <w:right w:val="single" w:sz="6" w:space="0" w:color="auto"/>
            </w:tcBorders>
            <w:vAlign w:val="center"/>
          </w:tcPr>
          <w:p w14:paraId="387D8993" w14:textId="77777777" w:rsidR="00602100" w:rsidRDefault="00602100" w:rsidP="00B07919">
            <w:pPr>
              <w:jc w:val="center"/>
            </w:pPr>
            <w:r>
              <w:rPr>
                <w:rFonts w:hint="eastAsia"/>
              </w:rPr>
              <w:t>办公电话</w:t>
            </w:r>
          </w:p>
        </w:tc>
        <w:tc>
          <w:tcPr>
            <w:tcW w:w="3402" w:type="dxa"/>
            <w:gridSpan w:val="8"/>
            <w:tcBorders>
              <w:top w:val="single" w:sz="6" w:space="0" w:color="auto"/>
              <w:left w:val="single" w:sz="6" w:space="0" w:color="auto"/>
              <w:bottom w:val="single" w:sz="6" w:space="0" w:color="auto"/>
              <w:right w:val="single" w:sz="6" w:space="0" w:color="auto"/>
            </w:tcBorders>
            <w:vAlign w:val="center"/>
          </w:tcPr>
          <w:p w14:paraId="4313AE55" w14:textId="77777777" w:rsidR="00602100" w:rsidRDefault="00602100" w:rsidP="00B07919">
            <w:pPr>
              <w:jc w:val="center"/>
            </w:pPr>
          </w:p>
        </w:tc>
        <w:tc>
          <w:tcPr>
            <w:tcW w:w="1276" w:type="dxa"/>
            <w:gridSpan w:val="3"/>
            <w:tcBorders>
              <w:top w:val="single" w:sz="6" w:space="0" w:color="auto"/>
              <w:left w:val="single" w:sz="6" w:space="0" w:color="auto"/>
              <w:bottom w:val="single" w:sz="6" w:space="0" w:color="auto"/>
              <w:right w:val="single" w:sz="6" w:space="0" w:color="auto"/>
            </w:tcBorders>
            <w:vAlign w:val="center"/>
          </w:tcPr>
          <w:p w14:paraId="6513DC3A" w14:textId="77777777" w:rsidR="00602100" w:rsidRDefault="00602100" w:rsidP="00B07919">
            <w:pPr>
              <w:jc w:val="center"/>
            </w:pPr>
            <w:r>
              <w:rPr>
                <w:rFonts w:hint="eastAsia"/>
              </w:rPr>
              <w:t>手机号码</w:t>
            </w:r>
          </w:p>
        </w:tc>
        <w:tc>
          <w:tcPr>
            <w:tcW w:w="3766" w:type="dxa"/>
            <w:gridSpan w:val="6"/>
            <w:tcBorders>
              <w:top w:val="single" w:sz="6" w:space="0" w:color="auto"/>
              <w:left w:val="single" w:sz="6" w:space="0" w:color="auto"/>
              <w:bottom w:val="single" w:sz="6" w:space="0" w:color="auto"/>
              <w:right w:val="single" w:sz="6" w:space="0" w:color="auto"/>
            </w:tcBorders>
            <w:vAlign w:val="center"/>
          </w:tcPr>
          <w:p w14:paraId="45F485BF" w14:textId="77777777" w:rsidR="00602100" w:rsidRDefault="00602100" w:rsidP="00B07919">
            <w:pPr>
              <w:jc w:val="center"/>
            </w:pPr>
          </w:p>
        </w:tc>
      </w:tr>
      <w:tr w:rsidR="00602100" w14:paraId="190597BE" w14:textId="77777777" w:rsidTr="00B07919">
        <w:trPr>
          <w:cantSplit/>
          <w:trHeight w:hRule="exact" w:val="624"/>
        </w:trPr>
        <w:tc>
          <w:tcPr>
            <w:tcW w:w="480" w:type="dxa"/>
            <w:vMerge w:val="restart"/>
            <w:tcBorders>
              <w:top w:val="single" w:sz="6" w:space="0" w:color="auto"/>
              <w:left w:val="single" w:sz="4" w:space="0" w:color="auto"/>
            </w:tcBorders>
            <w:vAlign w:val="center"/>
          </w:tcPr>
          <w:p w14:paraId="4DDCD52B" w14:textId="77777777" w:rsidR="00602100" w:rsidRDefault="00602100" w:rsidP="00B07919">
            <w:pPr>
              <w:jc w:val="center"/>
            </w:pPr>
            <w:r>
              <w:rPr>
                <w:rFonts w:hint="eastAsia"/>
              </w:rPr>
              <w:t>主</w:t>
            </w:r>
          </w:p>
          <w:p w14:paraId="2BEA9E4D" w14:textId="77777777" w:rsidR="00602100" w:rsidRDefault="00602100" w:rsidP="00B07919">
            <w:pPr>
              <w:jc w:val="center"/>
            </w:pPr>
          </w:p>
          <w:p w14:paraId="62C7B4FB" w14:textId="77777777" w:rsidR="00602100" w:rsidRDefault="00602100" w:rsidP="00B07919">
            <w:pPr>
              <w:jc w:val="center"/>
            </w:pPr>
            <w:r>
              <w:rPr>
                <w:rFonts w:hint="eastAsia"/>
              </w:rPr>
              <w:t>要</w:t>
            </w:r>
          </w:p>
          <w:p w14:paraId="2276E630" w14:textId="77777777" w:rsidR="00602100" w:rsidRDefault="00602100" w:rsidP="00B07919">
            <w:pPr>
              <w:jc w:val="center"/>
            </w:pPr>
          </w:p>
          <w:p w14:paraId="46699395" w14:textId="77777777" w:rsidR="00602100" w:rsidRDefault="00602100" w:rsidP="00B07919">
            <w:pPr>
              <w:jc w:val="center"/>
            </w:pPr>
            <w:r>
              <w:rPr>
                <w:rFonts w:hint="eastAsia"/>
              </w:rPr>
              <w:t>参</w:t>
            </w:r>
          </w:p>
          <w:p w14:paraId="5B4F944B" w14:textId="77777777" w:rsidR="00602100" w:rsidRDefault="00602100" w:rsidP="00B07919">
            <w:pPr>
              <w:jc w:val="center"/>
            </w:pPr>
          </w:p>
          <w:p w14:paraId="16F8E0EF" w14:textId="77777777" w:rsidR="00602100" w:rsidRDefault="00602100" w:rsidP="00B07919">
            <w:pPr>
              <w:jc w:val="center"/>
            </w:pPr>
            <w:r>
              <w:rPr>
                <w:rFonts w:hint="eastAsia"/>
              </w:rPr>
              <w:t>加</w:t>
            </w:r>
          </w:p>
          <w:p w14:paraId="64D9E293" w14:textId="77777777" w:rsidR="00602100" w:rsidRDefault="00602100" w:rsidP="00B07919">
            <w:pPr>
              <w:jc w:val="center"/>
            </w:pPr>
          </w:p>
          <w:p w14:paraId="15D6129F" w14:textId="77777777" w:rsidR="00602100" w:rsidRDefault="00602100" w:rsidP="00B07919">
            <w:pPr>
              <w:jc w:val="center"/>
            </w:pPr>
            <w:r>
              <w:rPr>
                <w:rFonts w:hint="eastAsia"/>
              </w:rPr>
              <w:t>者</w:t>
            </w:r>
          </w:p>
        </w:tc>
        <w:tc>
          <w:tcPr>
            <w:tcW w:w="888" w:type="dxa"/>
            <w:tcBorders>
              <w:top w:val="single" w:sz="6" w:space="0" w:color="auto"/>
            </w:tcBorders>
            <w:vAlign w:val="center"/>
          </w:tcPr>
          <w:p w14:paraId="509522D8" w14:textId="77777777" w:rsidR="00602100" w:rsidRDefault="00602100" w:rsidP="00B07919">
            <w:pPr>
              <w:jc w:val="center"/>
            </w:pPr>
            <w:r>
              <w:rPr>
                <w:rFonts w:hint="eastAsia"/>
              </w:rPr>
              <w:t>姓名</w:t>
            </w:r>
          </w:p>
        </w:tc>
        <w:tc>
          <w:tcPr>
            <w:tcW w:w="540" w:type="dxa"/>
            <w:gridSpan w:val="2"/>
            <w:tcBorders>
              <w:top w:val="single" w:sz="6" w:space="0" w:color="auto"/>
            </w:tcBorders>
            <w:vAlign w:val="center"/>
          </w:tcPr>
          <w:p w14:paraId="0466A472" w14:textId="77777777" w:rsidR="00602100" w:rsidRDefault="00602100" w:rsidP="00B07919">
            <w:pPr>
              <w:jc w:val="center"/>
            </w:pPr>
            <w:r>
              <w:rPr>
                <w:rFonts w:hint="eastAsia"/>
              </w:rPr>
              <w:t>性别</w:t>
            </w:r>
          </w:p>
        </w:tc>
        <w:tc>
          <w:tcPr>
            <w:tcW w:w="1080" w:type="dxa"/>
            <w:gridSpan w:val="3"/>
            <w:tcBorders>
              <w:top w:val="single" w:sz="6" w:space="0" w:color="auto"/>
            </w:tcBorders>
            <w:vAlign w:val="center"/>
          </w:tcPr>
          <w:p w14:paraId="70BF5312" w14:textId="77777777" w:rsidR="00602100" w:rsidRDefault="00602100" w:rsidP="00B07919">
            <w:pPr>
              <w:jc w:val="center"/>
            </w:pPr>
            <w:r>
              <w:rPr>
                <w:rFonts w:hint="eastAsia"/>
              </w:rPr>
              <w:t>出生年月</w:t>
            </w:r>
          </w:p>
        </w:tc>
        <w:tc>
          <w:tcPr>
            <w:tcW w:w="1260" w:type="dxa"/>
            <w:gridSpan w:val="3"/>
            <w:tcBorders>
              <w:top w:val="single" w:sz="6" w:space="0" w:color="auto"/>
            </w:tcBorders>
            <w:vAlign w:val="center"/>
          </w:tcPr>
          <w:p w14:paraId="76E2D970" w14:textId="77777777" w:rsidR="00602100" w:rsidRDefault="00602100" w:rsidP="00B07919">
            <w:pPr>
              <w:jc w:val="center"/>
            </w:pPr>
            <w:r>
              <w:rPr>
                <w:rFonts w:hint="eastAsia"/>
              </w:rPr>
              <w:t>专业职务</w:t>
            </w:r>
          </w:p>
        </w:tc>
        <w:tc>
          <w:tcPr>
            <w:tcW w:w="1440" w:type="dxa"/>
            <w:gridSpan w:val="3"/>
            <w:tcBorders>
              <w:top w:val="single" w:sz="6" w:space="0" w:color="auto"/>
            </w:tcBorders>
            <w:vAlign w:val="center"/>
          </w:tcPr>
          <w:p w14:paraId="77BCA049" w14:textId="77777777" w:rsidR="00602100" w:rsidRDefault="00602100" w:rsidP="00B07919">
            <w:pPr>
              <w:jc w:val="center"/>
            </w:pPr>
            <w:r>
              <w:rPr>
                <w:rFonts w:hint="eastAsia"/>
              </w:rPr>
              <w:t>项目分工</w:t>
            </w:r>
          </w:p>
        </w:tc>
        <w:tc>
          <w:tcPr>
            <w:tcW w:w="799" w:type="dxa"/>
            <w:gridSpan w:val="3"/>
            <w:tcBorders>
              <w:top w:val="single" w:sz="6" w:space="0" w:color="auto"/>
            </w:tcBorders>
            <w:vAlign w:val="center"/>
          </w:tcPr>
          <w:p w14:paraId="1A5E0170" w14:textId="77777777" w:rsidR="00602100" w:rsidRDefault="00602100" w:rsidP="00B07919">
            <w:pPr>
              <w:jc w:val="center"/>
            </w:pPr>
            <w:r>
              <w:rPr>
                <w:rFonts w:hint="eastAsia"/>
              </w:rPr>
              <w:t>学历</w:t>
            </w:r>
          </w:p>
        </w:tc>
        <w:tc>
          <w:tcPr>
            <w:tcW w:w="821" w:type="dxa"/>
            <w:gridSpan w:val="2"/>
            <w:tcBorders>
              <w:top w:val="single" w:sz="6" w:space="0" w:color="auto"/>
            </w:tcBorders>
            <w:vAlign w:val="center"/>
          </w:tcPr>
          <w:p w14:paraId="2369F557" w14:textId="77777777" w:rsidR="00602100" w:rsidRDefault="00602100" w:rsidP="00B07919">
            <w:pPr>
              <w:jc w:val="center"/>
            </w:pPr>
            <w:r>
              <w:rPr>
                <w:rFonts w:hint="eastAsia"/>
              </w:rPr>
              <w:t>学位</w:t>
            </w:r>
          </w:p>
        </w:tc>
        <w:tc>
          <w:tcPr>
            <w:tcW w:w="2520" w:type="dxa"/>
            <w:gridSpan w:val="2"/>
            <w:tcBorders>
              <w:top w:val="single" w:sz="6" w:space="0" w:color="auto"/>
              <w:right w:val="single" w:sz="4" w:space="0" w:color="auto"/>
            </w:tcBorders>
            <w:vAlign w:val="center"/>
          </w:tcPr>
          <w:p w14:paraId="32F5C14E" w14:textId="77777777" w:rsidR="00602100" w:rsidRDefault="00602100" w:rsidP="00B07919">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r>
      <w:tr w:rsidR="00602100" w14:paraId="287136F0" w14:textId="77777777" w:rsidTr="00B07919">
        <w:trPr>
          <w:cantSplit/>
          <w:trHeight w:hRule="exact" w:val="624"/>
        </w:trPr>
        <w:tc>
          <w:tcPr>
            <w:tcW w:w="480" w:type="dxa"/>
            <w:vMerge/>
            <w:tcBorders>
              <w:left w:val="single" w:sz="4" w:space="0" w:color="auto"/>
            </w:tcBorders>
            <w:vAlign w:val="center"/>
          </w:tcPr>
          <w:p w14:paraId="069B15AA" w14:textId="77777777" w:rsidR="00602100" w:rsidRDefault="00602100" w:rsidP="00B07919"/>
        </w:tc>
        <w:tc>
          <w:tcPr>
            <w:tcW w:w="888" w:type="dxa"/>
            <w:vAlign w:val="center"/>
          </w:tcPr>
          <w:p w14:paraId="069AD2BC" w14:textId="77777777" w:rsidR="00602100" w:rsidRDefault="00602100" w:rsidP="00B07919">
            <w:pPr>
              <w:jc w:val="center"/>
            </w:pPr>
          </w:p>
        </w:tc>
        <w:tc>
          <w:tcPr>
            <w:tcW w:w="540" w:type="dxa"/>
            <w:gridSpan w:val="2"/>
            <w:vAlign w:val="center"/>
          </w:tcPr>
          <w:p w14:paraId="7C931DB5" w14:textId="77777777" w:rsidR="00602100" w:rsidRDefault="00602100" w:rsidP="00B07919">
            <w:pPr>
              <w:jc w:val="center"/>
            </w:pPr>
          </w:p>
        </w:tc>
        <w:tc>
          <w:tcPr>
            <w:tcW w:w="1080" w:type="dxa"/>
            <w:gridSpan w:val="3"/>
            <w:vAlign w:val="center"/>
          </w:tcPr>
          <w:p w14:paraId="32E7976D" w14:textId="77777777" w:rsidR="00602100" w:rsidRDefault="00602100" w:rsidP="00B07919">
            <w:pPr>
              <w:jc w:val="center"/>
            </w:pPr>
          </w:p>
        </w:tc>
        <w:tc>
          <w:tcPr>
            <w:tcW w:w="1260" w:type="dxa"/>
            <w:gridSpan w:val="3"/>
            <w:vAlign w:val="center"/>
          </w:tcPr>
          <w:p w14:paraId="79A8EF02" w14:textId="77777777" w:rsidR="00602100" w:rsidRDefault="00602100" w:rsidP="00B07919">
            <w:pPr>
              <w:jc w:val="center"/>
            </w:pPr>
          </w:p>
        </w:tc>
        <w:tc>
          <w:tcPr>
            <w:tcW w:w="1440" w:type="dxa"/>
            <w:gridSpan w:val="3"/>
            <w:vAlign w:val="center"/>
          </w:tcPr>
          <w:p w14:paraId="60E62BB1" w14:textId="77777777" w:rsidR="00602100" w:rsidRDefault="00602100" w:rsidP="00B07919">
            <w:pPr>
              <w:jc w:val="center"/>
            </w:pPr>
          </w:p>
        </w:tc>
        <w:tc>
          <w:tcPr>
            <w:tcW w:w="799" w:type="dxa"/>
            <w:gridSpan w:val="3"/>
            <w:vAlign w:val="center"/>
          </w:tcPr>
          <w:p w14:paraId="79270AD3" w14:textId="77777777" w:rsidR="00602100" w:rsidRDefault="00602100" w:rsidP="00B07919">
            <w:pPr>
              <w:jc w:val="center"/>
            </w:pPr>
          </w:p>
        </w:tc>
        <w:tc>
          <w:tcPr>
            <w:tcW w:w="821" w:type="dxa"/>
            <w:gridSpan w:val="2"/>
            <w:vAlign w:val="center"/>
          </w:tcPr>
          <w:p w14:paraId="69D74593" w14:textId="77777777" w:rsidR="00602100" w:rsidRDefault="00602100" w:rsidP="00B07919"/>
        </w:tc>
        <w:tc>
          <w:tcPr>
            <w:tcW w:w="2520" w:type="dxa"/>
            <w:gridSpan w:val="2"/>
            <w:tcBorders>
              <w:right w:val="single" w:sz="4" w:space="0" w:color="auto"/>
            </w:tcBorders>
            <w:vAlign w:val="center"/>
          </w:tcPr>
          <w:p w14:paraId="0294FB16" w14:textId="77777777" w:rsidR="00602100" w:rsidRDefault="00602100" w:rsidP="00B07919">
            <w:pPr>
              <w:jc w:val="center"/>
            </w:pPr>
          </w:p>
        </w:tc>
      </w:tr>
      <w:tr w:rsidR="00602100" w14:paraId="0EE36298" w14:textId="77777777" w:rsidTr="00B07919">
        <w:trPr>
          <w:cantSplit/>
          <w:trHeight w:hRule="exact" w:val="624"/>
        </w:trPr>
        <w:tc>
          <w:tcPr>
            <w:tcW w:w="480" w:type="dxa"/>
            <w:vMerge/>
            <w:tcBorders>
              <w:left w:val="single" w:sz="4" w:space="0" w:color="auto"/>
            </w:tcBorders>
            <w:vAlign w:val="center"/>
          </w:tcPr>
          <w:p w14:paraId="1A5554A8" w14:textId="77777777" w:rsidR="00602100" w:rsidRDefault="00602100" w:rsidP="00B07919"/>
        </w:tc>
        <w:tc>
          <w:tcPr>
            <w:tcW w:w="888" w:type="dxa"/>
            <w:vAlign w:val="center"/>
          </w:tcPr>
          <w:p w14:paraId="569D75BD" w14:textId="77777777" w:rsidR="00602100" w:rsidRDefault="00602100" w:rsidP="00B07919">
            <w:pPr>
              <w:jc w:val="center"/>
            </w:pPr>
          </w:p>
        </w:tc>
        <w:tc>
          <w:tcPr>
            <w:tcW w:w="540" w:type="dxa"/>
            <w:gridSpan w:val="2"/>
            <w:vAlign w:val="center"/>
          </w:tcPr>
          <w:p w14:paraId="71BAC327" w14:textId="77777777" w:rsidR="00602100" w:rsidRDefault="00602100" w:rsidP="00B07919">
            <w:pPr>
              <w:jc w:val="center"/>
            </w:pPr>
          </w:p>
        </w:tc>
        <w:tc>
          <w:tcPr>
            <w:tcW w:w="1080" w:type="dxa"/>
            <w:gridSpan w:val="3"/>
            <w:vAlign w:val="center"/>
          </w:tcPr>
          <w:p w14:paraId="24DD93CC" w14:textId="77777777" w:rsidR="00602100" w:rsidRDefault="00602100" w:rsidP="00B07919">
            <w:pPr>
              <w:jc w:val="center"/>
            </w:pPr>
          </w:p>
        </w:tc>
        <w:tc>
          <w:tcPr>
            <w:tcW w:w="1260" w:type="dxa"/>
            <w:gridSpan w:val="3"/>
            <w:vAlign w:val="center"/>
          </w:tcPr>
          <w:p w14:paraId="637BD0D9" w14:textId="77777777" w:rsidR="00602100" w:rsidRDefault="00602100" w:rsidP="00B07919">
            <w:pPr>
              <w:jc w:val="center"/>
            </w:pPr>
          </w:p>
        </w:tc>
        <w:tc>
          <w:tcPr>
            <w:tcW w:w="1440" w:type="dxa"/>
            <w:gridSpan w:val="3"/>
            <w:vAlign w:val="center"/>
          </w:tcPr>
          <w:p w14:paraId="20080993" w14:textId="77777777" w:rsidR="00602100" w:rsidRDefault="00602100" w:rsidP="00B07919">
            <w:pPr>
              <w:jc w:val="center"/>
            </w:pPr>
          </w:p>
        </w:tc>
        <w:tc>
          <w:tcPr>
            <w:tcW w:w="799" w:type="dxa"/>
            <w:gridSpan w:val="3"/>
            <w:vAlign w:val="center"/>
          </w:tcPr>
          <w:p w14:paraId="6F63FFBA" w14:textId="77777777" w:rsidR="00602100" w:rsidRDefault="00602100" w:rsidP="00B07919">
            <w:pPr>
              <w:jc w:val="center"/>
            </w:pPr>
          </w:p>
        </w:tc>
        <w:tc>
          <w:tcPr>
            <w:tcW w:w="821" w:type="dxa"/>
            <w:gridSpan w:val="2"/>
            <w:vAlign w:val="center"/>
          </w:tcPr>
          <w:p w14:paraId="6A566CAB" w14:textId="77777777" w:rsidR="00602100" w:rsidRDefault="00602100" w:rsidP="00B07919">
            <w:pPr>
              <w:jc w:val="center"/>
            </w:pPr>
          </w:p>
        </w:tc>
        <w:tc>
          <w:tcPr>
            <w:tcW w:w="2520" w:type="dxa"/>
            <w:gridSpan w:val="2"/>
            <w:tcBorders>
              <w:right w:val="single" w:sz="4" w:space="0" w:color="auto"/>
            </w:tcBorders>
            <w:vAlign w:val="center"/>
          </w:tcPr>
          <w:p w14:paraId="1093BDC2" w14:textId="77777777" w:rsidR="00602100" w:rsidRDefault="00602100" w:rsidP="00B07919">
            <w:pPr>
              <w:jc w:val="center"/>
            </w:pPr>
          </w:p>
        </w:tc>
      </w:tr>
      <w:tr w:rsidR="00602100" w14:paraId="63050AE6" w14:textId="77777777" w:rsidTr="00B07919">
        <w:trPr>
          <w:cantSplit/>
          <w:trHeight w:hRule="exact" w:val="624"/>
        </w:trPr>
        <w:tc>
          <w:tcPr>
            <w:tcW w:w="480" w:type="dxa"/>
            <w:vMerge/>
            <w:tcBorders>
              <w:left w:val="single" w:sz="4" w:space="0" w:color="auto"/>
            </w:tcBorders>
            <w:vAlign w:val="center"/>
          </w:tcPr>
          <w:p w14:paraId="444A0DA7" w14:textId="77777777" w:rsidR="00602100" w:rsidRDefault="00602100" w:rsidP="00B07919"/>
        </w:tc>
        <w:tc>
          <w:tcPr>
            <w:tcW w:w="888" w:type="dxa"/>
            <w:vAlign w:val="center"/>
          </w:tcPr>
          <w:p w14:paraId="67FA8E7E" w14:textId="77777777" w:rsidR="00602100" w:rsidRDefault="00602100" w:rsidP="00B07919">
            <w:pPr>
              <w:jc w:val="center"/>
            </w:pPr>
          </w:p>
        </w:tc>
        <w:tc>
          <w:tcPr>
            <w:tcW w:w="540" w:type="dxa"/>
            <w:gridSpan w:val="2"/>
            <w:vAlign w:val="center"/>
          </w:tcPr>
          <w:p w14:paraId="123954EA" w14:textId="77777777" w:rsidR="00602100" w:rsidRDefault="00602100" w:rsidP="00B07919">
            <w:pPr>
              <w:jc w:val="center"/>
            </w:pPr>
          </w:p>
        </w:tc>
        <w:tc>
          <w:tcPr>
            <w:tcW w:w="1080" w:type="dxa"/>
            <w:gridSpan w:val="3"/>
            <w:vAlign w:val="center"/>
          </w:tcPr>
          <w:p w14:paraId="3C7B4004" w14:textId="77777777" w:rsidR="00602100" w:rsidRDefault="00602100" w:rsidP="00B07919">
            <w:pPr>
              <w:jc w:val="center"/>
            </w:pPr>
          </w:p>
        </w:tc>
        <w:tc>
          <w:tcPr>
            <w:tcW w:w="1260" w:type="dxa"/>
            <w:gridSpan w:val="3"/>
            <w:vAlign w:val="center"/>
          </w:tcPr>
          <w:p w14:paraId="5F53BD55" w14:textId="77777777" w:rsidR="00602100" w:rsidRDefault="00602100" w:rsidP="00B07919">
            <w:pPr>
              <w:jc w:val="center"/>
            </w:pPr>
          </w:p>
        </w:tc>
        <w:tc>
          <w:tcPr>
            <w:tcW w:w="1440" w:type="dxa"/>
            <w:gridSpan w:val="3"/>
            <w:vAlign w:val="center"/>
          </w:tcPr>
          <w:p w14:paraId="2A934497" w14:textId="77777777" w:rsidR="00602100" w:rsidRDefault="00602100" w:rsidP="00B07919">
            <w:pPr>
              <w:jc w:val="center"/>
            </w:pPr>
          </w:p>
        </w:tc>
        <w:tc>
          <w:tcPr>
            <w:tcW w:w="799" w:type="dxa"/>
            <w:gridSpan w:val="3"/>
            <w:vAlign w:val="center"/>
          </w:tcPr>
          <w:p w14:paraId="6EBB1F1B" w14:textId="77777777" w:rsidR="00602100" w:rsidRDefault="00602100" w:rsidP="00B07919">
            <w:pPr>
              <w:jc w:val="center"/>
            </w:pPr>
          </w:p>
        </w:tc>
        <w:tc>
          <w:tcPr>
            <w:tcW w:w="821" w:type="dxa"/>
            <w:gridSpan w:val="2"/>
            <w:vAlign w:val="center"/>
          </w:tcPr>
          <w:p w14:paraId="1BA54F3D" w14:textId="77777777" w:rsidR="00602100" w:rsidRDefault="00602100" w:rsidP="00B07919">
            <w:pPr>
              <w:jc w:val="center"/>
            </w:pPr>
          </w:p>
        </w:tc>
        <w:tc>
          <w:tcPr>
            <w:tcW w:w="2520" w:type="dxa"/>
            <w:gridSpan w:val="2"/>
            <w:tcBorders>
              <w:right w:val="single" w:sz="4" w:space="0" w:color="auto"/>
            </w:tcBorders>
            <w:vAlign w:val="center"/>
          </w:tcPr>
          <w:p w14:paraId="2FDD9760" w14:textId="77777777" w:rsidR="00602100" w:rsidRDefault="00602100" w:rsidP="00B07919">
            <w:pPr>
              <w:jc w:val="center"/>
            </w:pPr>
          </w:p>
        </w:tc>
      </w:tr>
      <w:tr w:rsidR="00602100" w14:paraId="03F95635" w14:textId="77777777" w:rsidTr="00B07919">
        <w:trPr>
          <w:cantSplit/>
          <w:trHeight w:hRule="exact" w:val="624"/>
        </w:trPr>
        <w:tc>
          <w:tcPr>
            <w:tcW w:w="480" w:type="dxa"/>
            <w:vMerge/>
            <w:tcBorders>
              <w:left w:val="single" w:sz="4" w:space="0" w:color="auto"/>
            </w:tcBorders>
            <w:vAlign w:val="center"/>
          </w:tcPr>
          <w:p w14:paraId="53800F44" w14:textId="77777777" w:rsidR="00602100" w:rsidRDefault="00602100" w:rsidP="00B07919"/>
        </w:tc>
        <w:tc>
          <w:tcPr>
            <w:tcW w:w="888" w:type="dxa"/>
            <w:vAlign w:val="center"/>
          </w:tcPr>
          <w:p w14:paraId="72D68B40" w14:textId="77777777" w:rsidR="00602100" w:rsidRDefault="00602100" w:rsidP="00B07919">
            <w:pPr>
              <w:jc w:val="center"/>
            </w:pPr>
          </w:p>
        </w:tc>
        <w:tc>
          <w:tcPr>
            <w:tcW w:w="540" w:type="dxa"/>
            <w:gridSpan w:val="2"/>
            <w:vAlign w:val="center"/>
          </w:tcPr>
          <w:p w14:paraId="2BA91781" w14:textId="77777777" w:rsidR="00602100" w:rsidRDefault="00602100" w:rsidP="00B07919">
            <w:pPr>
              <w:jc w:val="center"/>
            </w:pPr>
          </w:p>
        </w:tc>
        <w:tc>
          <w:tcPr>
            <w:tcW w:w="1080" w:type="dxa"/>
            <w:gridSpan w:val="3"/>
            <w:vAlign w:val="center"/>
          </w:tcPr>
          <w:p w14:paraId="10F77014" w14:textId="77777777" w:rsidR="00602100" w:rsidRDefault="00602100" w:rsidP="00B07919">
            <w:pPr>
              <w:jc w:val="center"/>
            </w:pPr>
          </w:p>
        </w:tc>
        <w:tc>
          <w:tcPr>
            <w:tcW w:w="1260" w:type="dxa"/>
            <w:gridSpan w:val="3"/>
            <w:vAlign w:val="center"/>
          </w:tcPr>
          <w:p w14:paraId="7F937C4A" w14:textId="77777777" w:rsidR="00602100" w:rsidRDefault="00602100" w:rsidP="00B07919">
            <w:pPr>
              <w:jc w:val="center"/>
            </w:pPr>
          </w:p>
        </w:tc>
        <w:tc>
          <w:tcPr>
            <w:tcW w:w="1440" w:type="dxa"/>
            <w:gridSpan w:val="3"/>
            <w:vAlign w:val="center"/>
          </w:tcPr>
          <w:p w14:paraId="58141898" w14:textId="77777777" w:rsidR="00602100" w:rsidRDefault="00602100" w:rsidP="00B07919">
            <w:pPr>
              <w:jc w:val="center"/>
            </w:pPr>
          </w:p>
        </w:tc>
        <w:tc>
          <w:tcPr>
            <w:tcW w:w="799" w:type="dxa"/>
            <w:gridSpan w:val="3"/>
            <w:vAlign w:val="center"/>
          </w:tcPr>
          <w:p w14:paraId="160066D9" w14:textId="77777777" w:rsidR="00602100" w:rsidRDefault="00602100" w:rsidP="00B07919">
            <w:pPr>
              <w:jc w:val="center"/>
            </w:pPr>
          </w:p>
        </w:tc>
        <w:tc>
          <w:tcPr>
            <w:tcW w:w="821" w:type="dxa"/>
            <w:gridSpan w:val="2"/>
            <w:vAlign w:val="center"/>
          </w:tcPr>
          <w:p w14:paraId="28764E54" w14:textId="77777777" w:rsidR="00602100" w:rsidRDefault="00602100" w:rsidP="00B07919">
            <w:pPr>
              <w:jc w:val="center"/>
            </w:pPr>
          </w:p>
        </w:tc>
        <w:tc>
          <w:tcPr>
            <w:tcW w:w="2520" w:type="dxa"/>
            <w:gridSpan w:val="2"/>
            <w:tcBorders>
              <w:right w:val="single" w:sz="4" w:space="0" w:color="auto"/>
            </w:tcBorders>
            <w:vAlign w:val="center"/>
          </w:tcPr>
          <w:p w14:paraId="5DA7A888" w14:textId="77777777" w:rsidR="00602100" w:rsidRDefault="00602100" w:rsidP="00B07919">
            <w:pPr>
              <w:jc w:val="center"/>
            </w:pPr>
          </w:p>
        </w:tc>
      </w:tr>
      <w:tr w:rsidR="00602100" w14:paraId="4CDBA33B" w14:textId="77777777" w:rsidTr="00B07919">
        <w:trPr>
          <w:cantSplit/>
          <w:trHeight w:hRule="exact" w:val="624"/>
        </w:trPr>
        <w:tc>
          <w:tcPr>
            <w:tcW w:w="480" w:type="dxa"/>
            <w:vMerge/>
            <w:tcBorders>
              <w:left w:val="single" w:sz="4" w:space="0" w:color="auto"/>
            </w:tcBorders>
            <w:vAlign w:val="center"/>
          </w:tcPr>
          <w:p w14:paraId="0F6CD8D8" w14:textId="77777777" w:rsidR="00602100" w:rsidRDefault="00602100" w:rsidP="00B07919"/>
        </w:tc>
        <w:tc>
          <w:tcPr>
            <w:tcW w:w="888" w:type="dxa"/>
            <w:vAlign w:val="center"/>
          </w:tcPr>
          <w:p w14:paraId="5DC782AD" w14:textId="77777777" w:rsidR="00602100" w:rsidRDefault="00602100" w:rsidP="00B07919">
            <w:pPr>
              <w:jc w:val="center"/>
            </w:pPr>
          </w:p>
        </w:tc>
        <w:tc>
          <w:tcPr>
            <w:tcW w:w="540" w:type="dxa"/>
            <w:gridSpan w:val="2"/>
            <w:vAlign w:val="center"/>
          </w:tcPr>
          <w:p w14:paraId="49ED0721" w14:textId="77777777" w:rsidR="00602100" w:rsidRDefault="00602100" w:rsidP="00B07919">
            <w:pPr>
              <w:jc w:val="center"/>
            </w:pPr>
          </w:p>
        </w:tc>
        <w:tc>
          <w:tcPr>
            <w:tcW w:w="1080" w:type="dxa"/>
            <w:gridSpan w:val="3"/>
            <w:vAlign w:val="center"/>
          </w:tcPr>
          <w:p w14:paraId="2537667D" w14:textId="77777777" w:rsidR="00602100" w:rsidRDefault="00602100" w:rsidP="00B07919">
            <w:pPr>
              <w:jc w:val="center"/>
            </w:pPr>
          </w:p>
        </w:tc>
        <w:tc>
          <w:tcPr>
            <w:tcW w:w="1260" w:type="dxa"/>
            <w:gridSpan w:val="3"/>
            <w:vAlign w:val="center"/>
          </w:tcPr>
          <w:p w14:paraId="596399A8" w14:textId="77777777" w:rsidR="00602100" w:rsidRDefault="00602100" w:rsidP="00B07919">
            <w:pPr>
              <w:jc w:val="center"/>
            </w:pPr>
          </w:p>
        </w:tc>
        <w:tc>
          <w:tcPr>
            <w:tcW w:w="1440" w:type="dxa"/>
            <w:gridSpan w:val="3"/>
            <w:vAlign w:val="center"/>
          </w:tcPr>
          <w:p w14:paraId="5D0AB079" w14:textId="77777777" w:rsidR="00602100" w:rsidRDefault="00602100" w:rsidP="00B07919">
            <w:pPr>
              <w:jc w:val="center"/>
            </w:pPr>
          </w:p>
        </w:tc>
        <w:tc>
          <w:tcPr>
            <w:tcW w:w="799" w:type="dxa"/>
            <w:gridSpan w:val="3"/>
            <w:vAlign w:val="center"/>
          </w:tcPr>
          <w:p w14:paraId="7E21081E" w14:textId="77777777" w:rsidR="00602100" w:rsidRDefault="00602100" w:rsidP="00B07919">
            <w:pPr>
              <w:jc w:val="center"/>
            </w:pPr>
          </w:p>
        </w:tc>
        <w:tc>
          <w:tcPr>
            <w:tcW w:w="821" w:type="dxa"/>
            <w:gridSpan w:val="2"/>
            <w:vAlign w:val="center"/>
          </w:tcPr>
          <w:p w14:paraId="544151E5" w14:textId="77777777" w:rsidR="00602100" w:rsidRDefault="00602100" w:rsidP="00B07919">
            <w:pPr>
              <w:jc w:val="center"/>
            </w:pPr>
          </w:p>
        </w:tc>
        <w:tc>
          <w:tcPr>
            <w:tcW w:w="2520" w:type="dxa"/>
            <w:gridSpan w:val="2"/>
            <w:tcBorders>
              <w:right w:val="single" w:sz="4" w:space="0" w:color="auto"/>
            </w:tcBorders>
            <w:vAlign w:val="center"/>
          </w:tcPr>
          <w:p w14:paraId="68EFA6B7" w14:textId="77777777" w:rsidR="00602100" w:rsidRDefault="00602100" w:rsidP="00B07919">
            <w:pPr>
              <w:jc w:val="center"/>
            </w:pPr>
          </w:p>
        </w:tc>
      </w:tr>
      <w:tr w:rsidR="00602100" w14:paraId="781726C3" w14:textId="77777777" w:rsidTr="00B07919">
        <w:trPr>
          <w:cantSplit/>
          <w:trHeight w:hRule="exact" w:val="624"/>
        </w:trPr>
        <w:tc>
          <w:tcPr>
            <w:tcW w:w="480" w:type="dxa"/>
            <w:vMerge/>
            <w:tcBorders>
              <w:left w:val="single" w:sz="4" w:space="0" w:color="auto"/>
            </w:tcBorders>
            <w:vAlign w:val="center"/>
          </w:tcPr>
          <w:p w14:paraId="2111E5BA" w14:textId="77777777" w:rsidR="00602100" w:rsidRDefault="00602100" w:rsidP="00B07919"/>
        </w:tc>
        <w:tc>
          <w:tcPr>
            <w:tcW w:w="888" w:type="dxa"/>
            <w:vAlign w:val="center"/>
          </w:tcPr>
          <w:p w14:paraId="46A6DB80" w14:textId="77777777" w:rsidR="00602100" w:rsidRDefault="00602100" w:rsidP="00B07919">
            <w:pPr>
              <w:jc w:val="center"/>
            </w:pPr>
          </w:p>
        </w:tc>
        <w:tc>
          <w:tcPr>
            <w:tcW w:w="540" w:type="dxa"/>
            <w:gridSpan w:val="2"/>
            <w:vAlign w:val="center"/>
          </w:tcPr>
          <w:p w14:paraId="0A3F898E" w14:textId="77777777" w:rsidR="00602100" w:rsidRDefault="00602100" w:rsidP="00B07919">
            <w:pPr>
              <w:jc w:val="center"/>
            </w:pPr>
          </w:p>
        </w:tc>
        <w:tc>
          <w:tcPr>
            <w:tcW w:w="1080" w:type="dxa"/>
            <w:gridSpan w:val="3"/>
            <w:vAlign w:val="center"/>
          </w:tcPr>
          <w:p w14:paraId="428CCE13" w14:textId="77777777" w:rsidR="00602100" w:rsidRDefault="00602100" w:rsidP="00B07919">
            <w:pPr>
              <w:jc w:val="center"/>
            </w:pPr>
          </w:p>
        </w:tc>
        <w:tc>
          <w:tcPr>
            <w:tcW w:w="1260" w:type="dxa"/>
            <w:gridSpan w:val="3"/>
            <w:vAlign w:val="center"/>
          </w:tcPr>
          <w:p w14:paraId="2ECA7F4D" w14:textId="77777777" w:rsidR="00602100" w:rsidRDefault="00602100" w:rsidP="00B07919">
            <w:pPr>
              <w:jc w:val="center"/>
            </w:pPr>
          </w:p>
        </w:tc>
        <w:tc>
          <w:tcPr>
            <w:tcW w:w="1440" w:type="dxa"/>
            <w:gridSpan w:val="3"/>
            <w:vAlign w:val="center"/>
          </w:tcPr>
          <w:p w14:paraId="298282FE" w14:textId="77777777" w:rsidR="00602100" w:rsidRDefault="00602100" w:rsidP="00B07919">
            <w:pPr>
              <w:jc w:val="center"/>
            </w:pPr>
          </w:p>
        </w:tc>
        <w:tc>
          <w:tcPr>
            <w:tcW w:w="799" w:type="dxa"/>
            <w:gridSpan w:val="3"/>
            <w:vAlign w:val="center"/>
          </w:tcPr>
          <w:p w14:paraId="0EE811D5" w14:textId="77777777" w:rsidR="00602100" w:rsidRDefault="00602100" w:rsidP="00B07919">
            <w:pPr>
              <w:jc w:val="center"/>
            </w:pPr>
          </w:p>
        </w:tc>
        <w:tc>
          <w:tcPr>
            <w:tcW w:w="821" w:type="dxa"/>
            <w:gridSpan w:val="2"/>
            <w:vAlign w:val="center"/>
          </w:tcPr>
          <w:p w14:paraId="7800DDC2" w14:textId="77777777" w:rsidR="00602100" w:rsidRDefault="00602100" w:rsidP="00B07919">
            <w:pPr>
              <w:jc w:val="center"/>
            </w:pPr>
          </w:p>
        </w:tc>
        <w:tc>
          <w:tcPr>
            <w:tcW w:w="2520" w:type="dxa"/>
            <w:gridSpan w:val="2"/>
            <w:tcBorders>
              <w:right w:val="single" w:sz="4" w:space="0" w:color="auto"/>
            </w:tcBorders>
            <w:vAlign w:val="center"/>
          </w:tcPr>
          <w:p w14:paraId="54486352" w14:textId="77777777" w:rsidR="00602100" w:rsidRDefault="00602100" w:rsidP="00B07919">
            <w:pPr>
              <w:jc w:val="center"/>
            </w:pPr>
          </w:p>
        </w:tc>
      </w:tr>
      <w:tr w:rsidR="00602100" w14:paraId="417D3CBD" w14:textId="77777777" w:rsidTr="00B07919">
        <w:trPr>
          <w:cantSplit/>
          <w:trHeight w:hRule="exact" w:val="624"/>
        </w:trPr>
        <w:tc>
          <w:tcPr>
            <w:tcW w:w="480" w:type="dxa"/>
            <w:vMerge/>
            <w:tcBorders>
              <w:left w:val="single" w:sz="4" w:space="0" w:color="auto"/>
            </w:tcBorders>
            <w:vAlign w:val="center"/>
          </w:tcPr>
          <w:p w14:paraId="2B370F36" w14:textId="77777777" w:rsidR="00602100" w:rsidRDefault="00602100" w:rsidP="00B07919"/>
        </w:tc>
        <w:tc>
          <w:tcPr>
            <w:tcW w:w="888" w:type="dxa"/>
            <w:vAlign w:val="center"/>
          </w:tcPr>
          <w:p w14:paraId="7A4F5491" w14:textId="77777777" w:rsidR="00602100" w:rsidRDefault="00602100" w:rsidP="00B07919">
            <w:pPr>
              <w:jc w:val="center"/>
            </w:pPr>
          </w:p>
        </w:tc>
        <w:tc>
          <w:tcPr>
            <w:tcW w:w="540" w:type="dxa"/>
            <w:gridSpan w:val="2"/>
            <w:vAlign w:val="center"/>
          </w:tcPr>
          <w:p w14:paraId="506C4998" w14:textId="77777777" w:rsidR="00602100" w:rsidRDefault="00602100" w:rsidP="00B07919">
            <w:pPr>
              <w:jc w:val="center"/>
            </w:pPr>
          </w:p>
        </w:tc>
        <w:tc>
          <w:tcPr>
            <w:tcW w:w="1080" w:type="dxa"/>
            <w:gridSpan w:val="3"/>
            <w:vAlign w:val="center"/>
          </w:tcPr>
          <w:p w14:paraId="65501CEA" w14:textId="77777777" w:rsidR="00602100" w:rsidRDefault="00602100" w:rsidP="00B07919">
            <w:pPr>
              <w:jc w:val="center"/>
            </w:pPr>
          </w:p>
        </w:tc>
        <w:tc>
          <w:tcPr>
            <w:tcW w:w="1260" w:type="dxa"/>
            <w:gridSpan w:val="3"/>
            <w:vAlign w:val="center"/>
          </w:tcPr>
          <w:p w14:paraId="4D722EE6" w14:textId="77777777" w:rsidR="00602100" w:rsidRDefault="00602100" w:rsidP="00B07919">
            <w:pPr>
              <w:jc w:val="center"/>
            </w:pPr>
          </w:p>
        </w:tc>
        <w:tc>
          <w:tcPr>
            <w:tcW w:w="1440" w:type="dxa"/>
            <w:gridSpan w:val="3"/>
            <w:vAlign w:val="center"/>
          </w:tcPr>
          <w:p w14:paraId="307E0AFE" w14:textId="77777777" w:rsidR="00602100" w:rsidRDefault="00602100" w:rsidP="00B07919">
            <w:pPr>
              <w:jc w:val="center"/>
            </w:pPr>
          </w:p>
        </w:tc>
        <w:tc>
          <w:tcPr>
            <w:tcW w:w="799" w:type="dxa"/>
            <w:gridSpan w:val="3"/>
            <w:vAlign w:val="center"/>
          </w:tcPr>
          <w:p w14:paraId="6E787927" w14:textId="77777777" w:rsidR="00602100" w:rsidRDefault="00602100" w:rsidP="00B07919">
            <w:pPr>
              <w:jc w:val="center"/>
            </w:pPr>
          </w:p>
        </w:tc>
        <w:tc>
          <w:tcPr>
            <w:tcW w:w="821" w:type="dxa"/>
            <w:gridSpan w:val="2"/>
            <w:vAlign w:val="center"/>
          </w:tcPr>
          <w:p w14:paraId="1ECCC6EE" w14:textId="77777777" w:rsidR="00602100" w:rsidRDefault="00602100" w:rsidP="00B07919">
            <w:pPr>
              <w:jc w:val="center"/>
            </w:pPr>
          </w:p>
        </w:tc>
        <w:tc>
          <w:tcPr>
            <w:tcW w:w="2520" w:type="dxa"/>
            <w:gridSpan w:val="2"/>
            <w:tcBorders>
              <w:right w:val="single" w:sz="4" w:space="0" w:color="auto"/>
            </w:tcBorders>
            <w:vAlign w:val="center"/>
          </w:tcPr>
          <w:p w14:paraId="30F85262" w14:textId="77777777" w:rsidR="00602100" w:rsidRDefault="00602100" w:rsidP="00B07919">
            <w:pPr>
              <w:jc w:val="center"/>
            </w:pPr>
          </w:p>
        </w:tc>
      </w:tr>
      <w:tr w:rsidR="00602100" w14:paraId="1B906E53" w14:textId="77777777" w:rsidTr="00B07919">
        <w:trPr>
          <w:cantSplit/>
          <w:trHeight w:hRule="exact" w:val="624"/>
        </w:trPr>
        <w:tc>
          <w:tcPr>
            <w:tcW w:w="480" w:type="dxa"/>
            <w:vMerge/>
            <w:tcBorders>
              <w:left w:val="single" w:sz="4" w:space="0" w:color="auto"/>
            </w:tcBorders>
            <w:vAlign w:val="center"/>
          </w:tcPr>
          <w:p w14:paraId="7C8FEEE8" w14:textId="77777777" w:rsidR="00602100" w:rsidRDefault="00602100" w:rsidP="00B07919"/>
        </w:tc>
        <w:tc>
          <w:tcPr>
            <w:tcW w:w="888" w:type="dxa"/>
            <w:vAlign w:val="center"/>
          </w:tcPr>
          <w:p w14:paraId="38CD28BA" w14:textId="77777777" w:rsidR="00602100" w:rsidRDefault="00602100" w:rsidP="00B07919">
            <w:pPr>
              <w:jc w:val="center"/>
            </w:pPr>
          </w:p>
        </w:tc>
        <w:tc>
          <w:tcPr>
            <w:tcW w:w="540" w:type="dxa"/>
            <w:gridSpan w:val="2"/>
            <w:vAlign w:val="center"/>
          </w:tcPr>
          <w:p w14:paraId="31A0375F" w14:textId="77777777" w:rsidR="00602100" w:rsidRDefault="00602100" w:rsidP="00B07919">
            <w:pPr>
              <w:jc w:val="center"/>
            </w:pPr>
          </w:p>
        </w:tc>
        <w:tc>
          <w:tcPr>
            <w:tcW w:w="1080" w:type="dxa"/>
            <w:gridSpan w:val="3"/>
            <w:vAlign w:val="center"/>
          </w:tcPr>
          <w:p w14:paraId="6A78FC25" w14:textId="77777777" w:rsidR="00602100" w:rsidRDefault="00602100" w:rsidP="00B07919">
            <w:pPr>
              <w:jc w:val="center"/>
            </w:pPr>
          </w:p>
        </w:tc>
        <w:tc>
          <w:tcPr>
            <w:tcW w:w="1260" w:type="dxa"/>
            <w:gridSpan w:val="3"/>
            <w:vAlign w:val="center"/>
          </w:tcPr>
          <w:p w14:paraId="3E6DFFF7" w14:textId="77777777" w:rsidR="00602100" w:rsidRDefault="00602100" w:rsidP="00B07919">
            <w:pPr>
              <w:jc w:val="center"/>
            </w:pPr>
          </w:p>
        </w:tc>
        <w:tc>
          <w:tcPr>
            <w:tcW w:w="1440" w:type="dxa"/>
            <w:gridSpan w:val="3"/>
            <w:vAlign w:val="center"/>
          </w:tcPr>
          <w:p w14:paraId="1D018F7C" w14:textId="77777777" w:rsidR="00602100" w:rsidRDefault="00602100" w:rsidP="00B07919">
            <w:pPr>
              <w:jc w:val="center"/>
            </w:pPr>
          </w:p>
        </w:tc>
        <w:tc>
          <w:tcPr>
            <w:tcW w:w="799" w:type="dxa"/>
            <w:gridSpan w:val="3"/>
            <w:vAlign w:val="center"/>
          </w:tcPr>
          <w:p w14:paraId="5FEA38F9" w14:textId="77777777" w:rsidR="00602100" w:rsidRDefault="00602100" w:rsidP="00B07919">
            <w:pPr>
              <w:jc w:val="center"/>
            </w:pPr>
          </w:p>
        </w:tc>
        <w:tc>
          <w:tcPr>
            <w:tcW w:w="821" w:type="dxa"/>
            <w:gridSpan w:val="2"/>
            <w:vAlign w:val="center"/>
          </w:tcPr>
          <w:p w14:paraId="379899C0" w14:textId="77777777" w:rsidR="00602100" w:rsidRDefault="00602100" w:rsidP="00B07919">
            <w:pPr>
              <w:jc w:val="center"/>
            </w:pPr>
          </w:p>
        </w:tc>
        <w:tc>
          <w:tcPr>
            <w:tcW w:w="2520" w:type="dxa"/>
            <w:gridSpan w:val="2"/>
            <w:tcBorders>
              <w:right w:val="single" w:sz="4" w:space="0" w:color="auto"/>
            </w:tcBorders>
            <w:vAlign w:val="center"/>
          </w:tcPr>
          <w:p w14:paraId="744F26CD" w14:textId="77777777" w:rsidR="00602100" w:rsidRDefault="00602100" w:rsidP="00B07919">
            <w:pPr>
              <w:jc w:val="center"/>
            </w:pPr>
          </w:p>
        </w:tc>
      </w:tr>
      <w:tr w:rsidR="00602100" w14:paraId="3848BFCC" w14:textId="77777777" w:rsidTr="00B07919">
        <w:trPr>
          <w:cantSplit/>
          <w:trHeight w:hRule="exact" w:val="624"/>
        </w:trPr>
        <w:tc>
          <w:tcPr>
            <w:tcW w:w="480" w:type="dxa"/>
            <w:vMerge/>
            <w:tcBorders>
              <w:left w:val="single" w:sz="4" w:space="0" w:color="auto"/>
              <w:bottom w:val="single" w:sz="4" w:space="0" w:color="auto"/>
            </w:tcBorders>
            <w:vAlign w:val="center"/>
          </w:tcPr>
          <w:p w14:paraId="0EE5368E" w14:textId="77777777" w:rsidR="00602100" w:rsidRDefault="00602100" w:rsidP="00B07919"/>
        </w:tc>
        <w:tc>
          <w:tcPr>
            <w:tcW w:w="888" w:type="dxa"/>
            <w:tcBorders>
              <w:bottom w:val="single" w:sz="4" w:space="0" w:color="auto"/>
            </w:tcBorders>
            <w:vAlign w:val="center"/>
          </w:tcPr>
          <w:p w14:paraId="0A6A953E" w14:textId="77777777" w:rsidR="00602100" w:rsidRDefault="00602100" w:rsidP="00B07919">
            <w:pPr>
              <w:jc w:val="center"/>
            </w:pPr>
          </w:p>
        </w:tc>
        <w:tc>
          <w:tcPr>
            <w:tcW w:w="540" w:type="dxa"/>
            <w:gridSpan w:val="2"/>
            <w:tcBorders>
              <w:bottom w:val="single" w:sz="4" w:space="0" w:color="auto"/>
            </w:tcBorders>
            <w:vAlign w:val="center"/>
          </w:tcPr>
          <w:p w14:paraId="35EC3315" w14:textId="77777777" w:rsidR="00602100" w:rsidRDefault="00602100" w:rsidP="00B07919">
            <w:pPr>
              <w:jc w:val="center"/>
            </w:pPr>
          </w:p>
        </w:tc>
        <w:tc>
          <w:tcPr>
            <w:tcW w:w="1080" w:type="dxa"/>
            <w:gridSpan w:val="3"/>
            <w:tcBorders>
              <w:bottom w:val="single" w:sz="4" w:space="0" w:color="auto"/>
            </w:tcBorders>
            <w:vAlign w:val="center"/>
          </w:tcPr>
          <w:p w14:paraId="41707203" w14:textId="77777777" w:rsidR="00602100" w:rsidRDefault="00602100" w:rsidP="00B07919">
            <w:pPr>
              <w:jc w:val="center"/>
            </w:pPr>
          </w:p>
        </w:tc>
        <w:tc>
          <w:tcPr>
            <w:tcW w:w="1260" w:type="dxa"/>
            <w:gridSpan w:val="3"/>
            <w:tcBorders>
              <w:bottom w:val="single" w:sz="4" w:space="0" w:color="auto"/>
            </w:tcBorders>
            <w:vAlign w:val="center"/>
          </w:tcPr>
          <w:p w14:paraId="11D2BE93" w14:textId="77777777" w:rsidR="00602100" w:rsidRDefault="00602100" w:rsidP="00B07919">
            <w:pPr>
              <w:jc w:val="center"/>
            </w:pPr>
          </w:p>
        </w:tc>
        <w:tc>
          <w:tcPr>
            <w:tcW w:w="1440" w:type="dxa"/>
            <w:gridSpan w:val="3"/>
            <w:tcBorders>
              <w:bottom w:val="single" w:sz="4" w:space="0" w:color="auto"/>
            </w:tcBorders>
            <w:vAlign w:val="center"/>
          </w:tcPr>
          <w:p w14:paraId="5CE5CCF1" w14:textId="77777777" w:rsidR="00602100" w:rsidRDefault="00602100" w:rsidP="00B07919">
            <w:pPr>
              <w:jc w:val="center"/>
            </w:pPr>
          </w:p>
        </w:tc>
        <w:tc>
          <w:tcPr>
            <w:tcW w:w="799" w:type="dxa"/>
            <w:gridSpan w:val="3"/>
            <w:tcBorders>
              <w:bottom w:val="single" w:sz="4" w:space="0" w:color="auto"/>
            </w:tcBorders>
            <w:vAlign w:val="center"/>
          </w:tcPr>
          <w:p w14:paraId="76F41496" w14:textId="77777777" w:rsidR="00602100" w:rsidRDefault="00602100" w:rsidP="00B07919">
            <w:pPr>
              <w:jc w:val="center"/>
            </w:pPr>
          </w:p>
        </w:tc>
        <w:tc>
          <w:tcPr>
            <w:tcW w:w="821" w:type="dxa"/>
            <w:gridSpan w:val="2"/>
            <w:tcBorders>
              <w:bottom w:val="single" w:sz="4" w:space="0" w:color="auto"/>
            </w:tcBorders>
            <w:vAlign w:val="center"/>
          </w:tcPr>
          <w:p w14:paraId="0CC6B2EF" w14:textId="77777777" w:rsidR="00602100" w:rsidRDefault="00602100" w:rsidP="00B07919">
            <w:pPr>
              <w:jc w:val="center"/>
            </w:pPr>
          </w:p>
        </w:tc>
        <w:tc>
          <w:tcPr>
            <w:tcW w:w="2520" w:type="dxa"/>
            <w:gridSpan w:val="2"/>
            <w:tcBorders>
              <w:bottom w:val="single" w:sz="4" w:space="0" w:color="auto"/>
              <w:right w:val="single" w:sz="4" w:space="0" w:color="auto"/>
            </w:tcBorders>
            <w:vAlign w:val="center"/>
          </w:tcPr>
          <w:p w14:paraId="3DCB38A4" w14:textId="77777777" w:rsidR="00602100" w:rsidRDefault="00602100" w:rsidP="00B07919">
            <w:pPr>
              <w:jc w:val="center"/>
            </w:pPr>
          </w:p>
        </w:tc>
      </w:tr>
      <w:tr w:rsidR="00602100" w14:paraId="54EC6F61" w14:textId="77777777" w:rsidTr="00B07919">
        <w:trPr>
          <w:cantSplit/>
          <w:trHeight w:hRule="exact" w:val="624"/>
        </w:trPr>
        <w:tc>
          <w:tcPr>
            <w:tcW w:w="1368" w:type="dxa"/>
            <w:gridSpan w:val="2"/>
            <w:tcBorders>
              <w:top w:val="single" w:sz="4" w:space="0" w:color="auto"/>
              <w:left w:val="single" w:sz="4" w:space="0" w:color="auto"/>
              <w:bottom w:val="single" w:sz="4" w:space="0" w:color="auto"/>
              <w:right w:val="single" w:sz="4" w:space="0" w:color="auto"/>
            </w:tcBorders>
            <w:vAlign w:val="center"/>
          </w:tcPr>
          <w:p w14:paraId="59F2D53E" w14:textId="77777777" w:rsidR="00602100" w:rsidRDefault="00602100" w:rsidP="00B07919">
            <w:pPr>
              <w:jc w:val="center"/>
              <w:rPr>
                <w:spacing w:val="-6"/>
              </w:rPr>
            </w:pPr>
            <w:r>
              <w:rPr>
                <w:rFonts w:hint="eastAsia"/>
                <w:spacing w:val="-6"/>
              </w:rPr>
              <w:t>预期成果</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53EB8716" w14:textId="77777777" w:rsidR="00602100" w:rsidRDefault="00602100" w:rsidP="00B07919">
            <w:pPr>
              <w:jc w:val="center"/>
              <w:rPr>
                <w:spacing w:val="-10"/>
              </w:rPr>
            </w:pPr>
          </w:p>
        </w:tc>
        <w:tc>
          <w:tcPr>
            <w:tcW w:w="7200" w:type="dxa"/>
            <w:gridSpan w:val="15"/>
            <w:tcBorders>
              <w:top w:val="single" w:sz="4" w:space="0" w:color="auto"/>
              <w:left w:val="single" w:sz="4" w:space="0" w:color="auto"/>
              <w:bottom w:val="single" w:sz="4" w:space="0" w:color="auto"/>
              <w:right w:val="single" w:sz="4" w:space="0" w:color="auto"/>
            </w:tcBorders>
            <w:vAlign w:val="center"/>
          </w:tcPr>
          <w:p w14:paraId="0DAA2F7C" w14:textId="77777777" w:rsidR="00602100" w:rsidRDefault="00602100" w:rsidP="00B07919">
            <w:pPr>
              <w:jc w:val="center"/>
              <w:rPr>
                <w:spacing w:val="-2"/>
              </w:rPr>
            </w:pPr>
            <w:r>
              <w:rPr>
                <w:b/>
                <w:spacing w:val="-4"/>
              </w:rPr>
              <w:t>A.</w:t>
            </w:r>
            <w:r>
              <w:rPr>
                <w:rFonts w:hint="eastAsia"/>
                <w:b/>
                <w:spacing w:val="-4"/>
              </w:rPr>
              <w:t xml:space="preserve"> </w:t>
            </w:r>
            <w:r>
              <w:rPr>
                <w:rFonts w:hint="eastAsia"/>
                <w:spacing w:val="-4"/>
              </w:rPr>
              <w:t xml:space="preserve">专著 </w:t>
            </w:r>
            <w:r>
              <w:rPr>
                <w:b/>
                <w:spacing w:val="-4"/>
              </w:rPr>
              <w:t>B.</w:t>
            </w:r>
            <w:r>
              <w:rPr>
                <w:rFonts w:hint="eastAsia"/>
                <w:b/>
                <w:spacing w:val="-4"/>
              </w:rPr>
              <w:t xml:space="preserve"> </w:t>
            </w:r>
            <w:r>
              <w:rPr>
                <w:rFonts w:hint="eastAsia"/>
                <w:spacing w:val="-4"/>
              </w:rPr>
              <w:t xml:space="preserve">译著 </w:t>
            </w:r>
            <w:r>
              <w:rPr>
                <w:b/>
                <w:spacing w:val="-4"/>
              </w:rPr>
              <w:t>C.</w:t>
            </w:r>
            <w:r>
              <w:rPr>
                <w:rFonts w:hint="eastAsia"/>
                <w:b/>
                <w:spacing w:val="-4"/>
              </w:rPr>
              <w:t xml:space="preserve"> </w:t>
            </w:r>
            <w:r>
              <w:rPr>
                <w:rFonts w:hint="eastAsia"/>
                <w:spacing w:val="-4"/>
              </w:rPr>
              <w:t xml:space="preserve">论文 </w:t>
            </w:r>
            <w:r>
              <w:rPr>
                <w:b/>
                <w:spacing w:val="-4"/>
              </w:rPr>
              <w:t>D.</w:t>
            </w:r>
            <w:r>
              <w:rPr>
                <w:rFonts w:hint="eastAsia"/>
                <w:b/>
                <w:spacing w:val="-4"/>
              </w:rPr>
              <w:t xml:space="preserve"> </w:t>
            </w:r>
            <w:r>
              <w:rPr>
                <w:rFonts w:hint="eastAsia"/>
                <w:spacing w:val="-4"/>
              </w:rPr>
              <w:t xml:space="preserve">研究报告 </w:t>
            </w:r>
            <w:r>
              <w:rPr>
                <w:b/>
                <w:spacing w:val="-4"/>
              </w:rPr>
              <w:t>E.</w:t>
            </w:r>
            <w:r>
              <w:rPr>
                <w:rFonts w:hint="eastAsia"/>
                <w:b/>
                <w:spacing w:val="-4"/>
              </w:rPr>
              <w:t xml:space="preserve"> </w:t>
            </w:r>
            <w:r>
              <w:rPr>
                <w:rFonts w:hint="eastAsia"/>
                <w:spacing w:val="-4"/>
              </w:rPr>
              <w:t xml:space="preserve">工具书 </w:t>
            </w:r>
            <w:r>
              <w:rPr>
                <w:b/>
                <w:spacing w:val="-4"/>
              </w:rPr>
              <w:t>F.</w:t>
            </w:r>
            <w:r>
              <w:rPr>
                <w:rFonts w:hint="eastAsia"/>
                <w:b/>
                <w:spacing w:val="-4"/>
              </w:rPr>
              <w:t xml:space="preserve"> </w:t>
            </w:r>
            <w:r>
              <w:rPr>
                <w:rFonts w:hint="eastAsia"/>
                <w:spacing w:val="-4"/>
              </w:rPr>
              <w:t>文件</w:t>
            </w:r>
            <w:r>
              <w:rPr>
                <w:rFonts w:hint="eastAsia"/>
                <w:b/>
                <w:spacing w:val="-4"/>
              </w:rPr>
              <w:t xml:space="preserve"> G. </w:t>
            </w:r>
            <w:r>
              <w:rPr>
                <w:rFonts w:hint="eastAsia"/>
                <w:spacing w:val="-4"/>
              </w:rPr>
              <w:t>其他</w:t>
            </w:r>
          </w:p>
        </w:tc>
      </w:tr>
      <w:tr w:rsidR="00602100" w14:paraId="3C525A44" w14:textId="77777777" w:rsidTr="00B07919">
        <w:trPr>
          <w:cantSplit/>
          <w:trHeight w:hRule="exact" w:val="624"/>
        </w:trPr>
        <w:tc>
          <w:tcPr>
            <w:tcW w:w="2628" w:type="dxa"/>
            <w:gridSpan w:val="5"/>
            <w:tcBorders>
              <w:top w:val="single" w:sz="4" w:space="0" w:color="auto"/>
              <w:left w:val="single" w:sz="4" w:space="0" w:color="auto"/>
              <w:bottom w:val="single" w:sz="4" w:space="0" w:color="auto"/>
              <w:right w:val="single" w:sz="4" w:space="0" w:color="auto"/>
            </w:tcBorders>
            <w:vAlign w:val="center"/>
          </w:tcPr>
          <w:p w14:paraId="0D79B315" w14:textId="77777777" w:rsidR="00602100" w:rsidRDefault="00602100" w:rsidP="00B07919">
            <w:pPr>
              <w:jc w:val="center"/>
              <w:rPr>
                <w:b/>
                <w:spacing w:val="-4"/>
              </w:rPr>
            </w:pPr>
            <w:r>
              <w:rPr>
                <w:rFonts w:hint="eastAsia"/>
              </w:rPr>
              <w:t>完成时间</w:t>
            </w:r>
          </w:p>
        </w:tc>
        <w:tc>
          <w:tcPr>
            <w:tcW w:w="3600" w:type="dxa"/>
            <w:gridSpan w:val="10"/>
            <w:tcBorders>
              <w:top w:val="single" w:sz="4" w:space="0" w:color="auto"/>
              <w:left w:val="single" w:sz="4" w:space="0" w:color="auto"/>
              <w:bottom w:val="single" w:sz="4" w:space="0" w:color="auto"/>
              <w:right w:val="single" w:sz="4" w:space="0" w:color="auto"/>
            </w:tcBorders>
            <w:vAlign w:val="center"/>
          </w:tcPr>
          <w:p w14:paraId="10D7F41D" w14:textId="77777777" w:rsidR="00602100" w:rsidRDefault="00602100" w:rsidP="00B07919">
            <w:pPr>
              <w:jc w:val="center"/>
              <w:rPr>
                <w:spacing w:val="-2"/>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14:paraId="47BCBAF3" w14:textId="77777777" w:rsidR="00602100" w:rsidRDefault="00602100" w:rsidP="00B07919">
            <w:pPr>
              <w:jc w:val="center"/>
              <w:rPr>
                <w:spacing w:val="-2"/>
              </w:rPr>
            </w:pPr>
            <w:r>
              <w:rPr>
                <w:rFonts w:hint="eastAsia"/>
                <w:spacing w:val="-2"/>
              </w:rPr>
              <w:t>经费来源</w:t>
            </w:r>
          </w:p>
        </w:tc>
        <w:tc>
          <w:tcPr>
            <w:tcW w:w="1800" w:type="dxa"/>
            <w:tcBorders>
              <w:top w:val="single" w:sz="4" w:space="0" w:color="auto"/>
              <w:left w:val="single" w:sz="4" w:space="0" w:color="auto"/>
              <w:bottom w:val="single" w:sz="4" w:space="0" w:color="auto"/>
              <w:right w:val="single" w:sz="4" w:space="0" w:color="auto"/>
            </w:tcBorders>
            <w:vAlign w:val="center"/>
          </w:tcPr>
          <w:p w14:paraId="2E5CE1E2" w14:textId="77777777" w:rsidR="00602100" w:rsidRDefault="00602100" w:rsidP="00B07919">
            <w:pPr>
              <w:jc w:val="center"/>
              <w:rPr>
                <w:spacing w:val="-2"/>
              </w:rPr>
            </w:pPr>
          </w:p>
        </w:tc>
      </w:tr>
    </w:tbl>
    <w:p w14:paraId="3E5DC143" w14:textId="77777777" w:rsidR="00602100" w:rsidRDefault="00602100" w:rsidP="00602100">
      <w:pPr>
        <w:spacing w:line="480" w:lineRule="auto"/>
        <w:rPr>
          <w:rFonts w:eastAsia="黑体" w:hint="eastAsia"/>
          <w:sz w:val="32"/>
        </w:rPr>
      </w:pPr>
    </w:p>
    <w:p w14:paraId="07A94420" w14:textId="77777777" w:rsidR="00602100" w:rsidRDefault="00602100" w:rsidP="00602100">
      <w:pPr>
        <w:spacing w:line="480" w:lineRule="auto"/>
        <w:rPr>
          <w:rFonts w:eastAsia="黑体" w:hint="eastAsia"/>
          <w:sz w:val="32"/>
        </w:rPr>
      </w:pPr>
      <w:r>
        <w:rPr>
          <w:rFonts w:eastAsia="黑体" w:hint="eastAsia"/>
          <w:sz w:val="32"/>
        </w:rPr>
        <w:lastRenderedPageBreak/>
        <w:t>二、项目论证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49"/>
      </w:tblGrid>
      <w:tr w:rsidR="00602100" w14:paraId="2D8C0102" w14:textId="77777777" w:rsidTr="00B07919">
        <w:trPr>
          <w:trHeight w:val="1075"/>
        </w:trPr>
        <w:tc>
          <w:tcPr>
            <w:tcW w:w="9549" w:type="dxa"/>
          </w:tcPr>
          <w:p w14:paraId="03A73F18" w14:textId="77777777" w:rsidR="00602100" w:rsidRDefault="00602100" w:rsidP="00B07919">
            <w:pPr>
              <w:rPr>
                <w:rFonts w:ascii="宋体" w:hAnsi="宋体"/>
                <w:szCs w:val="21"/>
              </w:rPr>
            </w:pPr>
          </w:p>
          <w:p w14:paraId="422C296D" w14:textId="77777777" w:rsidR="00602100" w:rsidRDefault="00602100" w:rsidP="00602100">
            <w:pPr>
              <w:ind w:firstLineChars="200" w:firstLine="482"/>
              <w:rPr>
                <w:rFonts w:ascii="宋体" w:hAnsi="宋体"/>
                <w:b/>
                <w:sz w:val="24"/>
                <w:szCs w:val="24"/>
              </w:rPr>
            </w:pPr>
            <w:r>
              <w:rPr>
                <w:rFonts w:ascii="宋体" w:hAnsi="宋体" w:hint="eastAsia"/>
                <w:b/>
                <w:sz w:val="24"/>
                <w:szCs w:val="24"/>
              </w:rPr>
              <w:t>1</w:t>
            </w:r>
            <w:r>
              <w:rPr>
                <w:rFonts w:ascii="宋体" w:hAnsi="宋体" w:hint="eastAsia"/>
                <w:b/>
                <w:sz w:val="24"/>
                <w:szCs w:val="24"/>
              </w:rPr>
              <w:t>．项目研究现状与意义（限</w:t>
            </w:r>
            <w:r>
              <w:rPr>
                <w:rFonts w:ascii="宋体" w:hAnsi="宋体" w:hint="eastAsia"/>
                <w:b/>
                <w:sz w:val="24"/>
                <w:szCs w:val="24"/>
              </w:rPr>
              <w:t>1000</w:t>
            </w:r>
            <w:r>
              <w:rPr>
                <w:rFonts w:ascii="宋体" w:hAnsi="宋体" w:hint="eastAsia"/>
                <w:b/>
                <w:sz w:val="24"/>
                <w:szCs w:val="24"/>
              </w:rPr>
              <w:t>字）。</w:t>
            </w:r>
          </w:p>
          <w:p w14:paraId="333E0CCC" w14:textId="77777777" w:rsidR="00602100" w:rsidRDefault="00602100" w:rsidP="00602100">
            <w:pPr>
              <w:ind w:firstLineChars="200" w:firstLine="482"/>
              <w:rPr>
                <w:rFonts w:ascii="宋体" w:hAnsi="宋体"/>
                <w:b/>
                <w:sz w:val="24"/>
                <w:szCs w:val="24"/>
              </w:rPr>
            </w:pPr>
          </w:p>
          <w:p w14:paraId="6E7DAB8C" w14:textId="77777777" w:rsidR="00602100" w:rsidRDefault="00602100" w:rsidP="00602100">
            <w:pPr>
              <w:ind w:firstLineChars="200" w:firstLine="482"/>
              <w:rPr>
                <w:rFonts w:ascii="宋体" w:hAnsi="宋体"/>
                <w:b/>
                <w:sz w:val="24"/>
                <w:szCs w:val="24"/>
              </w:rPr>
            </w:pPr>
          </w:p>
          <w:p w14:paraId="662B17F6" w14:textId="77777777" w:rsidR="00602100" w:rsidRDefault="00602100" w:rsidP="00602100">
            <w:pPr>
              <w:ind w:firstLineChars="200" w:firstLine="482"/>
              <w:rPr>
                <w:rFonts w:ascii="宋体" w:hAnsi="宋体"/>
                <w:b/>
                <w:sz w:val="24"/>
                <w:szCs w:val="24"/>
              </w:rPr>
            </w:pPr>
          </w:p>
          <w:p w14:paraId="1E432D2F" w14:textId="77777777" w:rsidR="00602100" w:rsidRDefault="00602100" w:rsidP="00602100">
            <w:pPr>
              <w:ind w:firstLineChars="200" w:firstLine="482"/>
              <w:rPr>
                <w:rFonts w:ascii="宋体" w:hAnsi="宋体"/>
                <w:b/>
                <w:sz w:val="24"/>
                <w:szCs w:val="24"/>
              </w:rPr>
            </w:pPr>
          </w:p>
          <w:p w14:paraId="12291E5F" w14:textId="77777777" w:rsidR="00602100" w:rsidRDefault="00602100" w:rsidP="00602100">
            <w:pPr>
              <w:ind w:firstLineChars="200" w:firstLine="482"/>
              <w:rPr>
                <w:rFonts w:ascii="宋体" w:hAnsi="宋体"/>
                <w:b/>
                <w:sz w:val="24"/>
                <w:szCs w:val="24"/>
              </w:rPr>
            </w:pPr>
          </w:p>
          <w:p w14:paraId="4E7EE220" w14:textId="77777777" w:rsidR="00602100" w:rsidRDefault="00602100" w:rsidP="00602100">
            <w:pPr>
              <w:ind w:firstLineChars="200" w:firstLine="482"/>
              <w:rPr>
                <w:rFonts w:ascii="宋体" w:hAnsi="宋体"/>
                <w:b/>
                <w:sz w:val="24"/>
                <w:szCs w:val="24"/>
              </w:rPr>
            </w:pPr>
          </w:p>
          <w:p w14:paraId="74B5C7A1" w14:textId="77777777" w:rsidR="00602100" w:rsidRDefault="00602100" w:rsidP="00602100">
            <w:pPr>
              <w:ind w:firstLineChars="200" w:firstLine="482"/>
              <w:rPr>
                <w:rFonts w:ascii="宋体" w:hAnsi="宋体"/>
                <w:b/>
                <w:sz w:val="24"/>
                <w:szCs w:val="24"/>
              </w:rPr>
            </w:pPr>
          </w:p>
          <w:p w14:paraId="7CB85BCD" w14:textId="77777777" w:rsidR="00602100" w:rsidRDefault="00602100" w:rsidP="00602100">
            <w:pPr>
              <w:ind w:firstLineChars="200" w:firstLine="482"/>
              <w:rPr>
                <w:rFonts w:ascii="宋体" w:hAnsi="宋体"/>
                <w:b/>
                <w:sz w:val="24"/>
                <w:szCs w:val="24"/>
              </w:rPr>
            </w:pPr>
          </w:p>
          <w:p w14:paraId="47A6D277" w14:textId="77777777" w:rsidR="00602100" w:rsidRDefault="00602100" w:rsidP="00602100">
            <w:pPr>
              <w:ind w:firstLineChars="200" w:firstLine="482"/>
              <w:rPr>
                <w:rFonts w:ascii="宋体" w:hAnsi="宋体"/>
                <w:b/>
                <w:sz w:val="24"/>
                <w:szCs w:val="24"/>
              </w:rPr>
            </w:pPr>
          </w:p>
          <w:p w14:paraId="65E4F6F8" w14:textId="77777777" w:rsidR="00602100" w:rsidRDefault="00602100" w:rsidP="00602100">
            <w:pPr>
              <w:ind w:firstLineChars="200" w:firstLine="482"/>
              <w:rPr>
                <w:rFonts w:ascii="宋体" w:hAnsi="宋体"/>
                <w:b/>
                <w:sz w:val="24"/>
                <w:szCs w:val="24"/>
              </w:rPr>
            </w:pPr>
          </w:p>
          <w:p w14:paraId="1BE37CD6" w14:textId="77777777" w:rsidR="00602100" w:rsidRDefault="00602100" w:rsidP="00602100">
            <w:pPr>
              <w:ind w:firstLineChars="200" w:firstLine="482"/>
              <w:rPr>
                <w:rFonts w:ascii="宋体" w:hAnsi="宋体"/>
                <w:b/>
                <w:sz w:val="24"/>
                <w:szCs w:val="24"/>
              </w:rPr>
            </w:pPr>
          </w:p>
          <w:p w14:paraId="0138D112" w14:textId="77777777" w:rsidR="00602100" w:rsidRDefault="00602100" w:rsidP="00602100">
            <w:pPr>
              <w:ind w:firstLineChars="200" w:firstLine="482"/>
              <w:rPr>
                <w:rFonts w:ascii="宋体" w:hAnsi="宋体"/>
                <w:b/>
                <w:sz w:val="24"/>
                <w:szCs w:val="24"/>
              </w:rPr>
            </w:pPr>
          </w:p>
          <w:p w14:paraId="7BB96345" w14:textId="77777777" w:rsidR="00602100" w:rsidRDefault="00602100" w:rsidP="00602100">
            <w:pPr>
              <w:ind w:firstLineChars="200" w:firstLine="482"/>
              <w:rPr>
                <w:rFonts w:ascii="宋体" w:hAnsi="宋体"/>
                <w:b/>
                <w:sz w:val="24"/>
                <w:szCs w:val="24"/>
              </w:rPr>
            </w:pPr>
          </w:p>
          <w:p w14:paraId="12225611" w14:textId="77777777" w:rsidR="00602100" w:rsidRDefault="00602100" w:rsidP="00602100">
            <w:pPr>
              <w:ind w:firstLineChars="200" w:firstLine="482"/>
              <w:rPr>
                <w:rFonts w:ascii="宋体" w:hAnsi="宋体"/>
                <w:b/>
                <w:sz w:val="24"/>
                <w:szCs w:val="24"/>
              </w:rPr>
            </w:pPr>
          </w:p>
          <w:p w14:paraId="4A4C7CC1" w14:textId="77777777" w:rsidR="00602100" w:rsidRDefault="00602100" w:rsidP="00602100">
            <w:pPr>
              <w:ind w:firstLineChars="200" w:firstLine="482"/>
              <w:rPr>
                <w:rFonts w:ascii="宋体" w:hAnsi="宋体"/>
                <w:b/>
                <w:sz w:val="24"/>
                <w:szCs w:val="24"/>
              </w:rPr>
            </w:pPr>
          </w:p>
          <w:p w14:paraId="735AC2E4" w14:textId="77777777" w:rsidR="00602100" w:rsidRDefault="00602100" w:rsidP="00602100">
            <w:pPr>
              <w:ind w:firstLineChars="200" w:firstLine="482"/>
              <w:rPr>
                <w:rFonts w:ascii="宋体" w:hAnsi="宋体"/>
                <w:b/>
                <w:sz w:val="24"/>
                <w:szCs w:val="24"/>
              </w:rPr>
            </w:pPr>
          </w:p>
          <w:p w14:paraId="7BF3894E" w14:textId="77777777" w:rsidR="00602100" w:rsidRDefault="00602100" w:rsidP="00602100">
            <w:pPr>
              <w:ind w:firstLineChars="200" w:firstLine="482"/>
              <w:rPr>
                <w:rFonts w:ascii="宋体" w:hAnsi="宋体"/>
                <w:b/>
                <w:sz w:val="24"/>
                <w:szCs w:val="24"/>
              </w:rPr>
            </w:pPr>
          </w:p>
          <w:p w14:paraId="48E76581" w14:textId="77777777" w:rsidR="00602100" w:rsidRDefault="00602100" w:rsidP="00602100">
            <w:pPr>
              <w:ind w:firstLineChars="200" w:firstLine="482"/>
              <w:rPr>
                <w:rFonts w:ascii="宋体" w:hAnsi="宋体"/>
                <w:b/>
                <w:sz w:val="24"/>
                <w:szCs w:val="24"/>
              </w:rPr>
            </w:pPr>
          </w:p>
          <w:p w14:paraId="702DDC8D" w14:textId="77777777" w:rsidR="00602100" w:rsidRDefault="00602100" w:rsidP="00602100">
            <w:pPr>
              <w:ind w:firstLineChars="200" w:firstLine="482"/>
              <w:rPr>
                <w:rFonts w:ascii="宋体" w:hAnsi="宋体"/>
                <w:b/>
                <w:sz w:val="24"/>
                <w:szCs w:val="24"/>
              </w:rPr>
            </w:pPr>
          </w:p>
          <w:p w14:paraId="2A73137F" w14:textId="77777777" w:rsidR="00602100" w:rsidRPr="002E242D" w:rsidRDefault="00602100" w:rsidP="00602100">
            <w:pPr>
              <w:ind w:firstLineChars="200" w:firstLine="482"/>
              <w:rPr>
                <w:rFonts w:ascii="宋体" w:hAnsi="宋体"/>
                <w:b/>
                <w:sz w:val="24"/>
                <w:szCs w:val="24"/>
              </w:rPr>
            </w:pPr>
          </w:p>
          <w:p w14:paraId="1BBFB5CC" w14:textId="77777777" w:rsidR="00602100" w:rsidRDefault="00602100" w:rsidP="00602100">
            <w:pPr>
              <w:ind w:firstLineChars="200" w:firstLine="482"/>
              <w:rPr>
                <w:rFonts w:ascii="宋体" w:hAnsi="宋体"/>
                <w:b/>
                <w:sz w:val="24"/>
                <w:szCs w:val="24"/>
              </w:rPr>
            </w:pPr>
          </w:p>
          <w:p w14:paraId="24AE119A" w14:textId="77777777" w:rsidR="00602100" w:rsidRDefault="00602100" w:rsidP="00602100">
            <w:pPr>
              <w:ind w:firstLineChars="200" w:firstLine="482"/>
              <w:rPr>
                <w:rFonts w:ascii="宋体" w:hAnsi="宋体"/>
                <w:b/>
                <w:sz w:val="24"/>
                <w:szCs w:val="24"/>
              </w:rPr>
            </w:pPr>
          </w:p>
          <w:p w14:paraId="44E60727" w14:textId="77777777" w:rsidR="00602100" w:rsidRDefault="00602100" w:rsidP="00602100">
            <w:pPr>
              <w:ind w:firstLineChars="200" w:firstLine="482"/>
              <w:rPr>
                <w:rFonts w:ascii="宋体" w:hAnsi="宋体"/>
                <w:b/>
                <w:sz w:val="24"/>
                <w:szCs w:val="24"/>
              </w:rPr>
            </w:pPr>
          </w:p>
          <w:p w14:paraId="47AD4493" w14:textId="77777777" w:rsidR="00602100" w:rsidRDefault="00602100" w:rsidP="00602100">
            <w:pPr>
              <w:ind w:firstLineChars="200" w:firstLine="482"/>
              <w:rPr>
                <w:rFonts w:ascii="宋体" w:hAnsi="宋体"/>
                <w:b/>
                <w:sz w:val="24"/>
                <w:szCs w:val="24"/>
              </w:rPr>
            </w:pPr>
          </w:p>
          <w:p w14:paraId="5D2C9A56" w14:textId="77777777" w:rsidR="00602100" w:rsidRDefault="00602100" w:rsidP="00602100">
            <w:pPr>
              <w:ind w:firstLineChars="200" w:firstLine="482"/>
              <w:rPr>
                <w:rFonts w:ascii="宋体" w:hAnsi="宋体"/>
                <w:b/>
                <w:sz w:val="24"/>
                <w:szCs w:val="24"/>
              </w:rPr>
            </w:pPr>
          </w:p>
          <w:p w14:paraId="1329B467" w14:textId="77777777" w:rsidR="00602100" w:rsidRDefault="00602100" w:rsidP="00602100">
            <w:pPr>
              <w:ind w:firstLineChars="200" w:firstLine="482"/>
              <w:rPr>
                <w:rFonts w:ascii="宋体" w:hAnsi="宋体"/>
                <w:b/>
                <w:sz w:val="24"/>
                <w:szCs w:val="24"/>
              </w:rPr>
            </w:pPr>
          </w:p>
          <w:p w14:paraId="41FAA11E" w14:textId="77777777" w:rsidR="00602100" w:rsidRDefault="00602100" w:rsidP="00602100">
            <w:pPr>
              <w:ind w:firstLineChars="200" w:firstLine="482"/>
              <w:rPr>
                <w:rFonts w:ascii="宋体" w:hAnsi="宋体"/>
                <w:b/>
                <w:sz w:val="24"/>
                <w:szCs w:val="24"/>
              </w:rPr>
            </w:pPr>
          </w:p>
          <w:p w14:paraId="4703E399" w14:textId="77777777" w:rsidR="00602100" w:rsidRDefault="00602100" w:rsidP="00602100">
            <w:pPr>
              <w:ind w:firstLineChars="200" w:firstLine="482"/>
              <w:rPr>
                <w:rFonts w:ascii="宋体" w:hAnsi="宋体"/>
                <w:b/>
                <w:sz w:val="24"/>
                <w:szCs w:val="24"/>
              </w:rPr>
            </w:pPr>
          </w:p>
          <w:p w14:paraId="7B3F4D67" w14:textId="77777777" w:rsidR="00602100" w:rsidRDefault="00602100" w:rsidP="00602100">
            <w:pPr>
              <w:ind w:firstLineChars="200" w:firstLine="482"/>
              <w:rPr>
                <w:rFonts w:ascii="宋体" w:hAnsi="宋体"/>
                <w:b/>
                <w:sz w:val="24"/>
                <w:szCs w:val="24"/>
              </w:rPr>
            </w:pPr>
          </w:p>
          <w:p w14:paraId="46896D0A" w14:textId="77777777" w:rsidR="00602100" w:rsidRDefault="00602100" w:rsidP="00602100">
            <w:pPr>
              <w:ind w:firstLineChars="200" w:firstLine="482"/>
              <w:rPr>
                <w:rFonts w:ascii="宋体" w:hAnsi="宋体"/>
                <w:b/>
                <w:sz w:val="24"/>
                <w:szCs w:val="24"/>
              </w:rPr>
            </w:pPr>
          </w:p>
          <w:p w14:paraId="212905CE" w14:textId="77777777" w:rsidR="00602100" w:rsidRDefault="00602100" w:rsidP="00602100">
            <w:pPr>
              <w:ind w:firstLineChars="200" w:firstLine="482"/>
              <w:rPr>
                <w:rFonts w:ascii="宋体" w:hAnsi="宋体"/>
                <w:b/>
                <w:sz w:val="24"/>
                <w:szCs w:val="24"/>
              </w:rPr>
            </w:pPr>
          </w:p>
          <w:p w14:paraId="3DD07C43" w14:textId="77777777" w:rsidR="00602100" w:rsidRDefault="00602100" w:rsidP="00602100">
            <w:pPr>
              <w:ind w:firstLineChars="200" w:firstLine="482"/>
              <w:rPr>
                <w:rFonts w:ascii="宋体" w:hAnsi="宋体"/>
                <w:b/>
                <w:sz w:val="24"/>
                <w:szCs w:val="24"/>
              </w:rPr>
            </w:pPr>
          </w:p>
          <w:p w14:paraId="023BFAAC" w14:textId="77777777" w:rsidR="00602100" w:rsidRDefault="00602100" w:rsidP="00602100">
            <w:pPr>
              <w:ind w:firstLineChars="200" w:firstLine="482"/>
              <w:rPr>
                <w:rFonts w:ascii="宋体" w:hAnsi="宋体"/>
                <w:b/>
                <w:sz w:val="24"/>
                <w:szCs w:val="24"/>
              </w:rPr>
            </w:pPr>
          </w:p>
          <w:p w14:paraId="520C5447" w14:textId="77777777" w:rsidR="00602100" w:rsidRDefault="00602100" w:rsidP="00602100">
            <w:pPr>
              <w:ind w:firstLineChars="200" w:firstLine="482"/>
              <w:rPr>
                <w:rFonts w:ascii="宋体" w:hAnsi="宋体"/>
                <w:b/>
                <w:sz w:val="24"/>
                <w:szCs w:val="24"/>
              </w:rPr>
            </w:pPr>
          </w:p>
          <w:p w14:paraId="3E09FFB0" w14:textId="77777777" w:rsidR="00602100" w:rsidRDefault="00602100" w:rsidP="00602100">
            <w:pPr>
              <w:ind w:firstLineChars="200" w:firstLine="482"/>
              <w:rPr>
                <w:rFonts w:ascii="宋体" w:hAnsi="宋体"/>
                <w:b/>
                <w:sz w:val="24"/>
                <w:szCs w:val="24"/>
              </w:rPr>
            </w:pPr>
          </w:p>
          <w:p w14:paraId="20A2CFE4" w14:textId="77777777" w:rsidR="00602100" w:rsidRDefault="00602100" w:rsidP="00602100">
            <w:pPr>
              <w:ind w:firstLineChars="200" w:firstLine="482"/>
              <w:rPr>
                <w:rFonts w:ascii="宋体" w:hAnsi="宋体"/>
                <w:b/>
                <w:sz w:val="24"/>
                <w:szCs w:val="24"/>
              </w:rPr>
            </w:pPr>
          </w:p>
          <w:p w14:paraId="7C6DEAB1" w14:textId="77777777" w:rsidR="00602100" w:rsidRDefault="00602100" w:rsidP="00602100">
            <w:pPr>
              <w:ind w:firstLineChars="200" w:firstLine="482"/>
              <w:rPr>
                <w:rFonts w:ascii="宋体" w:hAnsi="宋体"/>
                <w:b/>
                <w:sz w:val="24"/>
                <w:szCs w:val="24"/>
              </w:rPr>
            </w:pPr>
            <w:r>
              <w:rPr>
                <w:rFonts w:ascii="宋体" w:hAnsi="宋体"/>
                <w:b/>
                <w:sz w:val="24"/>
                <w:szCs w:val="24"/>
              </w:rPr>
              <w:lastRenderedPageBreak/>
              <w:t>2</w:t>
            </w:r>
            <w:r>
              <w:rPr>
                <w:rFonts w:ascii="宋体" w:hAnsi="宋体" w:hint="eastAsia"/>
                <w:b/>
                <w:sz w:val="24"/>
                <w:szCs w:val="24"/>
              </w:rPr>
              <w:t>．项目研究方案（包括：主要内容、基本观点、研究思路、研究方法和创新之处等，限</w:t>
            </w:r>
            <w:r>
              <w:rPr>
                <w:rFonts w:ascii="宋体" w:hAnsi="宋体" w:hint="eastAsia"/>
                <w:b/>
                <w:sz w:val="24"/>
                <w:szCs w:val="24"/>
              </w:rPr>
              <w:t>3000</w:t>
            </w:r>
            <w:r>
              <w:rPr>
                <w:rFonts w:ascii="宋体" w:hAnsi="宋体" w:hint="eastAsia"/>
                <w:b/>
                <w:sz w:val="24"/>
                <w:szCs w:val="24"/>
              </w:rPr>
              <w:t>字，页面</w:t>
            </w:r>
            <w:proofErr w:type="gramStart"/>
            <w:r>
              <w:rPr>
                <w:rFonts w:ascii="宋体" w:hAnsi="宋体" w:hint="eastAsia"/>
                <w:b/>
                <w:sz w:val="24"/>
                <w:szCs w:val="24"/>
              </w:rPr>
              <w:t>不够可</w:t>
            </w:r>
            <w:proofErr w:type="gramEnd"/>
            <w:r>
              <w:rPr>
                <w:rFonts w:ascii="宋体" w:hAnsi="宋体" w:hint="eastAsia"/>
                <w:b/>
                <w:sz w:val="24"/>
                <w:szCs w:val="24"/>
              </w:rPr>
              <w:t>在下面加附页）。</w:t>
            </w:r>
          </w:p>
          <w:p w14:paraId="1FD18954" w14:textId="77777777" w:rsidR="00602100" w:rsidRDefault="00602100" w:rsidP="00602100">
            <w:pPr>
              <w:ind w:firstLineChars="200" w:firstLine="482"/>
              <w:rPr>
                <w:rFonts w:ascii="宋体" w:hAnsi="宋体"/>
                <w:b/>
                <w:sz w:val="24"/>
                <w:szCs w:val="24"/>
              </w:rPr>
            </w:pPr>
          </w:p>
          <w:p w14:paraId="448E2D1D" w14:textId="77777777" w:rsidR="00602100" w:rsidRDefault="00602100" w:rsidP="00602100">
            <w:pPr>
              <w:ind w:firstLineChars="200" w:firstLine="482"/>
              <w:rPr>
                <w:rFonts w:ascii="宋体" w:hAnsi="宋体"/>
                <w:b/>
                <w:sz w:val="24"/>
                <w:szCs w:val="24"/>
              </w:rPr>
            </w:pPr>
          </w:p>
          <w:p w14:paraId="1D6583F5" w14:textId="77777777" w:rsidR="00602100" w:rsidRDefault="00602100" w:rsidP="00602100">
            <w:pPr>
              <w:ind w:firstLineChars="200" w:firstLine="482"/>
              <w:rPr>
                <w:rFonts w:ascii="宋体" w:hAnsi="宋体"/>
                <w:b/>
                <w:sz w:val="24"/>
                <w:szCs w:val="24"/>
              </w:rPr>
            </w:pPr>
          </w:p>
          <w:p w14:paraId="5A842059" w14:textId="77777777" w:rsidR="00602100" w:rsidRDefault="00602100" w:rsidP="00602100">
            <w:pPr>
              <w:ind w:firstLineChars="200" w:firstLine="482"/>
              <w:rPr>
                <w:rFonts w:ascii="宋体" w:hAnsi="宋体"/>
                <w:b/>
                <w:sz w:val="24"/>
                <w:szCs w:val="24"/>
              </w:rPr>
            </w:pPr>
          </w:p>
          <w:p w14:paraId="19D9E813" w14:textId="77777777" w:rsidR="00602100" w:rsidRDefault="00602100" w:rsidP="00602100">
            <w:pPr>
              <w:ind w:firstLineChars="200" w:firstLine="482"/>
              <w:rPr>
                <w:rFonts w:ascii="宋体" w:hAnsi="宋体"/>
                <w:b/>
                <w:sz w:val="24"/>
                <w:szCs w:val="24"/>
              </w:rPr>
            </w:pPr>
          </w:p>
          <w:p w14:paraId="57A8F066" w14:textId="77777777" w:rsidR="00602100" w:rsidRDefault="00602100" w:rsidP="00602100">
            <w:pPr>
              <w:ind w:firstLineChars="200" w:firstLine="482"/>
              <w:rPr>
                <w:rFonts w:ascii="宋体" w:hAnsi="宋体"/>
                <w:b/>
                <w:sz w:val="24"/>
                <w:szCs w:val="24"/>
              </w:rPr>
            </w:pPr>
          </w:p>
          <w:p w14:paraId="071B6E8C" w14:textId="77777777" w:rsidR="00602100" w:rsidRDefault="00602100" w:rsidP="00602100">
            <w:pPr>
              <w:ind w:firstLineChars="200" w:firstLine="482"/>
              <w:rPr>
                <w:rFonts w:ascii="宋体" w:hAnsi="宋体"/>
                <w:b/>
                <w:sz w:val="24"/>
                <w:szCs w:val="24"/>
              </w:rPr>
            </w:pPr>
          </w:p>
          <w:p w14:paraId="426C9D24" w14:textId="77777777" w:rsidR="00602100" w:rsidRDefault="00602100" w:rsidP="00602100">
            <w:pPr>
              <w:ind w:firstLineChars="200" w:firstLine="482"/>
              <w:rPr>
                <w:rFonts w:ascii="宋体" w:hAnsi="宋体"/>
                <w:b/>
                <w:sz w:val="24"/>
                <w:szCs w:val="24"/>
              </w:rPr>
            </w:pPr>
          </w:p>
          <w:p w14:paraId="5BD55554" w14:textId="77777777" w:rsidR="00602100" w:rsidRDefault="00602100" w:rsidP="00602100">
            <w:pPr>
              <w:ind w:firstLineChars="200" w:firstLine="482"/>
              <w:rPr>
                <w:rFonts w:ascii="宋体" w:hAnsi="宋体"/>
                <w:b/>
                <w:sz w:val="24"/>
                <w:szCs w:val="24"/>
              </w:rPr>
            </w:pPr>
          </w:p>
          <w:p w14:paraId="22375CE5" w14:textId="77777777" w:rsidR="00602100" w:rsidRDefault="00602100" w:rsidP="00602100">
            <w:pPr>
              <w:ind w:firstLineChars="200" w:firstLine="482"/>
              <w:rPr>
                <w:rFonts w:ascii="宋体" w:hAnsi="宋体"/>
                <w:b/>
                <w:sz w:val="24"/>
                <w:szCs w:val="24"/>
              </w:rPr>
            </w:pPr>
          </w:p>
          <w:p w14:paraId="40F38DD1" w14:textId="77777777" w:rsidR="00602100" w:rsidRDefault="00602100" w:rsidP="00602100">
            <w:pPr>
              <w:ind w:firstLineChars="200" w:firstLine="482"/>
              <w:rPr>
                <w:rFonts w:ascii="宋体" w:hAnsi="宋体"/>
                <w:b/>
                <w:sz w:val="24"/>
                <w:szCs w:val="24"/>
              </w:rPr>
            </w:pPr>
          </w:p>
          <w:p w14:paraId="5A944F7C" w14:textId="77777777" w:rsidR="00602100" w:rsidRDefault="00602100" w:rsidP="00602100">
            <w:pPr>
              <w:ind w:firstLineChars="200" w:firstLine="482"/>
              <w:rPr>
                <w:rFonts w:ascii="宋体" w:hAnsi="宋体"/>
                <w:b/>
                <w:sz w:val="24"/>
                <w:szCs w:val="24"/>
              </w:rPr>
            </w:pPr>
          </w:p>
          <w:p w14:paraId="06BA299B" w14:textId="77777777" w:rsidR="00602100" w:rsidRDefault="00602100" w:rsidP="00602100">
            <w:pPr>
              <w:ind w:firstLineChars="200" w:firstLine="482"/>
              <w:rPr>
                <w:rFonts w:ascii="宋体" w:hAnsi="宋体"/>
                <w:b/>
                <w:sz w:val="24"/>
                <w:szCs w:val="24"/>
              </w:rPr>
            </w:pPr>
          </w:p>
          <w:p w14:paraId="2EDAE5D1" w14:textId="77777777" w:rsidR="00602100" w:rsidRDefault="00602100" w:rsidP="00602100">
            <w:pPr>
              <w:ind w:firstLineChars="200" w:firstLine="482"/>
              <w:rPr>
                <w:rFonts w:ascii="宋体" w:hAnsi="宋体"/>
                <w:b/>
                <w:sz w:val="24"/>
                <w:szCs w:val="24"/>
              </w:rPr>
            </w:pPr>
          </w:p>
          <w:p w14:paraId="1EAF59D8" w14:textId="77777777" w:rsidR="00602100" w:rsidRDefault="00602100" w:rsidP="00602100">
            <w:pPr>
              <w:ind w:firstLineChars="200" w:firstLine="482"/>
              <w:rPr>
                <w:rFonts w:ascii="宋体" w:hAnsi="宋体"/>
                <w:b/>
                <w:sz w:val="24"/>
                <w:szCs w:val="24"/>
              </w:rPr>
            </w:pPr>
          </w:p>
          <w:p w14:paraId="481681EB" w14:textId="77777777" w:rsidR="00602100" w:rsidRDefault="00602100" w:rsidP="00602100">
            <w:pPr>
              <w:ind w:firstLineChars="200" w:firstLine="482"/>
              <w:rPr>
                <w:rFonts w:ascii="宋体" w:hAnsi="宋体"/>
                <w:b/>
                <w:sz w:val="24"/>
                <w:szCs w:val="24"/>
              </w:rPr>
            </w:pPr>
          </w:p>
          <w:p w14:paraId="2282F508" w14:textId="77777777" w:rsidR="00602100" w:rsidRDefault="00602100" w:rsidP="00602100">
            <w:pPr>
              <w:ind w:firstLineChars="200" w:firstLine="482"/>
              <w:rPr>
                <w:rFonts w:ascii="宋体" w:hAnsi="宋体"/>
                <w:b/>
                <w:sz w:val="24"/>
                <w:szCs w:val="24"/>
              </w:rPr>
            </w:pPr>
          </w:p>
          <w:p w14:paraId="14FEF386" w14:textId="77777777" w:rsidR="00602100" w:rsidRDefault="00602100" w:rsidP="00602100">
            <w:pPr>
              <w:ind w:firstLineChars="200" w:firstLine="482"/>
              <w:rPr>
                <w:rFonts w:ascii="宋体" w:hAnsi="宋体"/>
                <w:b/>
                <w:sz w:val="24"/>
                <w:szCs w:val="24"/>
              </w:rPr>
            </w:pPr>
          </w:p>
          <w:p w14:paraId="13D11753" w14:textId="77777777" w:rsidR="00602100" w:rsidRDefault="00602100" w:rsidP="00602100">
            <w:pPr>
              <w:ind w:firstLineChars="200" w:firstLine="482"/>
              <w:rPr>
                <w:rFonts w:ascii="宋体" w:hAnsi="宋体"/>
                <w:b/>
                <w:sz w:val="24"/>
                <w:szCs w:val="24"/>
              </w:rPr>
            </w:pPr>
          </w:p>
          <w:p w14:paraId="5778951B" w14:textId="77777777" w:rsidR="00602100" w:rsidRDefault="00602100" w:rsidP="00602100">
            <w:pPr>
              <w:ind w:firstLineChars="200" w:firstLine="482"/>
              <w:rPr>
                <w:rFonts w:ascii="宋体" w:hAnsi="宋体"/>
                <w:b/>
                <w:sz w:val="24"/>
                <w:szCs w:val="24"/>
              </w:rPr>
            </w:pPr>
          </w:p>
          <w:p w14:paraId="47FD115D" w14:textId="77777777" w:rsidR="00602100" w:rsidRDefault="00602100" w:rsidP="00602100">
            <w:pPr>
              <w:ind w:firstLineChars="200" w:firstLine="482"/>
              <w:rPr>
                <w:rFonts w:ascii="宋体" w:hAnsi="宋体"/>
                <w:b/>
                <w:sz w:val="24"/>
                <w:szCs w:val="24"/>
              </w:rPr>
            </w:pPr>
          </w:p>
          <w:p w14:paraId="528FED7B" w14:textId="77777777" w:rsidR="00602100" w:rsidRDefault="00602100" w:rsidP="00602100">
            <w:pPr>
              <w:ind w:firstLineChars="200" w:firstLine="482"/>
              <w:rPr>
                <w:rFonts w:ascii="宋体" w:hAnsi="宋体"/>
                <w:b/>
                <w:sz w:val="24"/>
                <w:szCs w:val="24"/>
              </w:rPr>
            </w:pPr>
          </w:p>
          <w:p w14:paraId="76967992" w14:textId="77777777" w:rsidR="00602100" w:rsidRDefault="00602100" w:rsidP="00602100">
            <w:pPr>
              <w:ind w:firstLineChars="200" w:firstLine="482"/>
              <w:rPr>
                <w:rFonts w:ascii="宋体" w:hAnsi="宋体"/>
                <w:b/>
                <w:sz w:val="24"/>
                <w:szCs w:val="24"/>
              </w:rPr>
            </w:pPr>
          </w:p>
          <w:p w14:paraId="05C2D9D8" w14:textId="77777777" w:rsidR="00602100" w:rsidRDefault="00602100" w:rsidP="00602100">
            <w:pPr>
              <w:ind w:firstLineChars="200" w:firstLine="482"/>
              <w:rPr>
                <w:rFonts w:ascii="宋体" w:hAnsi="宋体"/>
                <w:b/>
                <w:sz w:val="24"/>
                <w:szCs w:val="24"/>
              </w:rPr>
            </w:pPr>
          </w:p>
          <w:p w14:paraId="1F2BD411" w14:textId="77777777" w:rsidR="00602100" w:rsidRDefault="00602100" w:rsidP="00602100">
            <w:pPr>
              <w:ind w:firstLineChars="200" w:firstLine="482"/>
              <w:rPr>
                <w:rFonts w:ascii="宋体" w:hAnsi="宋体"/>
                <w:b/>
                <w:sz w:val="24"/>
                <w:szCs w:val="24"/>
              </w:rPr>
            </w:pPr>
          </w:p>
          <w:p w14:paraId="6F73442C" w14:textId="77777777" w:rsidR="00602100" w:rsidRDefault="00602100" w:rsidP="00602100">
            <w:pPr>
              <w:ind w:firstLineChars="200" w:firstLine="482"/>
              <w:rPr>
                <w:rFonts w:ascii="宋体" w:hAnsi="宋体"/>
                <w:b/>
                <w:sz w:val="24"/>
                <w:szCs w:val="24"/>
              </w:rPr>
            </w:pPr>
          </w:p>
          <w:p w14:paraId="340B4E70" w14:textId="77777777" w:rsidR="00602100" w:rsidRDefault="00602100" w:rsidP="00602100">
            <w:pPr>
              <w:ind w:firstLineChars="200" w:firstLine="482"/>
              <w:rPr>
                <w:rFonts w:ascii="宋体" w:hAnsi="宋体"/>
                <w:b/>
                <w:sz w:val="24"/>
                <w:szCs w:val="24"/>
              </w:rPr>
            </w:pPr>
          </w:p>
          <w:p w14:paraId="30CCDB4E" w14:textId="77777777" w:rsidR="00602100" w:rsidRDefault="00602100" w:rsidP="00602100">
            <w:pPr>
              <w:ind w:firstLineChars="200" w:firstLine="482"/>
              <w:rPr>
                <w:rFonts w:ascii="宋体" w:hAnsi="宋体"/>
                <w:b/>
                <w:sz w:val="24"/>
                <w:szCs w:val="24"/>
              </w:rPr>
            </w:pPr>
          </w:p>
          <w:p w14:paraId="3E061727" w14:textId="77777777" w:rsidR="00602100" w:rsidRDefault="00602100" w:rsidP="00602100">
            <w:pPr>
              <w:ind w:firstLineChars="200" w:firstLine="482"/>
              <w:rPr>
                <w:rFonts w:ascii="宋体" w:hAnsi="宋体"/>
                <w:b/>
                <w:sz w:val="24"/>
                <w:szCs w:val="24"/>
              </w:rPr>
            </w:pPr>
          </w:p>
          <w:p w14:paraId="0AB30884" w14:textId="77777777" w:rsidR="00602100" w:rsidRDefault="00602100" w:rsidP="00602100">
            <w:pPr>
              <w:ind w:firstLineChars="200" w:firstLine="482"/>
              <w:rPr>
                <w:rFonts w:ascii="宋体" w:hAnsi="宋体"/>
                <w:b/>
                <w:sz w:val="24"/>
                <w:szCs w:val="24"/>
              </w:rPr>
            </w:pPr>
          </w:p>
          <w:p w14:paraId="2410C98C" w14:textId="77777777" w:rsidR="00602100" w:rsidRDefault="00602100" w:rsidP="00602100">
            <w:pPr>
              <w:ind w:firstLineChars="200" w:firstLine="482"/>
              <w:rPr>
                <w:rFonts w:ascii="宋体" w:hAnsi="宋体"/>
                <w:b/>
                <w:sz w:val="24"/>
                <w:szCs w:val="24"/>
              </w:rPr>
            </w:pPr>
          </w:p>
          <w:p w14:paraId="3310C40C" w14:textId="77777777" w:rsidR="00602100" w:rsidRDefault="00602100" w:rsidP="00602100">
            <w:pPr>
              <w:ind w:firstLineChars="200" w:firstLine="482"/>
              <w:rPr>
                <w:rFonts w:ascii="宋体" w:hAnsi="宋体"/>
                <w:b/>
                <w:sz w:val="24"/>
                <w:szCs w:val="24"/>
              </w:rPr>
            </w:pPr>
          </w:p>
          <w:p w14:paraId="253DBF14" w14:textId="77777777" w:rsidR="00602100" w:rsidRDefault="00602100" w:rsidP="00602100">
            <w:pPr>
              <w:ind w:firstLineChars="200" w:firstLine="482"/>
              <w:rPr>
                <w:rFonts w:ascii="宋体" w:hAnsi="宋体"/>
                <w:b/>
                <w:sz w:val="24"/>
                <w:szCs w:val="24"/>
              </w:rPr>
            </w:pPr>
          </w:p>
          <w:p w14:paraId="4CD81704" w14:textId="77777777" w:rsidR="00602100" w:rsidRDefault="00602100" w:rsidP="00602100">
            <w:pPr>
              <w:ind w:firstLineChars="200" w:firstLine="482"/>
              <w:rPr>
                <w:rFonts w:ascii="宋体" w:hAnsi="宋体"/>
                <w:b/>
                <w:sz w:val="24"/>
                <w:szCs w:val="24"/>
              </w:rPr>
            </w:pPr>
          </w:p>
          <w:p w14:paraId="18F7C980" w14:textId="77777777" w:rsidR="00602100" w:rsidRDefault="00602100" w:rsidP="00602100">
            <w:pPr>
              <w:ind w:firstLineChars="200" w:firstLine="482"/>
              <w:rPr>
                <w:rFonts w:ascii="宋体" w:hAnsi="宋体"/>
                <w:b/>
                <w:sz w:val="24"/>
                <w:szCs w:val="24"/>
              </w:rPr>
            </w:pPr>
          </w:p>
          <w:p w14:paraId="74F9ED31" w14:textId="77777777" w:rsidR="00602100" w:rsidRDefault="00602100" w:rsidP="00602100">
            <w:pPr>
              <w:ind w:firstLineChars="200" w:firstLine="482"/>
              <w:rPr>
                <w:rFonts w:ascii="宋体" w:hAnsi="宋体"/>
                <w:b/>
                <w:sz w:val="24"/>
                <w:szCs w:val="24"/>
              </w:rPr>
            </w:pPr>
          </w:p>
          <w:p w14:paraId="330D6BC2" w14:textId="77777777" w:rsidR="00602100" w:rsidRDefault="00602100" w:rsidP="00602100">
            <w:pPr>
              <w:ind w:firstLineChars="200" w:firstLine="482"/>
              <w:rPr>
                <w:rFonts w:ascii="宋体" w:hAnsi="宋体"/>
                <w:b/>
                <w:sz w:val="24"/>
                <w:szCs w:val="24"/>
              </w:rPr>
            </w:pPr>
          </w:p>
          <w:p w14:paraId="24EBCE2A" w14:textId="77777777" w:rsidR="00602100" w:rsidRDefault="00602100" w:rsidP="00B07919">
            <w:pPr>
              <w:rPr>
                <w:rFonts w:ascii="宋体" w:hAnsi="宋体"/>
                <w:b/>
                <w:sz w:val="24"/>
                <w:szCs w:val="24"/>
              </w:rPr>
            </w:pPr>
          </w:p>
          <w:p w14:paraId="0550EF30" w14:textId="77777777" w:rsidR="00602100" w:rsidRDefault="00602100" w:rsidP="00602100">
            <w:pPr>
              <w:ind w:firstLineChars="200" w:firstLine="482"/>
              <w:rPr>
                <w:rFonts w:ascii="宋体" w:hAnsi="宋体"/>
                <w:b/>
                <w:sz w:val="24"/>
                <w:szCs w:val="24"/>
              </w:rPr>
            </w:pPr>
            <w:r>
              <w:rPr>
                <w:rFonts w:ascii="宋体" w:hAnsi="宋体" w:hint="eastAsia"/>
                <w:b/>
                <w:sz w:val="24"/>
                <w:szCs w:val="24"/>
              </w:rPr>
              <w:lastRenderedPageBreak/>
              <w:t>3</w:t>
            </w:r>
            <w:r>
              <w:rPr>
                <w:rFonts w:ascii="宋体" w:hAnsi="宋体" w:hint="eastAsia"/>
                <w:b/>
                <w:sz w:val="24"/>
                <w:szCs w:val="24"/>
              </w:rPr>
              <w:t>．研究基础（前期相关研究成果，研究条件，主要参考文献等，限</w:t>
            </w:r>
            <w:r>
              <w:rPr>
                <w:rFonts w:ascii="宋体" w:hAnsi="宋体" w:hint="eastAsia"/>
                <w:b/>
                <w:sz w:val="24"/>
                <w:szCs w:val="24"/>
              </w:rPr>
              <w:t>1000</w:t>
            </w:r>
            <w:r>
              <w:rPr>
                <w:rFonts w:ascii="宋体" w:hAnsi="宋体" w:hint="eastAsia"/>
                <w:b/>
                <w:sz w:val="24"/>
                <w:szCs w:val="24"/>
              </w:rPr>
              <w:t>字）。</w:t>
            </w:r>
          </w:p>
          <w:p w14:paraId="0CF4B452" w14:textId="77777777" w:rsidR="00602100" w:rsidRDefault="00602100" w:rsidP="00602100">
            <w:pPr>
              <w:ind w:firstLineChars="200" w:firstLine="482"/>
              <w:rPr>
                <w:rFonts w:ascii="宋体" w:hAnsi="宋体"/>
                <w:b/>
                <w:sz w:val="24"/>
                <w:szCs w:val="24"/>
              </w:rPr>
            </w:pPr>
          </w:p>
          <w:p w14:paraId="22B663E4" w14:textId="77777777" w:rsidR="00602100" w:rsidRDefault="00602100" w:rsidP="00602100">
            <w:pPr>
              <w:ind w:firstLineChars="200" w:firstLine="482"/>
              <w:rPr>
                <w:rFonts w:ascii="宋体" w:hAnsi="宋体"/>
                <w:b/>
                <w:sz w:val="24"/>
                <w:szCs w:val="24"/>
              </w:rPr>
            </w:pPr>
          </w:p>
          <w:p w14:paraId="4A22DAD9" w14:textId="77777777" w:rsidR="00602100" w:rsidRDefault="00602100" w:rsidP="00602100">
            <w:pPr>
              <w:ind w:firstLineChars="200" w:firstLine="482"/>
              <w:rPr>
                <w:rFonts w:ascii="宋体" w:hAnsi="宋体"/>
                <w:b/>
                <w:sz w:val="24"/>
                <w:szCs w:val="24"/>
              </w:rPr>
            </w:pPr>
          </w:p>
          <w:p w14:paraId="36329970" w14:textId="77777777" w:rsidR="00602100" w:rsidRDefault="00602100" w:rsidP="00602100">
            <w:pPr>
              <w:ind w:firstLineChars="200" w:firstLine="482"/>
              <w:rPr>
                <w:rFonts w:ascii="宋体" w:hAnsi="宋体"/>
                <w:b/>
                <w:sz w:val="24"/>
                <w:szCs w:val="24"/>
              </w:rPr>
            </w:pPr>
          </w:p>
          <w:p w14:paraId="4E353906" w14:textId="77777777" w:rsidR="00602100" w:rsidRDefault="00602100" w:rsidP="00602100">
            <w:pPr>
              <w:ind w:firstLineChars="200" w:firstLine="482"/>
              <w:rPr>
                <w:rFonts w:ascii="宋体" w:hAnsi="宋体"/>
                <w:b/>
                <w:sz w:val="24"/>
                <w:szCs w:val="24"/>
              </w:rPr>
            </w:pPr>
          </w:p>
          <w:p w14:paraId="6AD98520" w14:textId="77777777" w:rsidR="00602100" w:rsidRDefault="00602100" w:rsidP="00602100">
            <w:pPr>
              <w:ind w:firstLineChars="200" w:firstLine="482"/>
              <w:rPr>
                <w:rFonts w:ascii="宋体" w:hAnsi="宋体"/>
                <w:b/>
                <w:sz w:val="24"/>
                <w:szCs w:val="24"/>
              </w:rPr>
            </w:pPr>
          </w:p>
          <w:p w14:paraId="35D516AF" w14:textId="77777777" w:rsidR="00602100" w:rsidRDefault="00602100" w:rsidP="00602100">
            <w:pPr>
              <w:ind w:firstLineChars="200" w:firstLine="482"/>
              <w:rPr>
                <w:rFonts w:ascii="宋体" w:hAnsi="宋体"/>
                <w:b/>
                <w:sz w:val="24"/>
                <w:szCs w:val="24"/>
              </w:rPr>
            </w:pPr>
          </w:p>
          <w:p w14:paraId="4AD40D5E" w14:textId="77777777" w:rsidR="00602100" w:rsidRDefault="00602100" w:rsidP="00602100">
            <w:pPr>
              <w:ind w:firstLineChars="200" w:firstLine="482"/>
              <w:rPr>
                <w:rFonts w:ascii="宋体" w:hAnsi="宋体"/>
                <w:b/>
                <w:sz w:val="24"/>
                <w:szCs w:val="24"/>
              </w:rPr>
            </w:pPr>
          </w:p>
          <w:p w14:paraId="4411A82A" w14:textId="77777777" w:rsidR="00602100" w:rsidRDefault="00602100" w:rsidP="00602100">
            <w:pPr>
              <w:ind w:firstLineChars="200" w:firstLine="482"/>
              <w:rPr>
                <w:rFonts w:ascii="宋体" w:hAnsi="宋体"/>
                <w:b/>
                <w:sz w:val="24"/>
                <w:szCs w:val="24"/>
              </w:rPr>
            </w:pPr>
          </w:p>
          <w:p w14:paraId="746D2500" w14:textId="77777777" w:rsidR="00602100" w:rsidRDefault="00602100" w:rsidP="00602100">
            <w:pPr>
              <w:ind w:firstLineChars="200" w:firstLine="482"/>
              <w:rPr>
                <w:rFonts w:ascii="宋体" w:hAnsi="宋体"/>
                <w:b/>
                <w:sz w:val="24"/>
                <w:szCs w:val="24"/>
              </w:rPr>
            </w:pPr>
          </w:p>
          <w:p w14:paraId="1A3177B9" w14:textId="77777777" w:rsidR="00602100" w:rsidRDefault="00602100" w:rsidP="00602100">
            <w:pPr>
              <w:ind w:firstLineChars="200" w:firstLine="482"/>
              <w:rPr>
                <w:rFonts w:ascii="宋体" w:hAnsi="宋体"/>
                <w:b/>
                <w:sz w:val="24"/>
                <w:szCs w:val="24"/>
              </w:rPr>
            </w:pPr>
          </w:p>
          <w:p w14:paraId="76CABE4F" w14:textId="77777777" w:rsidR="00602100" w:rsidRDefault="00602100" w:rsidP="00602100">
            <w:pPr>
              <w:ind w:firstLineChars="200" w:firstLine="482"/>
              <w:rPr>
                <w:rFonts w:ascii="宋体" w:hAnsi="宋体"/>
                <w:b/>
                <w:sz w:val="24"/>
                <w:szCs w:val="24"/>
              </w:rPr>
            </w:pPr>
          </w:p>
          <w:p w14:paraId="5AF3CF30" w14:textId="77777777" w:rsidR="00602100" w:rsidRDefault="00602100" w:rsidP="00602100">
            <w:pPr>
              <w:ind w:firstLineChars="200" w:firstLine="482"/>
              <w:rPr>
                <w:rFonts w:ascii="宋体" w:hAnsi="宋体"/>
                <w:b/>
                <w:sz w:val="24"/>
                <w:szCs w:val="24"/>
              </w:rPr>
            </w:pPr>
          </w:p>
          <w:p w14:paraId="56605341" w14:textId="77777777" w:rsidR="00602100" w:rsidRDefault="00602100" w:rsidP="00602100">
            <w:pPr>
              <w:ind w:firstLineChars="200" w:firstLine="482"/>
              <w:rPr>
                <w:rFonts w:ascii="宋体" w:hAnsi="宋体"/>
                <w:b/>
                <w:sz w:val="24"/>
                <w:szCs w:val="24"/>
              </w:rPr>
            </w:pPr>
          </w:p>
          <w:p w14:paraId="4866D741" w14:textId="77777777" w:rsidR="00602100" w:rsidRDefault="00602100" w:rsidP="00602100">
            <w:pPr>
              <w:ind w:firstLineChars="200" w:firstLine="482"/>
              <w:rPr>
                <w:rFonts w:ascii="宋体" w:hAnsi="宋体"/>
                <w:b/>
                <w:sz w:val="24"/>
                <w:szCs w:val="24"/>
              </w:rPr>
            </w:pPr>
          </w:p>
          <w:p w14:paraId="2C5CAF02" w14:textId="77777777" w:rsidR="00602100" w:rsidRDefault="00602100" w:rsidP="00602100">
            <w:pPr>
              <w:ind w:firstLineChars="200" w:firstLine="482"/>
              <w:rPr>
                <w:rFonts w:ascii="宋体" w:hAnsi="宋体"/>
                <w:b/>
                <w:sz w:val="24"/>
                <w:szCs w:val="24"/>
              </w:rPr>
            </w:pPr>
          </w:p>
          <w:p w14:paraId="7AB2A3C2" w14:textId="77777777" w:rsidR="00602100" w:rsidRDefault="00602100" w:rsidP="00602100">
            <w:pPr>
              <w:ind w:firstLineChars="200" w:firstLine="482"/>
              <w:rPr>
                <w:rFonts w:ascii="宋体" w:hAnsi="宋体"/>
                <w:b/>
                <w:sz w:val="24"/>
                <w:szCs w:val="24"/>
              </w:rPr>
            </w:pPr>
          </w:p>
          <w:p w14:paraId="324146FC" w14:textId="77777777" w:rsidR="00602100" w:rsidRDefault="00602100" w:rsidP="00602100">
            <w:pPr>
              <w:ind w:firstLineChars="200" w:firstLine="482"/>
              <w:rPr>
                <w:rFonts w:ascii="宋体" w:hAnsi="宋体"/>
                <w:b/>
                <w:sz w:val="24"/>
                <w:szCs w:val="24"/>
              </w:rPr>
            </w:pPr>
          </w:p>
          <w:p w14:paraId="0D4CEE9E" w14:textId="77777777" w:rsidR="00602100" w:rsidRDefault="00602100" w:rsidP="00602100">
            <w:pPr>
              <w:ind w:firstLineChars="200" w:firstLine="482"/>
              <w:rPr>
                <w:rFonts w:ascii="宋体" w:hAnsi="宋体"/>
                <w:b/>
                <w:sz w:val="24"/>
                <w:szCs w:val="24"/>
              </w:rPr>
            </w:pPr>
          </w:p>
          <w:p w14:paraId="5B6AD84C" w14:textId="77777777" w:rsidR="00602100" w:rsidRDefault="00602100" w:rsidP="00602100">
            <w:pPr>
              <w:ind w:firstLineChars="200" w:firstLine="482"/>
              <w:rPr>
                <w:rFonts w:ascii="宋体" w:hAnsi="宋体"/>
                <w:b/>
                <w:sz w:val="24"/>
                <w:szCs w:val="24"/>
              </w:rPr>
            </w:pPr>
          </w:p>
          <w:p w14:paraId="2CF8BE97" w14:textId="77777777" w:rsidR="00602100" w:rsidRDefault="00602100" w:rsidP="00602100">
            <w:pPr>
              <w:ind w:firstLineChars="200" w:firstLine="482"/>
              <w:rPr>
                <w:rFonts w:ascii="宋体" w:hAnsi="宋体"/>
                <w:b/>
                <w:sz w:val="24"/>
                <w:szCs w:val="24"/>
              </w:rPr>
            </w:pPr>
          </w:p>
          <w:p w14:paraId="5DB47EAC" w14:textId="77777777" w:rsidR="00602100" w:rsidRDefault="00602100" w:rsidP="00602100">
            <w:pPr>
              <w:ind w:firstLineChars="200" w:firstLine="482"/>
              <w:rPr>
                <w:rFonts w:ascii="宋体" w:hAnsi="宋体"/>
                <w:b/>
                <w:sz w:val="24"/>
                <w:szCs w:val="24"/>
              </w:rPr>
            </w:pPr>
          </w:p>
          <w:p w14:paraId="706C61D3" w14:textId="77777777" w:rsidR="00602100" w:rsidRDefault="00602100" w:rsidP="00602100">
            <w:pPr>
              <w:ind w:firstLineChars="200" w:firstLine="482"/>
              <w:rPr>
                <w:rFonts w:ascii="宋体" w:hAnsi="宋体"/>
                <w:b/>
                <w:sz w:val="24"/>
                <w:szCs w:val="24"/>
              </w:rPr>
            </w:pPr>
          </w:p>
          <w:p w14:paraId="08F1D796" w14:textId="77777777" w:rsidR="00602100" w:rsidRDefault="00602100" w:rsidP="00602100">
            <w:pPr>
              <w:ind w:firstLineChars="200" w:firstLine="482"/>
              <w:rPr>
                <w:rFonts w:ascii="宋体" w:hAnsi="宋体"/>
                <w:b/>
                <w:sz w:val="24"/>
                <w:szCs w:val="24"/>
              </w:rPr>
            </w:pPr>
          </w:p>
          <w:p w14:paraId="40E8599A" w14:textId="77777777" w:rsidR="00602100" w:rsidRDefault="00602100" w:rsidP="00602100">
            <w:pPr>
              <w:ind w:firstLineChars="200" w:firstLine="482"/>
              <w:rPr>
                <w:rFonts w:ascii="宋体" w:hAnsi="宋体"/>
                <w:b/>
                <w:sz w:val="24"/>
                <w:szCs w:val="24"/>
              </w:rPr>
            </w:pPr>
          </w:p>
          <w:p w14:paraId="2CC2470F" w14:textId="77777777" w:rsidR="00602100" w:rsidRDefault="00602100" w:rsidP="00602100">
            <w:pPr>
              <w:ind w:firstLineChars="200" w:firstLine="482"/>
              <w:rPr>
                <w:rFonts w:ascii="宋体" w:hAnsi="宋体"/>
                <w:b/>
                <w:sz w:val="24"/>
                <w:szCs w:val="24"/>
              </w:rPr>
            </w:pPr>
          </w:p>
          <w:p w14:paraId="342CC352" w14:textId="77777777" w:rsidR="00602100" w:rsidRDefault="00602100" w:rsidP="00602100">
            <w:pPr>
              <w:ind w:firstLineChars="200" w:firstLine="482"/>
              <w:rPr>
                <w:rFonts w:ascii="宋体" w:hAnsi="宋体"/>
                <w:b/>
                <w:sz w:val="24"/>
                <w:szCs w:val="24"/>
              </w:rPr>
            </w:pPr>
          </w:p>
          <w:p w14:paraId="344DF576" w14:textId="77777777" w:rsidR="00602100" w:rsidRDefault="00602100" w:rsidP="00602100">
            <w:pPr>
              <w:ind w:firstLineChars="200" w:firstLine="482"/>
              <w:rPr>
                <w:rFonts w:ascii="宋体" w:hAnsi="宋体"/>
                <w:b/>
                <w:sz w:val="24"/>
                <w:szCs w:val="24"/>
              </w:rPr>
            </w:pPr>
          </w:p>
          <w:p w14:paraId="2DCE6D16" w14:textId="77777777" w:rsidR="00602100" w:rsidRDefault="00602100" w:rsidP="00602100">
            <w:pPr>
              <w:ind w:firstLineChars="200" w:firstLine="482"/>
              <w:rPr>
                <w:rFonts w:ascii="宋体" w:hAnsi="宋体"/>
                <w:b/>
                <w:sz w:val="24"/>
                <w:szCs w:val="24"/>
              </w:rPr>
            </w:pPr>
          </w:p>
          <w:p w14:paraId="633BA7D4" w14:textId="77777777" w:rsidR="00602100" w:rsidRDefault="00602100" w:rsidP="00602100">
            <w:pPr>
              <w:ind w:firstLineChars="200" w:firstLine="482"/>
              <w:rPr>
                <w:rFonts w:ascii="宋体" w:hAnsi="宋体"/>
                <w:b/>
                <w:sz w:val="24"/>
                <w:szCs w:val="24"/>
              </w:rPr>
            </w:pPr>
          </w:p>
          <w:p w14:paraId="02A24AC2" w14:textId="77777777" w:rsidR="00602100" w:rsidRDefault="00602100" w:rsidP="00602100">
            <w:pPr>
              <w:ind w:firstLineChars="200" w:firstLine="482"/>
              <w:rPr>
                <w:rFonts w:ascii="宋体" w:hAnsi="宋体"/>
                <w:b/>
                <w:sz w:val="24"/>
                <w:szCs w:val="24"/>
              </w:rPr>
            </w:pPr>
          </w:p>
          <w:p w14:paraId="271AA6AE" w14:textId="77777777" w:rsidR="00602100" w:rsidRDefault="00602100" w:rsidP="00602100">
            <w:pPr>
              <w:ind w:firstLineChars="200" w:firstLine="482"/>
              <w:rPr>
                <w:rFonts w:ascii="宋体" w:hAnsi="宋体"/>
                <w:b/>
                <w:sz w:val="24"/>
                <w:szCs w:val="24"/>
              </w:rPr>
            </w:pPr>
          </w:p>
          <w:p w14:paraId="44792F83" w14:textId="77777777" w:rsidR="00602100" w:rsidRDefault="00602100" w:rsidP="00B07919">
            <w:pPr>
              <w:spacing w:line="300" w:lineRule="auto"/>
              <w:ind w:firstLineChars="150" w:firstLine="360"/>
              <w:rPr>
                <w:rFonts w:ascii="宋体" w:hAnsi="宋体"/>
                <w:sz w:val="24"/>
                <w:szCs w:val="24"/>
              </w:rPr>
            </w:pPr>
          </w:p>
          <w:p w14:paraId="78209E50" w14:textId="77777777" w:rsidR="00602100" w:rsidRDefault="00602100" w:rsidP="00B07919">
            <w:pPr>
              <w:spacing w:line="300" w:lineRule="auto"/>
              <w:ind w:firstLineChars="150" w:firstLine="360"/>
              <w:rPr>
                <w:rFonts w:ascii="宋体" w:hAnsi="宋体"/>
                <w:sz w:val="24"/>
                <w:szCs w:val="24"/>
              </w:rPr>
            </w:pPr>
          </w:p>
          <w:p w14:paraId="16664838" w14:textId="77777777" w:rsidR="00602100" w:rsidRDefault="00602100" w:rsidP="00B07919">
            <w:pPr>
              <w:spacing w:line="300" w:lineRule="auto"/>
              <w:ind w:firstLineChars="150" w:firstLine="360"/>
              <w:rPr>
                <w:rFonts w:ascii="宋体" w:hAnsi="宋体"/>
                <w:sz w:val="24"/>
                <w:szCs w:val="24"/>
              </w:rPr>
            </w:pPr>
          </w:p>
          <w:p w14:paraId="6CED480F" w14:textId="77777777" w:rsidR="00602100" w:rsidRDefault="00602100" w:rsidP="00B07919">
            <w:pPr>
              <w:spacing w:line="300" w:lineRule="auto"/>
              <w:rPr>
                <w:rFonts w:ascii="宋体" w:hAnsi="宋体"/>
                <w:sz w:val="24"/>
                <w:szCs w:val="24"/>
              </w:rPr>
            </w:pPr>
          </w:p>
          <w:p w14:paraId="65F25EBC" w14:textId="77777777" w:rsidR="00602100" w:rsidRDefault="00602100" w:rsidP="00B07919">
            <w:pPr>
              <w:spacing w:line="300" w:lineRule="auto"/>
              <w:ind w:firstLineChars="150" w:firstLine="360"/>
              <w:rPr>
                <w:rFonts w:ascii="宋体" w:hAnsi="宋体"/>
                <w:sz w:val="24"/>
                <w:szCs w:val="24"/>
              </w:rPr>
            </w:pPr>
          </w:p>
          <w:p w14:paraId="1E2932BB" w14:textId="77777777" w:rsidR="00602100" w:rsidRDefault="00602100" w:rsidP="00B07919">
            <w:pPr>
              <w:rPr>
                <w:rFonts w:ascii="宋体" w:hAnsi="宋体"/>
                <w:szCs w:val="21"/>
              </w:rPr>
            </w:pPr>
          </w:p>
        </w:tc>
      </w:tr>
    </w:tbl>
    <w:p w14:paraId="3E8B0221" w14:textId="77777777" w:rsidR="00602100" w:rsidRDefault="00602100" w:rsidP="00602100">
      <w:pPr>
        <w:spacing w:line="480" w:lineRule="auto"/>
        <w:rPr>
          <w:rFonts w:eastAsia="黑体" w:hint="eastAsia"/>
          <w:sz w:val="32"/>
        </w:rPr>
      </w:pPr>
      <w:r>
        <w:rPr>
          <w:rFonts w:eastAsia="黑体" w:hint="eastAsia"/>
          <w:sz w:val="32"/>
        </w:rPr>
        <w:lastRenderedPageBreak/>
        <w:t>三、完成项目研究的基础和保证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741"/>
      </w:tblGrid>
      <w:tr w:rsidR="00602100" w14:paraId="15608353" w14:textId="77777777" w:rsidTr="008C1563">
        <w:trPr>
          <w:trHeight w:val="6452"/>
        </w:trPr>
        <w:tc>
          <w:tcPr>
            <w:tcW w:w="9741" w:type="dxa"/>
          </w:tcPr>
          <w:p w14:paraId="75DD74BE" w14:textId="77777777" w:rsidR="00602100" w:rsidRDefault="00602100" w:rsidP="00B07919">
            <w:pPr>
              <w:jc w:val="left"/>
            </w:pPr>
          </w:p>
          <w:p w14:paraId="4BD4852C" w14:textId="77777777" w:rsidR="00602100" w:rsidRDefault="00602100" w:rsidP="00B07919">
            <w:pPr>
              <w:ind w:left="71" w:right="71" w:firstLine="391"/>
              <w:jc w:val="left"/>
            </w:pPr>
            <w:r>
              <w:rPr>
                <w:rFonts w:hint="eastAsia"/>
              </w:rPr>
              <w:t>负责人和主要成员曾完成的重要研究项目；科研成果的社会评价（引用、转载、获奖及被采纳情况）；完成本项目研究的时间保证，资料设备等科研条件。</w:t>
            </w:r>
          </w:p>
          <w:p w14:paraId="3305D542" w14:textId="77777777" w:rsidR="00602100" w:rsidRDefault="00602100" w:rsidP="00B07919">
            <w:pPr>
              <w:ind w:right="71"/>
              <w:jc w:val="left"/>
            </w:pPr>
          </w:p>
          <w:p w14:paraId="03DA4DBD" w14:textId="77777777" w:rsidR="00602100" w:rsidRDefault="00602100" w:rsidP="00B07919">
            <w:pPr>
              <w:ind w:right="71"/>
              <w:jc w:val="left"/>
            </w:pPr>
          </w:p>
          <w:p w14:paraId="68E509A0" w14:textId="77777777" w:rsidR="00602100" w:rsidRDefault="00602100" w:rsidP="00B07919">
            <w:pPr>
              <w:ind w:right="71"/>
              <w:jc w:val="left"/>
            </w:pPr>
          </w:p>
          <w:p w14:paraId="35AF2148" w14:textId="77777777" w:rsidR="00602100" w:rsidRDefault="00602100" w:rsidP="00B07919">
            <w:pPr>
              <w:ind w:right="71"/>
              <w:jc w:val="left"/>
            </w:pPr>
          </w:p>
          <w:p w14:paraId="1A9C9F0D" w14:textId="77777777" w:rsidR="00602100" w:rsidRDefault="00602100" w:rsidP="00B07919">
            <w:pPr>
              <w:ind w:right="71"/>
              <w:jc w:val="left"/>
            </w:pPr>
          </w:p>
          <w:p w14:paraId="058E6BAD" w14:textId="77777777" w:rsidR="00602100" w:rsidRDefault="00602100" w:rsidP="00B07919">
            <w:pPr>
              <w:ind w:right="71"/>
              <w:jc w:val="left"/>
            </w:pPr>
          </w:p>
          <w:p w14:paraId="43C576EE" w14:textId="77777777" w:rsidR="00602100" w:rsidRDefault="00602100" w:rsidP="00B07919">
            <w:pPr>
              <w:ind w:right="71"/>
              <w:jc w:val="left"/>
            </w:pPr>
          </w:p>
          <w:p w14:paraId="09707350" w14:textId="77777777" w:rsidR="00602100" w:rsidRDefault="00602100" w:rsidP="00B07919">
            <w:pPr>
              <w:ind w:right="71"/>
              <w:jc w:val="left"/>
            </w:pPr>
          </w:p>
          <w:p w14:paraId="3A04784A" w14:textId="77777777" w:rsidR="00602100" w:rsidRDefault="00602100" w:rsidP="00B07919">
            <w:pPr>
              <w:ind w:right="71"/>
              <w:jc w:val="left"/>
            </w:pPr>
          </w:p>
          <w:p w14:paraId="58877983" w14:textId="77777777" w:rsidR="00602100" w:rsidRDefault="00602100" w:rsidP="00B07919">
            <w:pPr>
              <w:ind w:right="71"/>
              <w:jc w:val="left"/>
            </w:pPr>
          </w:p>
          <w:p w14:paraId="604D6D21" w14:textId="77777777" w:rsidR="00602100" w:rsidRDefault="00602100" w:rsidP="00B07919">
            <w:pPr>
              <w:ind w:right="71"/>
              <w:jc w:val="left"/>
            </w:pPr>
            <w:r>
              <w:rPr>
                <w:rFonts w:hint="eastAsia"/>
              </w:rPr>
              <w:t xml:space="preserve">                 </w:t>
            </w:r>
          </w:p>
        </w:tc>
      </w:tr>
    </w:tbl>
    <w:p w14:paraId="329AD60E" w14:textId="77777777" w:rsidR="00602100" w:rsidRDefault="00602100" w:rsidP="00602100">
      <w:pPr>
        <w:spacing w:line="480" w:lineRule="auto"/>
        <w:rPr>
          <w:rFonts w:eastAsia="黑体" w:hint="eastAsia"/>
          <w:sz w:val="32"/>
        </w:rPr>
      </w:pPr>
      <w:r>
        <w:rPr>
          <w:rFonts w:eastAsia="黑体" w:hint="eastAsia"/>
          <w:sz w:val="32"/>
        </w:rPr>
        <w:t>四、项目负责人所在单位推荐意见</w:t>
      </w:r>
    </w:p>
    <w:tbl>
      <w:tblPr>
        <w:tblW w:w="0" w:type="auto"/>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9756"/>
      </w:tblGrid>
      <w:tr w:rsidR="00602100" w14:paraId="5C308F2C" w14:textId="77777777" w:rsidTr="00B07919">
        <w:trPr>
          <w:trHeight w:val="4591"/>
        </w:trPr>
        <w:tc>
          <w:tcPr>
            <w:tcW w:w="9756" w:type="dxa"/>
          </w:tcPr>
          <w:p w14:paraId="791294D3" w14:textId="77777777" w:rsidR="00602100" w:rsidRDefault="00602100" w:rsidP="00B07919">
            <w:pPr>
              <w:jc w:val="left"/>
            </w:pPr>
          </w:p>
          <w:p w14:paraId="58E45644" w14:textId="77777777" w:rsidR="00602100" w:rsidRDefault="00602100" w:rsidP="00B07919">
            <w:pPr>
              <w:pStyle w:val="ae"/>
              <w:ind w:firstLine="420"/>
            </w:pPr>
            <w:r>
              <w:rPr>
                <w:rFonts w:hint="eastAsia"/>
              </w:rPr>
              <w:t>申请书所填写的内容是否属实；本单位能否提供完成本课题所需的时间和条件。</w:t>
            </w:r>
          </w:p>
          <w:p w14:paraId="4ACE5308" w14:textId="77777777" w:rsidR="00602100" w:rsidRDefault="00602100" w:rsidP="00B07919">
            <w:pPr>
              <w:jc w:val="left"/>
            </w:pPr>
          </w:p>
          <w:p w14:paraId="5BA085C9" w14:textId="77777777" w:rsidR="00602100" w:rsidRDefault="00602100" w:rsidP="00B07919">
            <w:pPr>
              <w:jc w:val="left"/>
            </w:pPr>
          </w:p>
          <w:p w14:paraId="38396163" w14:textId="77777777" w:rsidR="00602100" w:rsidRDefault="00602100" w:rsidP="00B07919">
            <w:pPr>
              <w:jc w:val="left"/>
            </w:pPr>
          </w:p>
          <w:p w14:paraId="0C59E5FD" w14:textId="77777777" w:rsidR="00602100" w:rsidRDefault="00602100" w:rsidP="00B07919">
            <w:pPr>
              <w:jc w:val="left"/>
            </w:pPr>
          </w:p>
          <w:p w14:paraId="6FD8D846" w14:textId="77777777" w:rsidR="00602100" w:rsidRDefault="00602100" w:rsidP="00B07919">
            <w:pPr>
              <w:jc w:val="left"/>
            </w:pPr>
          </w:p>
          <w:p w14:paraId="6CEDEC90" w14:textId="77777777" w:rsidR="00602100" w:rsidRDefault="00602100" w:rsidP="00B07919">
            <w:pPr>
              <w:jc w:val="center"/>
            </w:pPr>
            <w:r>
              <w:rPr>
                <w:rFonts w:hint="eastAsia"/>
              </w:rPr>
              <w:t xml:space="preserve">              （盖章）</w:t>
            </w:r>
            <w:r>
              <w:t xml:space="preserve">                       </w:t>
            </w:r>
            <w:r>
              <w:rPr>
                <w:rFonts w:hint="eastAsia"/>
              </w:rPr>
              <w:t xml:space="preserve">       </w:t>
            </w:r>
            <w:r>
              <w:t xml:space="preserve">    </w:t>
            </w:r>
            <w:r>
              <w:rPr>
                <w:rFonts w:hint="eastAsia"/>
              </w:rPr>
              <w:t xml:space="preserve">      </w:t>
            </w:r>
          </w:p>
          <w:p w14:paraId="7E99492B" w14:textId="77777777" w:rsidR="00602100" w:rsidRDefault="00602100" w:rsidP="00B07919">
            <w:pPr>
              <w:jc w:val="center"/>
            </w:pPr>
            <w:r>
              <w:rPr>
                <w:rFonts w:hint="eastAsia"/>
              </w:rPr>
              <w:t xml:space="preserve">                单位负责人签字：</w:t>
            </w:r>
          </w:p>
          <w:p w14:paraId="5998F65F" w14:textId="77777777" w:rsidR="00602100" w:rsidRDefault="00602100" w:rsidP="00B07919">
            <w:pPr>
              <w:jc w:val="left"/>
            </w:pPr>
            <w:r>
              <w:t xml:space="preserve">                                                     </w:t>
            </w:r>
            <w:r>
              <w:rPr>
                <w:rFonts w:hint="eastAsia"/>
              </w:rPr>
              <w:t xml:space="preserve">         年</w:t>
            </w:r>
            <w:r>
              <w:t xml:space="preserve">   </w:t>
            </w:r>
            <w:r>
              <w:rPr>
                <w:rFonts w:hint="eastAsia"/>
              </w:rPr>
              <w:t>月</w:t>
            </w:r>
            <w:r>
              <w:t xml:space="preserve">   </w:t>
            </w:r>
            <w:r>
              <w:rPr>
                <w:rFonts w:hint="eastAsia"/>
              </w:rPr>
              <w:t>日</w:t>
            </w:r>
          </w:p>
        </w:tc>
      </w:tr>
    </w:tbl>
    <w:p w14:paraId="45646E65" w14:textId="77777777" w:rsidR="00602100" w:rsidRDefault="00602100" w:rsidP="00602100">
      <w:pPr>
        <w:spacing w:line="480" w:lineRule="auto"/>
        <w:rPr>
          <w:rFonts w:eastAsia="黑体" w:hint="eastAsia"/>
          <w:sz w:val="32"/>
        </w:rPr>
      </w:pPr>
      <w:r>
        <w:rPr>
          <w:rFonts w:eastAsia="黑体" w:hint="eastAsia"/>
          <w:sz w:val="32"/>
        </w:rPr>
        <w:lastRenderedPageBreak/>
        <w:t>五、审批意见</w:t>
      </w:r>
    </w:p>
    <w:tbl>
      <w:tblPr>
        <w:tblW w:w="9720" w:type="dxa"/>
        <w:tblInd w:w="-7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1031"/>
        <w:gridCol w:w="8689"/>
      </w:tblGrid>
      <w:tr w:rsidR="00602100" w14:paraId="076C2712" w14:textId="77777777" w:rsidTr="00B07919">
        <w:trPr>
          <w:trHeight w:val="4997"/>
        </w:trPr>
        <w:tc>
          <w:tcPr>
            <w:tcW w:w="1031" w:type="dxa"/>
            <w:vAlign w:val="center"/>
          </w:tcPr>
          <w:p w14:paraId="38EBF9F3" w14:textId="77777777" w:rsidR="00602100" w:rsidRDefault="00602100" w:rsidP="00B07919">
            <w:pPr>
              <w:adjustRightInd w:val="0"/>
              <w:snapToGrid w:val="0"/>
              <w:jc w:val="center"/>
              <w:rPr>
                <w:rFonts w:ascii="黑体" w:eastAsia="黑体" w:hAnsi="黑体"/>
                <w:sz w:val="28"/>
                <w:szCs w:val="28"/>
              </w:rPr>
            </w:pPr>
            <w:r>
              <w:rPr>
                <w:rFonts w:ascii="黑体" w:eastAsia="黑体" w:hAnsi="黑体" w:hint="eastAsia"/>
                <w:sz w:val="28"/>
                <w:szCs w:val="28"/>
              </w:rPr>
              <w:t>主审专家</w:t>
            </w:r>
          </w:p>
          <w:p w14:paraId="4FE0B046" w14:textId="77777777" w:rsidR="00602100" w:rsidRDefault="00602100" w:rsidP="00B07919">
            <w:pPr>
              <w:adjustRightInd w:val="0"/>
              <w:snapToGrid w:val="0"/>
              <w:jc w:val="center"/>
              <w:rPr>
                <w:rFonts w:ascii="黑体" w:eastAsia="黑体" w:hAnsi="黑体"/>
                <w:sz w:val="28"/>
                <w:szCs w:val="28"/>
              </w:rPr>
            </w:pPr>
            <w:r>
              <w:rPr>
                <w:rFonts w:ascii="黑体" w:eastAsia="黑体" w:hAnsi="黑体" w:hint="eastAsia"/>
                <w:sz w:val="28"/>
                <w:szCs w:val="28"/>
              </w:rPr>
              <w:t>审阅</w:t>
            </w:r>
          </w:p>
          <w:p w14:paraId="79D754D4" w14:textId="77777777" w:rsidR="00602100" w:rsidRDefault="00602100" w:rsidP="00B07919">
            <w:pPr>
              <w:adjustRightInd w:val="0"/>
              <w:snapToGrid w:val="0"/>
              <w:jc w:val="center"/>
              <w:rPr>
                <w:sz w:val="28"/>
                <w:szCs w:val="28"/>
              </w:rPr>
            </w:pPr>
            <w:r>
              <w:rPr>
                <w:rFonts w:ascii="黑体" w:eastAsia="黑体" w:hAnsi="黑体" w:hint="eastAsia"/>
                <w:sz w:val="28"/>
                <w:szCs w:val="28"/>
              </w:rPr>
              <w:t>意见</w:t>
            </w:r>
          </w:p>
        </w:tc>
        <w:tc>
          <w:tcPr>
            <w:tcW w:w="8689" w:type="dxa"/>
          </w:tcPr>
          <w:p w14:paraId="54DE3C54" w14:textId="77777777" w:rsidR="00602100" w:rsidRDefault="00602100" w:rsidP="00B07919">
            <w:pPr>
              <w:jc w:val="left"/>
            </w:pPr>
          </w:p>
          <w:p w14:paraId="6CBD5155" w14:textId="77777777" w:rsidR="00602100" w:rsidRDefault="00602100" w:rsidP="00B07919">
            <w:pPr>
              <w:jc w:val="left"/>
            </w:pPr>
          </w:p>
          <w:p w14:paraId="35E61C85" w14:textId="77777777" w:rsidR="00602100" w:rsidRDefault="00602100" w:rsidP="00B07919">
            <w:pPr>
              <w:jc w:val="left"/>
            </w:pPr>
          </w:p>
          <w:p w14:paraId="57E0F0B5" w14:textId="77777777" w:rsidR="00602100" w:rsidRDefault="00602100" w:rsidP="00B07919">
            <w:pPr>
              <w:jc w:val="left"/>
            </w:pPr>
          </w:p>
          <w:p w14:paraId="6B7F3A26" w14:textId="77777777" w:rsidR="00602100" w:rsidRDefault="00602100" w:rsidP="00B07919">
            <w:pPr>
              <w:jc w:val="left"/>
            </w:pPr>
          </w:p>
          <w:p w14:paraId="0AE6C150" w14:textId="77777777" w:rsidR="00602100" w:rsidRDefault="00602100" w:rsidP="00B07919">
            <w:pPr>
              <w:jc w:val="left"/>
            </w:pPr>
          </w:p>
          <w:p w14:paraId="5192D721" w14:textId="77777777" w:rsidR="00602100" w:rsidRDefault="00602100" w:rsidP="00B07919"/>
          <w:p w14:paraId="0953E841" w14:textId="77777777" w:rsidR="00602100" w:rsidRDefault="00602100" w:rsidP="00B07919"/>
          <w:p w14:paraId="7301C23A" w14:textId="77777777" w:rsidR="00602100" w:rsidRDefault="00602100" w:rsidP="00B07919"/>
          <w:p w14:paraId="25852940" w14:textId="77777777" w:rsidR="00602100" w:rsidRDefault="00602100" w:rsidP="00B07919"/>
          <w:p w14:paraId="008C5199" w14:textId="77777777" w:rsidR="00602100" w:rsidRPr="00C70439" w:rsidRDefault="00602100" w:rsidP="00602100">
            <w:pPr>
              <w:ind w:firstLineChars="200" w:firstLine="562"/>
              <w:rPr>
                <w:b/>
                <w:sz w:val="28"/>
                <w:szCs w:val="28"/>
              </w:rPr>
            </w:pPr>
            <w:r w:rsidRPr="00C70439">
              <w:rPr>
                <w:rFonts w:hint="eastAsia"/>
                <w:b/>
                <w:sz w:val="28"/>
                <w:szCs w:val="28"/>
              </w:rPr>
              <w:t>□不同意立项；</w:t>
            </w:r>
          </w:p>
          <w:p w14:paraId="222309CA" w14:textId="77777777" w:rsidR="00602100" w:rsidRPr="00C70439" w:rsidRDefault="00602100" w:rsidP="00602100">
            <w:pPr>
              <w:ind w:firstLineChars="200" w:firstLine="562"/>
              <w:rPr>
                <w:b/>
                <w:sz w:val="28"/>
                <w:szCs w:val="28"/>
              </w:rPr>
            </w:pPr>
            <w:r w:rsidRPr="00C70439">
              <w:rPr>
                <w:rFonts w:hint="eastAsia"/>
                <w:b/>
                <w:sz w:val="28"/>
                <w:szCs w:val="28"/>
              </w:rPr>
              <w:t>□同意立项，同意立为□重点项目□一般项目。</w:t>
            </w:r>
          </w:p>
          <w:p w14:paraId="353B4E7F" w14:textId="77777777" w:rsidR="00602100" w:rsidRDefault="00602100" w:rsidP="00B07919"/>
          <w:p w14:paraId="3F3F2163" w14:textId="77777777" w:rsidR="00602100" w:rsidRDefault="00602100" w:rsidP="00B07919"/>
          <w:p w14:paraId="73F09A7B" w14:textId="77777777" w:rsidR="00602100" w:rsidRDefault="00602100" w:rsidP="00B07919"/>
          <w:p w14:paraId="70635C2A" w14:textId="77777777" w:rsidR="00602100" w:rsidRDefault="00602100" w:rsidP="00B07919">
            <w:pPr>
              <w:jc w:val="center"/>
            </w:pPr>
            <w:r>
              <w:rPr>
                <w:rFonts w:hint="eastAsia"/>
              </w:rPr>
              <w:t xml:space="preserve">                                     主审专家签字：</w:t>
            </w:r>
          </w:p>
          <w:p w14:paraId="2ED39E49" w14:textId="77777777" w:rsidR="00602100" w:rsidRDefault="00602100" w:rsidP="00B07919">
            <w:pPr>
              <w:jc w:val="center"/>
            </w:pPr>
            <w:r>
              <w:rPr>
                <w:rFonts w:hint="eastAsia"/>
              </w:rPr>
              <w:t xml:space="preserve">                                                         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tc>
      </w:tr>
      <w:tr w:rsidR="00602100" w14:paraId="1CF1C0D1" w14:textId="77777777" w:rsidTr="00B07919">
        <w:trPr>
          <w:trHeight w:val="2994"/>
        </w:trPr>
        <w:tc>
          <w:tcPr>
            <w:tcW w:w="1031" w:type="dxa"/>
            <w:tcBorders>
              <w:top w:val="single" w:sz="6" w:space="0" w:color="auto"/>
              <w:left w:val="single" w:sz="8" w:space="0" w:color="auto"/>
              <w:bottom w:val="single" w:sz="6" w:space="0" w:color="auto"/>
              <w:right w:val="single" w:sz="6" w:space="0" w:color="auto"/>
            </w:tcBorders>
            <w:vAlign w:val="center"/>
          </w:tcPr>
          <w:p w14:paraId="5B239B21" w14:textId="77777777" w:rsidR="00602100" w:rsidRPr="00676E1B" w:rsidRDefault="00602100" w:rsidP="00B07919">
            <w:pPr>
              <w:adjustRightInd w:val="0"/>
              <w:snapToGrid w:val="0"/>
              <w:jc w:val="center"/>
              <w:rPr>
                <w:rFonts w:ascii="黑体" w:eastAsia="黑体" w:hAnsi="黑体"/>
                <w:sz w:val="24"/>
                <w:szCs w:val="24"/>
              </w:rPr>
            </w:pPr>
            <w:r w:rsidRPr="00676E1B">
              <w:rPr>
                <w:rFonts w:ascii="黑体" w:eastAsia="黑体" w:hAnsi="黑体" w:hint="eastAsia"/>
                <w:sz w:val="24"/>
                <w:szCs w:val="24"/>
              </w:rPr>
              <w:t>广东教育学会</w:t>
            </w:r>
          </w:p>
          <w:p w14:paraId="000326AC" w14:textId="4FBBC301" w:rsidR="00602100" w:rsidRPr="00676E1B" w:rsidRDefault="00602100" w:rsidP="00B07919">
            <w:pPr>
              <w:adjustRightInd w:val="0"/>
              <w:snapToGrid w:val="0"/>
              <w:jc w:val="center"/>
              <w:rPr>
                <w:rFonts w:ascii="黑体" w:eastAsia="黑体" w:hAnsi="黑体"/>
                <w:sz w:val="24"/>
                <w:szCs w:val="24"/>
              </w:rPr>
            </w:pPr>
            <w:r w:rsidRPr="00676E1B">
              <w:rPr>
                <w:rFonts w:ascii="黑体" w:eastAsia="黑体" w:hAnsi="黑体" w:hint="eastAsia"/>
                <w:sz w:val="24"/>
                <w:szCs w:val="24"/>
              </w:rPr>
              <w:t>教师继续教育</w:t>
            </w:r>
            <w:r w:rsidR="008C1563">
              <w:rPr>
                <w:rFonts w:ascii="黑体" w:eastAsia="黑体" w:hAnsi="黑体" w:hint="eastAsia"/>
                <w:sz w:val="24"/>
                <w:szCs w:val="24"/>
              </w:rPr>
              <w:t>专业</w:t>
            </w:r>
            <w:r w:rsidRPr="00676E1B">
              <w:rPr>
                <w:rFonts w:ascii="黑体" w:eastAsia="黑体" w:hAnsi="黑体" w:hint="eastAsia"/>
                <w:sz w:val="24"/>
                <w:szCs w:val="24"/>
              </w:rPr>
              <w:t>委员会</w:t>
            </w:r>
          </w:p>
          <w:p w14:paraId="13EF3442" w14:textId="77777777" w:rsidR="00602100" w:rsidRDefault="00602100" w:rsidP="00B07919">
            <w:pPr>
              <w:adjustRightInd w:val="0"/>
              <w:snapToGrid w:val="0"/>
              <w:jc w:val="center"/>
              <w:rPr>
                <w:rFonts w:ascii="黑体" w:eastAsia="黑体" w:hAnsi="黑体"/>
                <w:sz w:val="28"/>
                <w:szCs w:val="28"/>
              </w:rPr>
            </w:pPr>
            <w:r>
              <w:rPr>
                <w:rFonts w:ascii="黑体" w:eastAsia="黑体" w:hAnsi="黑体" w:hint="eastAsia"/>
                <w:sz w:val="28"/>
                <w:szCs w:val="28"/>
              </w:rPr>
              <w:t>审核意见</w:t>
            </w:r>
          </w:p>
        </w:tc>
        <w:tc>
          <w:tcPr>
            <w:tcW w:w="8689" w:type="dxa"/>
            <w:tcBorders>
              <w:top w:val="single" w:sz="6" w:space="0" w:color="auto"/>
              <w:left w:val="single" w:sz="6" w:space="0" w:color="auto"/>
              <w:bottom w:val="single" w:sz="6" w:space="0" w:color="auto"/>
              <w:right w:val="single" w:sz="8" w:space="0" w:color="auto"/>
            </w:tcBorders>
          </w:tcPr>
          <w:p w14:paraId="5907EF9F" w14:textId="77777777" w:rsidR="00602100" w:rsidRDefault="00602100" w:rsidP="00B07919">
            <w:pPr>
              <w:jc w:val="left"/>
            </w:pPr>
          </w:p>
          <w:p w14:paraId="20807E35" w14:textId="77777777" w:rsidR="00602100" w:rsidRDefault="00602100" w:rsidP="00B07919">
            <w:pPr>
              <w:jc w:val="left"/>
            </w:pPr>
          </w:p>
          <w:p w14:paraId="7C7669C1" w14:textId="77777777" w:rsidR="00602100" w:rsidRDefault="00602100" w:rsidP="00B07919">
            <w:pPr>
              <w:jc w:val="left"/>
            </w:pPr>
          </w:p>
          <w:p w14:paraId="65C3FB49" w14:textId="77777777" w:rsidR="00602100" w:rsidRDefault="00602100" w:rsidP="00B07919">
            <w:pPr>
              <w:ind w:firstLineChars="200" w:firstLine="640"/>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□不同意立项。</w:t>
            </w:r>
          </w:p>
          <w:p w14:paraId="2A8C0832" w14:textId="77777777" w:rsidR="00602100" w:rsidRDefault="00602100" w:rsidP="00B07919">
            <w:pPr>
              <w:ind w:firstLineChars="200" w:firstLine="640"/>
              <w:rPr>
                <w:rFonts w:ascii="方正小标宋简体" w:eastAsia="方正小标宋简体" w:hAnsi="方正小标宋简体" w:cs="方正小标宋简体"/>
                <w:sz w:val="32"/>
                <w:szCs w:val="32"/>
              </w:rPr>
            </w:pPr>
          </w:p>
          <w:p w14:paraId="5923367C" w14:textId="7134D6D3" w:rsidR="00602100" w:rsidRDefault="00602100" w:rsidP="00B07919">
            <w:pP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 xml:space="preserve">   </w:t>
            </w:r>
            <w:r>
              <w:rPr>
                <w:rFonts w:ascii="方正小标宋简体" w:eastAsia="方正小标宋简体" w:hAnsi="方正小标宋简体" w:cs="方正小标宋简体"/>
                <w:sz w:val="32"/>
                <w:szCs w:val="32"/>
              </w:rPr>
              <w:t xml:space="preserve"> </w:t>
            </w:r>
            <w:r>
              <w:rPr>
                <w:rFonts w:ascii="方正小标宋简体" w:eastAsia="方正小标宋简体" w:hAnsi="方正小标宋简体" w:cs="方正小标宋简体" w:hint="eastAsia"/>
                <w:sz w:val="32"/>
                <w:szCs w:val="32"/>
              </w:rPr>
              <w:t>□同意立项，同意立为□重点项目□一般项目。</w:t>
            </w:r>
          </w:p>
          <w:p w14:paraId="6993028B" w14:textId="77777777" w:rsidR="00602100" w:rsidRDefault="00602100" w:rsidP="00B07919">
            <w:pPr>
              <w:jc w:val="center"/>
            </w:pPr>
          </w:p>
          <w:p w14:paraId="47D579DE" w14:textId="77777777" w:rsidR="00602100" w:rsidRDefault="00602100" w:rsidP="00B07919">
            <w:pPr>
              <w:jc w:val="center"/>
            </w:pPr>
            <w:r>
              <w:rPr>
                <w:rFonts w:hint="eastAsia"/>
              </w:rPr>
              <w:t xml:space="preserve">                                     （盖章）</w:t>
            </w:r>
          </w:p>
          <w:p w14:paraId="63B11EA6" w14:textId="77777777" w:rsidR="00602100" w:rsidRDefault="00602100" w:rsidP="00B07919">
            <w:pPr>
              <w:jc w:val="left"/>
            </w:pPr>
            <w:r>
              <w:rPr>
                <w:rFonts w:hint="eastAsia"/>
              </w:rPr>
              <w:t xml:space="preserve">                                                                    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tc>
      </w:tr>
      <w:tr w:rsidR="00602100" w14:paraId="0479DCBC" w14:textId="77777777" w:rsidTr="008C1563">
        <w:trPr>
          <w:trHeight w:val="1974"/>
        </w:trPr>
        <w:tc>
          <w:tcPr>
            <w:tcW w:w="1031" w:type="dxa"/>
            <w:tcBorders>
              <w:top w:val="single" w:sz="6" w:space="0" w:color="auto"/>
              <w:left w:val="single" w:sz="8" w:space="0" w:color="auto"/>
              <w:bottom w:val="single" w:sz="8" w:space="0" w:color="auto"/>
              <w:right w:val="single" w:sz="6" w:space="0" w:color="auto"/>
            </w:tcBorders>
            <w:vAlign w:val="center"/>
          </w:tcPr>
          <w:p w14:paraId="017EC4BB" w14:textId="77777777" w:rsidR="00602100" w:rsidRDefault="00602100" w:rsidP="00B07919">
            <w:pPr>
              <w:adjustRightInd w:val="0"/>
              <w:snapToGrid w:val="0"/>
              <w:jc w:val="center"/>
              <w:rPr>
                <w:rFonts w:ascii="黑体" w:eastAsia="黑体" w:hAnsi="黑体"/>
                <w:sz w:val="28"/>
                <w:szCs w:val="28"/>
              </w:rPr>
            </w:pPr>
            <w:r>
              <w:rPr>
                <w:rFonts w:ascii="黑体" w:eastAsia="黑体" w:hAnsi="黑体" w:hint="eastAsia"/>
                <w:sz w:val="28"/>
                <w:szCs w:val="28"/>
              </w:rPr>
              <w:t>备注</w:t>
            </w:r>
          </w:p>
        </w:tc>
        <w:tc>
          <w:tcPr>
            <w:tcW w:w="8689" w:type="dxa"/>
            <w:tcBorders>
              <w:top w:val="single" w:sz="6" w:space="0" w:color="auto"/>
              <w:left w:val="single" w:sz="6" w:space="0" w:color="auto"/>
              <w:bottom w:val="single" w:sz="8" w:space="0" w:color="auto"/>
              <w:right w:val="single" w:sz="8" w:space="0" w:color="auto"/>
            </w:tcBorders>
          </w:tcPr>
          <w:p w14:paraId="774DF340" w14:textId="77777777" w:rsidR="00602100" w:rsidRDefault="00602100" w:rsidP="00B07919">
            <w:pPr>
              <w:jc w:val="left"/>
            </w:pPr>
          </w:p>
        </w:tc>
      </w:tr>
    </w:tbl>
    <w:p w14:paraId="1BFECE96" w14:textId="77777777" w:rsidR="00BB4D34" w:rsidRPr="00A86F15" w:rsidRDefault="00BB4D34" w:rsidP="00602100">
      <w:pPr>
        <w:pStyle w:val="ac"/>
        <w:spacing w:before="0" w:beforeAutospacing="0" w:after="0" w:afterAutospacing="0" w:line="435" w:lineRule="atLeast"/>
        <w:jc w:val="both"/>
        <w:rPr>
          <w:szCs w:val="28"/>
        </w:rPr>
      </w:pPr>
    </w:p>
    <w:sectPr w:rsidR="00BB4D34" w:rsidRPr="00A86F15" w:rsidSect="00BB4D3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EA9EA" w14:textId="77777777" w:rsidR="008553CE" w:rsidRDefault="008553CE" w:rsidP="001B11CD">
      <w:r>
        <w:separator/>
      </w:r>
    </w:p>
  </w:endnote>
  <w:endnote w:type="continuationSeparator" w:id="0">
    <w:p w14:paraId="084C8B1E" w14:textId="77777777" w:rsidR="008553CE" w:rsidRDefault="008553CE" w:rsidP="001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Times New Roman"/>
    <w:panose1 w:val="00000000000000000000"/>
    <w:charset w:val="50"/>
    <w:family w:val="roman"/>
    <w:notTrueType/>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Songti SC Regular">
    <w:altName w:val="Arial Unicode MS"/>
    <w:charset w:val="50"/>
    <w:family w:val="auto"/>
    <w:pitch w:val="variable"/>
    <w:sig w:usb0="00000000"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89C8C" w14:textId="77777777" w:rsidR="008553CE" w:rsidRDefault="008553CE" w:rsidP="001B11CD">
      <w:r>
        <w:separator/>
      </w:r>
    </w:p>
  </w:footnote>
  <w:footnote w:type="continuationSeparator" w:id="0">
    <w:p w14:paraId="1222B5D4" w14:textId="77777777" w:rsidR="008553CE" w:rsidRDefault="008553CE" w:rsidP="001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9381C"/>
    <w:multiLevelType w:val="hybridMultilevel"/>
    <w:tmpl w:val="9092D38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18E7AFB"/>
    <w:multiLevelType w:val="hybridMultilevel"/>
    <w:tmpl w:val="8164758C"/>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DE267FA"/>
    <w:multiLevelType w:val="hybridMultilevel"/>
    <w:tmpl w:val="821ABDB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7F54010D"/>
    <w:multiLevelType w:val="hybridMultilevel"/>
    <w:tmpl w:val="05721E8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FA"/>
    <w:rsid w:val="0003219E"/>
    <w:rsid w:val="0016163E"/>
    <w:rsid w:val="001B11CD"/>
    <w:rsid w:val="001E1F83"/>
    <w:rsid w:val="002A7D73"/>
    <w:rsid w:val="002B2ED9"/>
    <w:rsid w:val="003119D6"/>
    <w:rsid w:val="003C0CEE"/>
    <w:rsid w:val="00423396"/>
    <w:rsid w:val="004468FB"/>
    <w:rsid w:val="00461006"/>
    <w:rsid w:val="004B422F"/>
    <w:rsid w:val="004E6422"/>
    <w:rsid w:val="00502790"/>
    <w:rsid w:val="00511757"/>
    <w:rsid w:val="0052154D"/>
    <w:rsid w:val="00572751"/>
    <w:rsid w:val="005D1629"/>
    <w:rsid w:val="00602100"/>
    <w:rsid w:val="0060429A"/>
    <w:rsid w:val="006124A2"/>
    <w:rsid w:val="00620762"/>
    <w:rsid w:val="00650095"/>
    <w:rsid w:val="00671439"/>
    <w:rsid w:val="006B373B"/>
    <w:rsid w:val="006C2B61"/>
    <w:rsid w:val="006F7B50"/>
    <w:rsid w:val="00734018"/>
    <w:rsid w:val="007504E0"/>
    <w:rsid w:val="00765531"/>
    <w:rsid w:val="00795717"/>
    <w:rsid w:val="007A7F89"/>
    <w:rsid w:val="007B3289"/>
    <w:rsid w:val="007D15AD"/>
    <w:rsid w:val="008553CE"/>
    <w:rsid w:val="008560B4"/>
    <w:rsid w:val="0086791A"/>
    <w:rsid w:val="008B44AA"/>
    <w:rsid w:val="008C1563"/>
    <w:rsid w:val="00946FE8"/>
    <w:rsid w:val="009474E9"/>
    <w:rsid w:val="00967A31"/>
    <w:rsid w:val="00A13CBB"/>
    <w:rsid w:val="00AD07D2"/>
    <w:rsid w:val="00AE61D0"/>
    <w:rsid w:val="00B31031"/>
    <w:rsid w:val="00B531BF"/>
    <w:rsid w:val="00B75D05"/>
    <w:rsid w:val="00B82BB9"/>
    <w:rsid w:val="00B83AFA"/>
    <w:rsid w:val="00BA1823"/>
    <w:rsid w:val="00BB4D34"/>
    <w:rsid w:val="00BD6219"/>
    <w:rsid w:val="00BE29BE"/>
    <w:rsid w:val="00C706D9"/>
    <w:rsid w:val="00C82D02"/>
    <w:rsid w:val="00CB103C"/>
    <w:rsid w:val="00D42628"/>
    <w:rsid w:val="00D9426D"/>
    <w:rsid w:val="00D95F62"/>
    <w:rsid w:val="00E13340"/>
    <w:rsid w:val="00E44D26"/>
    <w:rsid w:val="00EC2CCD"/>
    <w:rsid w:val="00ED21EC"/>
    <w:rsid w:val="00EF609E"/>
    <w:rsid w:val="00F60613"/>
    <w:rsid w:val="00F70B66"/>
    <w:rsid w:val="00F9122A"/>
    <w:rsid w:val="00FC3A58"/>
    <w:rsid w:val="00FE156D"/>
    <w:rsid w:val="00FF5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2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1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1CD"/>
    <w:rPr>
      <w:sz w:val="18"/>
      <w:szCs w:val="18"/>
    </w:rPr>
  </w:style>
  <w:style w:type="paragraph" w:styleId="a4">
    <w:name w:val="footer"/>
    <w:basedOn w:val="a"/>
    <w:link w:val="Char0"/>
    <w:uiPriority w:val="99"/>
    <w:unhideWhenUsed/>
    <w:rsid w:val="001B11CD"/>
    <w:pPr>
      <w:tabs>
        <w:tab w:val="center" w:pos="4153"/>
        <w:tab w:val="right" w:pos="8306"/>
      </w:tabs>
      <w:snapToGrid w:val="0"/>
      <w:jc w:val="left"/>
    </w:pPr>
    <w:rPr>
      <w:sz w:val="18"/>
      <w:szCs w:val="18"/>
    </w:rPr>
  </w:style>
  <w:style w:type="character" w:customStyle="1" w:styleId="Char0">
    <w:name w:val="页脚 Char"/>
    <w:basedOn w:val="a0"/>
    <w:link w:val="a4"/>
    <w:uiPriority w:val="99"/>
    <w:rsid w:val="001B11CD"/>
    <w:rPr>
      <w:sz w:val="18"/>
      <w:szCs w:val="18"/>
    </w:rPr>
  </w:style>
  <w:style w:type="character" w:styleId="a5">
    <w:name w:val="Hyperlink"/>
    <w:basedOn w:val="a0"/>
    <w:uiPriority w:val="99"/>
    <w:unhideWhenUsed/>
    <w:rsid w:val="008B44AA"/>
    <w:rPr>
      <w:color w:val="0563C1" w:themeColor="hyperlink"/>
      <w:u w:val="single"/>
    </w:rPr>
  </w:style>
  <w:style w:type="character" w:customStyle="1" w:styleId="1">
    <w:name w:val="未处理的提及1"/>
    <w:basedOn w:val="a0"/>
    <w:uiPriority w:val="99"/>
    <w:semiHidden/>
    <w:unhideWhenUsed/>
    <w:rsid w:val="008B44AA"/>
    <w:rPr>
      <w:color w:val="605E5C"/>
      <w:shd w:val="clear" w:color="auto" w:fill="E1DFDD"/>
    </w:rPr>
  </w:style>
  <w:style w:type="character" w:styleId="a6">
    <w:name w:val="annotation reference"/>
    <w:basedOn w:val="a0"/>
    <w:uiPriority w:val="99"/>
    <w:semiHidden/>
    <w:unhideWhenUsed/>
    <w:rsid w:val="00CB103C"/>
    <w:rPr>
      <w:sz w:val="21"/>
      <w:szCs w:val="21"/>
    </w:rPr>
  </w:style>
  <w:style w:type="paragraph" w:styleId="a7">
    <w:name w:val="annotation text"/>
    <w:basedOn w:val="a"/>
    <w:link w:val="Char1"/>
    <w:uiPriority w:val="99"/>
    <w:semiHidden/>
    <w:unhideWhenUsed/>
    <w:rsid w:val="00CB103C"/>
    <w:pPr>
      <w:jc w:val="left"/>
    </w:pPr>
  </w:style>
  <w:style w:type="character" w:customStyle="1" w:styleId="Char1">
    <w:name w:val="批注文字 Char"/>
    <w:basedOn w:val="a0"/>
    <w:link w:val="a7"/>
    <w:uiPriority w:val="99"/>
    <w:semiHidden/>
    <w:rsid w:val="00CB103C"/>
  </w:style>
  <w:style w:type="paragraph" w:styleId="a8">
    <w:name w:val="annotation subject"/>
    <w:basedOn w:val="a7"/>
    <w:next w:val="a7"/>
    <w:link w:val="Char2"/>
    <w:uiPriority w:val="99"/>
    <w:semiHidden/>
    <w:unhideWhenUsed/>
    <w:rsid w:val="00CB103C"/>
    <w:rPr>
      <w:b/>
      <w:bCs/>
    </w:rPr>
  </w:style>
  <w:style w:type="character" w:customStyle="1" w:styleId="Char2">
    <w:name w:val="批注主题 Char"/>
    <w:basedOn w:val="Char1"/>
    <w:link w:val="a8"/>
    <w:uiPriority w:val="99"/>
    <w:semiHidden/>
    <w:rsid w:val="00CB103C"/>
    <w:rPr>
      <w:b/>
      <w:bCs/>
    </w:rPr>
  </w:style>
  <w:style w:type="paragraph" w:styleId="a9">
    <w:name w:val="Balloon Text"/>
    <w:basedOn w:val="a"/>
    <w:link w:val="Char3"/>
    <w:uiPriority w:val="99"/>
    <w:semiHidden/>
    <w:unhideWhenUsed/>
    <w:rsid w:val="00CB103C"/>
    <w:rPr>
      <w:sz w:val="18"/>
      <w:szCs w:val="18"/>
    </w:rPr>
  </w:style>
  <w:style w:type="character" w:customStyle="1" w:styleId="Char3">
    <w:name w:val="批注框文本 Char"/>
    <w:basedOn w:val="a0"/>
    <w:link w:val="a9"/>
    <w:uiPriority w:val="99"/>
    <w:semiHidden/>
    <w:rsid w:val="00CB103C"/>
    <w:rPr>
      <w:sz w:val="18"/>
      <w:szCs w:val="18"/>
    </w:rPr>
  </w:style>
  <w:style w:type="paragraph" w:styleId="aa">
    <w:name w:val="Revision"/>
    <w:hidden/>
    <w:uiPriority w:val="99"/>
    <w:semiHidden/>
    <w:rsid w:val="00A13CBB"/>
  </w:style>
  <w:style w:type="character" w:styleId="ab">
    <w:name w:val="FollowedHyperlink"/>
    <w:basedOn w:val="a0"/>
    <w:uiPriority w:val="99"/>
    <w:semiHidden/>
    <w:unhideWhenUsed/>
    <w:rsid w:val="00572751"/>
    <w:rPr>
      <w:color w:val="954F72" w:themeColor="followedHyperlink"/>
      <w:u w:val="single"/>
    </w:rPr>
  </w:style>
  <w:style w:type="character" w:customStyle="1" w:styleId="UnresolvedMention">
    <w:name w:val="Unresolved Mention"/>
    <w:basedOn w:val="a0"/>
    <w:uiPriority w:val="99"/>
    <w:semiHidden/>
    <w:unhideWhenUsed/>
    <w:rsid w:val="00572751"/>
    <w:rPr>
      <w:color w:val="605E5C"/>
      <w:shd w:val="clear" w:color="auto" w:fill="E1DFDD"/>
    </w:rPr>
  </w:style>
  <w:style w:type="paragraph" w:styleId="ac">
    <w:name w:val="Normal (Web)"/>
    <w:basedOn w:val="a"/>
    <w:uiPriority w:val="99"/>
    <w:unhideWhenUsed/>
    <w:rsid w:val="00BB4D34"/>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BB4D34"/>
    <w:rPr>
      <w:b/>
      <w:bCs/>
    </w:rPr>
  </w:style>
  <w:style w:type="character" w:customStyle="1" w:styleId="Char4">
    <w:name w:val="正文文本 Char"/>
    <w:link w:val="ae"/>
    <w:rsid w:val="00602100"/>
  </w:style>
  <w:style w:type="paragraph" w:styleId="ae">
    <w:name w:val="Body Text"/>
    <w:basedOn w:val="a"/>
    <w:link w:val="Char4"/>
    <w:rsid w:val="00602100"/>
    <w:pPr>
      <w:adjustRightInd w:val="0"/>
      <w:jc w:val="left"/>
      <w:textAlignment w:val="baseline"/>
    </w:pPr>
  </w:style>
  <w:style w:type="character" w:customStyle="1" w:styleId="Char10">
    <w:name w:val="正文文本 Char1"/>
    <w:basedOn w:val="a0"/>
    <w:uiPriority w:val="99"/>
    <w:semiHidden/>
    <w:rsid w:val="006021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1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B11CD"/>
    <w:rPr>
      <w:sz w:val="18"/>
      <w:szCs w:val="18"/>
    </w:rPr>
  </w:style>
  <w:style w:type="paragraph" w:styleId="a4">
    <w:name w:val="footer"/>
    <w:basedOn w:val="a"/>
    <w:link w:val="Char0"/>
    <w:uiPriority w:val="99"/>
    <w:unhideWhenUsed/>
    <w:rsid w:val="001B11CD"/>
    <w:pPr>
      <w:tabs>
        <w:tab w:val="center" w:pos="4153"/>
        <w:tab w:val="right" w:pos="8306"/>
      </w:tabs>
      <w:snapToGrid w:val="0"/>
      <w:jc w:val="left"/>
    </w:pPr>
    <w:rPr>
      <w:sz w:val="18"/>
      <w:szCs w:val="18"/>
    </w:rPr>
  </w:style>
  <w:style w:type="character" w:customStyle="1" w:styleId="Char0">
    <w:name w:val="页脚 Char"/>
    <w:basedOn w:val="a0"/>
    <w:link w:val="a4"/>
    <w:uiPriority w:val="99"/>
    <w:rsid w:val="001B11CD"/>
    <w:rPr>
      <w:sz w:val="18"/>
      <w:szCs w:val="18"/>
    </w:rPr>
  </w:style>
  <w:style w:type="character" w:styleId="a5">
    <w:name w:val="Hyperlink"/>
    <w:basedOn w:val="a0"/>
    <w:uiPriority w:val="99"/>
    <w:unhideWhenUsed/>
    <w:rsid w:val="008B44AA"/>
    <w:rPr>
      <w:color w:val="0563C1" w:themeColor="hyperlink"/>
      <w:u w:val="single"/>
    </w:rPr>
  </w:style>
  <w:style w:type="character" w:customStyle="1" w:styleId="1">
    <w:name w:val="未处理的提及1"/>
    <w:basedOn w:val="a0"/>
    <w:uiPriority w:val="99"/>
    <w:semiHidden/>
    <w:unhideWhenUsed/>
    <w:rsid w:val="008B44AA"/>
    <w:rPr>
      <w:color w:val="605E5C"/>
      <w:shd w:val="clear" w:color="auto" w:fill="E1DFDD"/>
    </w:rPr>
  </w:style>
  <w:style w:type="character" w:styleId="a6">
    <w:name w:val="annotation reference"/>
    <w:basedOn w:val="a0"/>
    <w:uiPriority w:val="99"/>
    <w:semiHidden/>
    <w:unhideWhenUsed/>
    <w:rsid w:val="00CB103C"/>
    <w:rPr>
      <w:sz w:val="21"/>
      <w:szCs w:val="21"/>
    </w:rPr>
  </w:style>
  <w:style w:type="paragraph" w:styleId="a7">
    <w:name w:val="annotation text"/>
    <w:basedOn w:val="a"/>
    <w:link w:val="Char1"/>
    <w:uiPriority w:val="99"/>
    <w:semiHidden/>
    <w:unhideWhenUsed/>
    <w:rsid w:val="00CB103C"/>
    <w:pPr>
      <w:jc w:val="left"/>
    </w:pPr>
  </w:style>
  <w:style w:type="character" w:customStyle="1" w:styleId="Char1">
    <w:name w:val="批注文字 Char"/>
    <w:basedOn w:val="a0"/>
    <w:link w:val="a7"/>
    <w:uiPriority w:val="99"/>
    <w:semiHidden/>
    <w:rsid w:val="00CB103C"/>
  </w:style>
  <w:style w:type="paragraph" w:styleId="a8">
    <w:name w:val="annotation subject"/>
    <w:basedOn w:val="a7"/>
    <w:next w:val="a7"/>
    <w:link w:val="Char2"/>
    <w:uiPriority w:val="99"/>
    <w:semiHidden/>
    <w:unhideWhenUsed/>
    <w:rsid w:val="00CB103C"/>
    <w:rPr>
      <w:b/>
      <w:bCs/>
    </w:rPr>
  </w:style>
  <w:style w:type="character" w:customStyle="1" w:styleId="Char2">
    <w:name w:val="批注主题 Char"/>
    <w:basedOn w:val="Char1"/>
    <w:link w:val="a8"/>
    <w:uiPriority w:val="99"/>
    <w:semiHidden/>
    <w:rsid w:val="00CB103C"/>
    <w:rPr>
      <w:b/>
      <w:bCs/>
    </w:rPr>
  </w:style>
  <w:style w:type="paragraph" w:styleId="a9">
    <w:name w:val="Balloon Text"/>
    <w:basedOn w:val="a"/>
    <w:link w:val="Char3"/>
    <w:uiPriority w:val="99"/>
    <w:semiHidden/>
    <w:unhideWhenUsed/>
    <w:rsid w:val="00CB103C"/>
    <w:rPr>
      <w:sz w:val="18"/>
      <w:szCs w:val="18"/>
    </w:rPr>
  </w:style>
  <w:style w:type="character" w:customStyle="1" w:styleId="Char3">
    <w:name w:val="批注框文本 Char"/>
    <w:basedOn w:val="a0"/>
    <w:link w:val="a9"/>
    <w:uiPriority w:val="99"/>
    <w:semiHidden/>
    <w:rsid w:val="00CB103C"/>
    <w:rPr>
      <w:sz w:val="18"/>
      <w:szCs w:val="18"/>
    </w:rPr>
  </w:style>
  <w:style w:type="paragraph" w:styleId="aa">
    <w:name w:val="Revision"/>
    <w:hidden/>
    <w:uiPriority w:val="99"/>
    <w:semiHidden/>
    <w:rsid w:val="00A13CBB"/>
  </w:style>
  <w:style w:type="character" w:styleId="ab">
    <w:name w:val="FollowedHyperlink"/>
    <w:basedOn w:val="a0"/>
    <w:uiPriority w:val="99"/>
    <w:semiHidden/>
    <w:unhideWhenUsed/>
    <w:rsid w:val="00572751"/>
    <w:rPr>
      <w:color w:val="954F72" w:themeColor="followedHyperlink"/>
      <w:u w:val="single"/>
    </w:rPr>
  </w:style>
  <w:style w:type="character" w:customStyle="1" w:styleId="UnresolvedMention">
    <w:name w:val="Unresolved Mention"/>
    <w:basedOn w:val="a0"/>
    <w:uiPriority w:val="99"/>
    <w:semiHidden/>
    <w:unhideWhenUsed/>
    <w:rsid w:val="00572751"/>
    <w:rPr>
      <w:color w:val="605E5C"/>
      <w:shd w:val="clear" w:color="auto" w:fill="E1DFDD"/>
    </w:rPr>
  </w:style>
  <w:style w:type="paragraph" w:styleId="ac">
    <w:name w:val="Normal (Web)"/>
    <w:basedOn w:val="a"/>
    <w:uiPriority w:val="99"/>
    <w:unhideWhenUsed/>
    <w:rsid w:val="00BB4D34"/>
    <w:pPr>
      <w:widowControl/>
      <w:spacing w:before="100" w:beforeAutospacing="1" w:after="100" w:afterAutospacing="1"/>
      <w:jc w:val="left"/>
    </w:pPr>
    <w:rPr>
      <w:rFonts w:ascii="宋体" w:eastAsia="宋体" w:hAnsi="宋体" w:cs="宋体"/>
      <w:kern w:val="0"/>
      <w:sz w:val="24"/>
      <w:szCs w:val="24"/>
    </w:rPr>
  </w:style>
  <w:style w:type="character" w:styleId="ad">
    <w:name w:val="Strong"/>
    <w:basedOn w:val="a0"/>
    <w:uiPriority w:val="22"/>
    <w:qFormat/>
    <w:rsid w:val="00BB4D34"/>
    <w:rPr>
      <w:b/>
      <w:bCs/>
    </w:rPr>
  </w:style>
  <w:style w:type="character" w:customStyle="1" w:styleId="Char4">
    <w:name w:val="正文文本 Char"/>
    <w:link w:val="ae"/>
    <w:rsid w:val="00602100"/>
  </w:style>
  <w:style w:type="paragraph" w:styleId="ae">
    <w:name w:val="Body Text"/>
    <w:basedOn w:val="a"/>
    <w:link w:val="Char4"/>
    <w:rsid w:val="00602100"/>
    <w:pPr>
      <w:adjustRightInd w:val="0"/>
      <w:jc w:val="left"/>
      <w:textAlignment w:val="baseline"/>
    </w:pPr>
  </w:style>
  <w:style w:type="character" w:customStyle="1" w:styleId="Char10">
    <w:name w:val="正文文本 Char1"/>
    <w:basedOn w:val="a0"/>
    <w:uiPriority w:val="99"/>
    <w:semiHidden/>
    <w:rsid w:val="0060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3333">
      <w:bodyDiv w:val="1"/>
      <w:marLeft w:val="0"/>
      <w:marRight w:val="0"/>
      <w:marTop w:val="0"/>
      <w:marBottom w:val="0"/>
      <w:divBdr>
        <w:top w:val="none" w:sz="0" w:space="0" w:color="auto"/>
        <w:left w:val="none" w:sz="0" w:space="0" w:color="auto"/>
        <w:bottom w:val="none" w:sz="0" w:space="0" w:color="auto"/>
        <w:right w:val="none" w:sz="0" w:space="0" w:color="auto"/>
      </w:divBdr>
    </w:div>
    <w:div w:id="522129423">
      <w:bodyDiv w:val="1"/>
      <w:marLeft w:val="0"/>
      <w:marRight w:val="0"/>
      <w:marTop w:val="0"/>
      <w:marBottom w:val="0"/>
      <w:divBdr>
        <w:top w:val="none" w:sz="0" w:space="0" w:color="auto"/>
        <w:left w:val="none" w:sz="0" w:space="0" w:color="auto"/>
        <w:bottom w:val="none" w:sz="0" w:space="0" w:color="auto"/>
        <w:right w:val="none" w:sz="0" w:space="0" w:color="auto"/>
      </w:divBdr>
      <w:divsChild>
        <w:div w:id="1326325182">
          <w:marLeft w:val="0"/>
          <w:marRight w:val="0"/>
          <w:marTop w:val="0"/>
          <w:marBottom w:val="0"/>
          <w:divBdr>
            <w:top w:val="none" w:sz="0" w:space="0" w:color="auto"/>
            <w:left w:val="none" w:sz="0" w:space="0" w:color="auto"/>
            <w:bottom w:val="none" w:sz="0" w:space="0" w:color="auto"/>
            <w:right w:val="none" w:sz="0" w:space="0" w:color="auto"/>
          </w:divBdr>
          <w:divsChild>
            <w:div w:id="1047754906">
              <w:marLeft w:val="0"/>
              <w:marRight w:val="0"/>
              <w:marTop w:val="150"/>
              <w:marBottom w:val="0"/>
              <w:divBdr>
                <w:top w:val="none" w:sz="0" w:space="0" w:color="auto"/>
                <w:left w:val="none" w:sz="0" w:space="0" w:color="auto"/>
                <w:bottom w:val="none" w:sz="0" w:space="0" w:color="auto"/>
                <w:right w:val="none" w:sz="0" w:space="0" w:color="auto"/>
              </w:divBdr>
              <w:divsChild>
                <w:div w:id="1376153850">
                  <w:marLeft w:val="0"/>
                  <w:marRight w:val="0"/>
                  <w:marTop w:val="0"/>
                  <w:marBottom w:val="0"/>
                  <w:divBdr>
                    <w:top w:val="none" w:sz="0" w:space="0" w:color="auto"/>
                    <w:left w:val="none" w:sz="0" w:space="0" w:color="auto"/>
                    <w:bottom w:val="none" w:sz="0" w:space="0" w:color="auto"/>
                    <w:right w:val="none" w:sz="0" w:space="0" w:color="auto"/>
                  </w:divBdr>
                  <w:divsChild>
                    <w:div w:id="642851127">
                      <w:marLeft w:val="0"/>
                      <w:marRight w:val="0"/>
                      <w:marTop w:val="0"/>
                      <w:marBottom w:val="0"/>
                      <w:divBdr>
                        <w:top w:val="none" w:sz="0" w:space="0" w:color="auto"/>
                        <w:left w:val="none" w:sz="0" w:space="0" w:color="auto"/>
                        <w:bottom w:val="none" w:sz="0" w:space="0" w:color="auto"/>
                        <w:right w:val="none" w:sz="0" w:space="0" w:color="auto"/>
                      </w:divBdr>
                      <w:divsChild>
                        <w:div w:id="812216016">
                          <w:marLeft w:val="0"/>
                          <w:marRight w:val="0"/>
                          <w:marTop w:val="0"/>
                          <w:marBottom w:val="0"/>
                          <w:divBdr>
                            <w:top w:val="none" w:sz="0" w:space="0" w:color="auto"/>
                            <w:left w:val="none" w:sz="0" w:space="0" w:color="auto"/>
                            <w:bottom w:val="none" w:sz="0" w:space="0" w:color="auto"/>
                            <w:right w:val="none" w:sz="0" w:space="0" w:color="auto"/>
                          </w:divBdr>
                          <w:divsChild>
                            <w:div w:id="941377585">
                              <w:marLeft w:val="0"/>
                              <w:marRight w:val="0"/>
                              <w:marTop w:val="0"/>
                              <w:marBottom w:val="0"/>
                              <w:divBdr>
                                <w:top w:val="none" w:sz="0" w:space="0" w:color="auto"/>
                                <w:left w:val="none" w:sz="0" w:space="0" w:color="auto"/>
                                <w:bottom w:val="none" w:sz="0" w:space="0" w:color="auto"/>
                                <w:right w:val="none" w:sz="0" w:space="0" w:color="auto"/>
                              </w:divBdr>
                              <w:divsChild>
                                <w:div w:id="124310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442954">
      <w:bodyDiv w:val="1"/>
      <w:marLeft w:val="0"/>
      <w:marRight w:val="0"/>
      <w:marTop w:val="0"/>
      <w:marBottom w:val="0"/>
      <w:divBdr>
        <w:top w:val="none" w:sz="0" w:space="0" w:color="auto"/>
        <w:left w:val="none" w:sz="0" w:space="0" w:color="auto"/>
        <w:bottom w:val="none" w:sz="0" w:space="0" w:color="auto"/>
        <w:right w:val="none" w:sz="0" w:space="0" w:color="auto"/>
      </w:divBdr>
      <w:divsChild>
        <w:div w:id="122425366">
          <w:marLeft w:val="0"/>
          <w:marRight w:val="0"/>
          <w:marTop w:val="0"/>
          <w:marBottom w:val="0"/>
          <w:divBdr>
            <w:top w:val="none" w:sz="0" w:space="0" w:color="auto"/>
            <w:left w:val="none" w:sz="0" w:space="0" w:color="auto"/>
            <w:bottom w:val="none" w:sz="0" w:space="0" w:color="auto"/>
            <w:right w:val="none" w:sz="0" w:space="0" w:color="auto"/>
          </w:divBdr>
          <w:divsChild>
            <w:div w:id="730345329">
              <w:marLeft w:val="0"/>
              <w:marRight w:val="0"/>
              <w:marTop w:val="150"/>
              <w:marBottom w:val="0"/>
              <w:divBdr>
                <w:top w:val="none" w:sz="0" w:space="0" w:color="auto"/>
                <w:left w:val="none" w:sz="0" w:space="0" w:color="auto"/>
                <w:bottom w:val="none" w:sz="0" w:space="0" w:color="auto"/>
                <w:right w:val="none" w:sz="0" w:space="0" w:color="auto"/>
              </w:divBdr>
              <w:divsChild>
                <w:div w:id="41485937">
                  <w:marLeft w:val="0"/>
                  <w:marRight w:val="0"/>
                  <w:marTop w:val="0"/>
                  <w:marBottom w:val="0"/>
                  <w:divBdr>
                    <w:top w:val="none" w:sz="0" w:space="0" w:color="auto"/>
                    <w:left w:val="none" w:sz="0" w:space="0" w:color="auto"/>
                    <w:bottom w:val="none" w:sz="0" w:space="0" w:color="auto"/>
                    <w:right w:val="none" w:sz="0" w:space="0" w:color="auto"/>
                  </w:divBdr>
                  <w:divsChild>
                    <w:div w:id="905844160">
                      <w:marLeft w:val="0"/>
                      <w:marRight w:val="0"/>
                      <w:marTop w:val="0"/>
                      <w:marBottom w:val="0"/>
                      <w:divBdr>
                        <w:top w:val="none" w:sz="0" w:space="0" w:color="auto"/>
                        <w:left w:val="none" w:sz="0" w:space="0" w:color="auto"/>
                        <w:bottom w:val="none" w:sz="0" w:space="0" w:color="auto"/>
                        <w:right w:val="none" w:sz="0" w:space="0" w:color="auto"/>
                      </w:divBdr>
                      <w:divsChild>
                        <w:div w:id="337847451">
                          <w:marLeft w:val="0"/>
                          <w:marRight w:val="0"/>
                          <w:marTop w:val="0"/>
                          <w:marBottom w:val="0"/>
                          <w:divBdr>
                            <w:top w:val="none" w:sz="0" w:space="0" w:color="auto"/>
                            <w:left w:val="none" w:sz="0" w:space="0" w:color="auto"/>
                            <w:bottom w:val="none" w:sz="0" w:space="0" w:color="auto"/>
                            <w:right w:val="none" w:sz="0" w:space="0" w:color="auto"/>
                          </w:divBdr>
                          <w:divsChild>
                            <w:div w:id="1165558548">
                              <w:marLeft w:val="0"/>
                              <w:marRight w:val="0"/>
                              <w:marTop w:val="0"/>
                              <w:marBottom w:val="0"/>
                              <w:divBdr>
                                <w:top w:val="none" w:sz="0" w:space="0" w:color="auto"/>
                                <w:left w:val="none" w:sz="0" w:space="0" w:color="auto"/>
                                <w:bottom w:val="none" w:sz="0" w:space="0" w:color="auto"/>
                                <w:right w:val="none" w:sz="0" w:space="0" w:color="auto"/>
                              </w:divBdr>
                              <w:divsChild>
                                <w:div w:id="18169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1018">
      <w:bodyDiv w:val="1"/>
      <w:marLeft w:val="0"/>
      <w:marRight w:val="0"/>
      <w:marTop w:val="0"/>
      <w:marBottom w:val="0"/>
      <w:divBdr>
        <w:top w:val="none" w:sz="0" w:space="0" w:color="auto"/>
        <w:left w:val="none" w:sz="0" w:space="0" w:color="auto"/>
        <w:bottom w:val="none" w:sz="0" w:space="0" w:color="auto"/>
        <w:right w:val="none" w:sz="0" w:space="0" w:color="auto"/>
      </w:divBdr>
    </w:div>
    <w:div w:id="1068845660">
      <w:bodyDiv w:val="1"/>
      <w:marLeft w:val="0"/>
      <w:marRight w:val="0"/>
      <w:marTop w:val="0"/>
      <w:marBottom w:val="0"/>
      <w:divBdr>
        <w:top w:val="none" w:sz="0" w:space="0" w:color="auto"/>
        <w:left w:val="none" w:sz="0" w:space="0" w:color="auto"/>
        <w:bottom w:val="none" w:sz="0" w:space="0" w:color="auto"/>
        <w:right w:val="none" w:sz="0" w:space="0" w:color="auto"/>
      </w:divBdr>
    </w:div>
    <w:div w:id="1127352655">
      <w:bodyDiv w:val="1"/>
      <w:marLeft w:val="0"/>
      <w:marRight w:val="0"/>
      <w:marTop w:val="0"/>
      <w:marBottom w:val="0"/>
      <w:divBdr>
        <w:top w:val="none" w:sz="0" w:space="0" w:color="auto"/>
        <w:left w:val="none" w:sz="0" w:space="0" w:color="auto"/>
        <w:bottom w:val="none" w:sz="0" w:space="0" w:color="auto"/>
        <w:right w:val="none" w:sz="0" w:space="0" w:color="auto"/>
      </w:divBdr>
    </w:div>
    <w:div w:id="1163467127">
      <w:bodyDiv w:val="1"/>
      <w:marLeft w:val="0"/>
      <w:marRight w:val="0"/>
      <w:marTop w:val="0"/>
      <w:marBottom w:val="0"/>
      <w:divBdr>
        <w:top w:val="none" w:sz="0" w:space="0" w:color="auto"/>
        <w:left w:val="none" w:sz="0" w:space="0" w:color="auto"/>
        <w:bottom w:val="none" w:sz="0" w:space="0" w:color="auto"/>
        <w:right w:val="none" w:sz="0" w:space="0" w:color="auto"/>
      </w:divBdr>
    </w:div>
    <w:div w:id="15930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cnu@163.com&#65292;&#30005;&#23376;&#37038;&#20214;&#21629;&#21517;&#26684;&#24335;&#65306;202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FBFA4-0FAA-42E0-BC2A-5191B7AC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6</cp:revision>
  <cp:lastPrinted>2020-09-29T05:37:00Z</cp:lastPrinted>
  <dcterms:created xsi:type="dcterms:W3CDTF">2020-09-24T06:27:00Z</dcterms:created>
  <dcterms:modified xsi:type="dcterms:W3CDTF">2020-09-29T05:37:00Z</dcterms:modified>
</cp:coreProperties>
</file>