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2E" w:rsidRDefault="004F424B" w:rsidP="00E20AC2">
      <w:pPr>
        <w:widowControl/>
        <w:spacing w:line="500" w:lineRule="exact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附件：</w:t>
      </w:r>
      <w:bookmarkStart w:id="0" w:name="_GoBack"/>
      <w:r>
        <w:rPr>
          <w:rFonts w:ascii="黑体" w:eastAsia="黑体" w:hint="eastAsia"/>
          <w:kern w:val="0"/>
          <w:sz w:val="32"/>
          <w:szCs w:val="32"/>
        </w:rPr>
        <w:t>广东教育学会201</w:t>
      </w:r>
      <w:r>
        <w:rPr>
          <w:rFonts w:ascii="黑体" w:eastAsia="黑体"/>
          <w:kern w:val="0"/>
          <w:sz w:val="32"/>
          <w:szCs w:val="32"/>
        </w:rPr>
        <w:t>6</w:t>
      </w:r>
      <w:r>
        <w:rPr>
          <w:rFonts w:ascii="黑体" w:eastAsia="黑体" w:hint="eastAsia"/>
          <w:kern w:val="0"/>
          <w:sz w:val="32"/>
          <w:szCs w:val="32"/>
        </w:rPr>
        <w:t>年度（下半年）教育科研规划小课题立项开题会议报名汇总表</w:t>
      </w:r>
      <w:bookmarkEnd w:id="0"/>
    </w:p>
    <w:tbl>
      <w:tblPr>
        <w:tblW w:w="15981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629"/>
        <w:gridCol w:w="2231"/>
        <w:gridCol w:w="1418"/>
        <w:gridCol w:w="1134"/>
        <w:gridCol w:w="992"/>
        <w:gridCol w:w="992"/>
        <w:gridCol w:w="3260"/>
        <w:gridCol w:w="2268"/>
        <w:gridCol w:w="1560"/>
        <w:gridCol w:w="1497"/>
      </w:tblGrid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研究小课题名称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参会类别</w:t>
            </w:r>
          </w:p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A/B/C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支付方式刷卡/现金</w:t>
            </w: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212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212E" w:rsidRDefault="004F424B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12E" w:rsidRDefault="003B212E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3B212E" w:rsidRDefault="004F424B" w:rsidP="00E20AC2">
      <w:pPr>
        <w:widowControl/>
        <w:ind w:firstLine="210"/>
      </w:pPr>
      <w:r>
        <w:rPr>
          <w:rFonts w:ascii="仿宋_GB2312" w:eastAsia="仿宋_GB2312" w:hint="eastAsia"/>
          <w:kern w:val="0"/>
          <w:szCs w:val="21"/>
        </w:rPr>
        <w:t>注：此表由各负责人于2017年3月1日前上报广东教育学会小课题项目办公室邮箱xktyj@qq.com。</w:t>
      </w:r>
    </w:p>
    <w:sectPr w:rsidR="003B212E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8C" w:rsidRDefault="00C41B8C">
      <w:r>
        <w:separator/>
      </w:r>
    </w:p>
  </w:endnote>
  <w:endnote w:type="continuationSeparator" w:id="0">
    <w:p w:rsidR="00C41B8C" w:rsidRDefault="00C4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2E" w:rsidRDefault="004F424B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B212E" w:rsidRDefault="003B21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2E" w:rsidRDefault="004F424B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20AC2">
      <w:rPr>
        <w:rStyle w:val="a5"/>
        <w:noProof/>
      </w:rPr>
      <w:t>1</w:t>
    </w:r>
    <w:r>
      <w:fldChar w:fldCharType="end"/>
    </w:r>
  </w:p>
  <w:p w:rsidR="003B212E" w:rsidRDefault="003B21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8C" w:rsidRDefault="00C41B8C">
      <w:r>
        <w:separator/>
      </w:r>
    </w:p>
  </w:footnote>
  <w:footnote w:type="continuationSeparator" w:id="0">
    <w:p w:rsidR="00C41B8C" w:rsidRDefault="00C4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0FFC"/>
    <w:rsid w:val="000E4F54"/>
    <w:rsid w:val="00396426"/>
    <w:rsid w:val="003B212E"/>
    <w:rsid w:val="004A0BE3"/>
    <w:rsid w:val="004F424B"/>
    <w:rsid w:val="00524141"/>
    <w:rsid w:val="005707EF"/>
    <w:rsid w:val="00587970"/>
    <w:rsid w:val="00684EED"/>
    <w:rsid w:val="0099439C"/>
    <w:rsid w:val="009F0964"/>
    <w:rsid w:val="00A80BF5"/>
    <w:rsid w:val="00C41B8C"/>
    <w:rsid w:val="00C44E97"/>
    <w:rsid w:val="00E20AC2"/>
    <w:rsid w:val="00FB3356"/>
    <w:rsid w:val="00FB52AC"/>
    <w:rsid w:val="05005003"/>
    <w:rsid w:val="19755FB8"/>
    <w:rsid w:val="286D0FFC"/>
    <w:rsid w:val="3649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c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cp:lastPrinted>2016-12-21T07:52:00Z</cp:lastPrinted>
  <dcterms:created xsi:type="dcterms:W3CDTF">2017-02-17T08:01:00Z</dcterms:created>
  <dcterms:modified xsi:type="dcterms:W3CDTF">2017-02-17T08:01:00Z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