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177" w:firstLineChars="49"/>
        <w:rPr>
          <w:rFonts w:hint="eastAsia" w:ascii="黑体" w:hAnsi="黑体" w:eastAsia="黑体"/>
          <w:b/>
          <w:sz w:val="36"/>
          <w:szCs w:val="36"/>
          <w:lang w:val="en-US" w:eastAsia="zh-CN"/>
        </w:rPr>
      </w:pPr>
      <w:r>
        <w:rPr>
          <w:rFonts w:hint="eastAsia" w:ascii="黑体" w:hAnsi="黑体" w:eastAsia="黑体"/>
          <w:b/>
          <w:sz w:val="36"/>
          <w:szCs w:val="36"/>
          <w:lang w:val="en-US" w:eastAsia="zh-CN"/>
        </w:rPr>
        <w:t>附件3：</w:t>
      </w:r>
      <w:bookmarkStart w:id="0" w:name="_GoBack"/>
      <w:bookmarkEnd w:id="0"/>
    </w:p>
    <w:p>
      <w:pPr>
        <w:spacing w:line="720" w:lineRule="exact"/>
        <w:ind w:firstLine="177" w:firstLineChars="49"/>
        <w:rPr>
          <w:rFonts w:ascii="黑体" w:hAnsi="黑体" w:eastAsia="黑体"/>
          <w:b/>
          <w:sz w:val="36"/>
          <w:szCs w:val="36"/>
        </w:rPr>
      </w:pPr>
      <w:r>
        <w:rPr>
          <w:rFonts w:hint="eastAsia" w:ascii="黑体" w:hAnsi="黑体" w:eastAsia="黑体"/>
          <w:b/>
          <w:sz w:val="36"/>
          <w:szCs w:val="36"/>
        </w:rPr>
        <w:t>广东教育学会 “十三五”教育科研课题参考选题</w:t>
      </w:r>
    </w:p>
    <w:p>
      <w:pPr>
        <w:spacing w:before="62" w:after="62"/>
        <w:ind w:firstLine="479" w:firstLineChars="171"/>
        <w:rPr>
          <w:rFonts w:ascii="仿宋_GB2312" w:eastAsia="仿宋_GB2312"/>
          <w:sz w:val="28"/>
          <w:szCs w:val="28"/>
        </w:rPr>
      </w:pPr>
      <w:r>
        <w:rPr>
          <w:rFonts w:hint="eastAsia" w:ascii="仿宋_GB2312" w:eastAsia="仿宋_GB2312"/>
          <w:sz w:val="28"/>
          <w:szCs w:val="28"/>
        </w:rPr>
        <w:t>一、教育理论</w:t>
      </w:r>
    </w:p>
    <w:p>
      <w:pPr>
        <w:spacing w:before="62" w:after="62"/>
        <w:ind w:firstLine="560"/>
        <w:rPr>
          <w:rFonts w:ascii="仿宋_GB2312" w:eastAsia="仿宋_GB2312"/>
          <w:sz w:val="28"/>
          <w:szCs w:val="28"/>
        </w:rPr>
      </w:pPr>
      <w:r>
        <w:rPr>
          <w:rFonts w:hint="eastAsia" w:ascii="仿宋_GB2312" w:eastAsia="仿宋_GB2312"/>
          <w:sz w:val="28"/>
          <w:szCs w:val="28"/>
        </w:rPr>
        <w:t>1、区域基础教育优质均衡发展战略研究（可从教育投入、学校布局、教师培养、课程开发等角度选题）</w:t>
      </w:r>
    </w:p>
    <w:p>
      <w:pPr>
        <w:spacing w:before="62" w:after="62"/>
        <w:ind w:firstLine="560"/>
        <w:rPr>
          <w:rFonts w:ascii="仿宋_GB2312" w:eastAsia="仿宋_GB2312"/>
          <w:sz w:val="28"/>
          <w:szCs w:val="28"/>
        </w:rPr>
      </w:pPr>
      <w:r>
        <w:rPr>
          <w:rFonts w:hint="eastAsia" w:ascii="仿宋_GB2312" w:eastAsia="仿宋_GB2312"/>
          <w:sz w:val="28"/>
          <w:szCs w:val="28"/>
        </w:rPr>
        <w:t>2、基础教育均衡发展中优化公平、效率、质量三者之间关系的策略研究</w:t>
      </w:r>
    </w:p>
    <w:p>
      <w:pPr>
        <w:spacing w:before="62" w:after="62"/>
        <w:ind w:firstLine="560"/>
        <w:rPr>
          <w:rFonts w:ascii="仿宋_GB2312" w:eastAsia="仿宋_GB2312"/>
          <w:sz w:val="28"/>
          <w:szCs w:val="28"/>
        </w:rPr>
      </w:pPr>
      <w:r>
        <w:rPr>
          <w:rFonts w:hint="eastAsia" w:ascii="仿宋_GB2312" w:eastAsia="仿宋_GB2312"/>
          <w:sz w:val="28"/>
          <w:szCs w:val="28"/>
        </w:rPr>
        <w:t>3、地方教育史、教育志的研究</w:t>
      </w:r>
    </w:p>
    <w:p>
      <w:pPr>
        <w:spacing w:before="62" w:after="62"/>
        <w:ind w:firstLine="560"/>
        <w:rPr>
          <w:rFonts w:ascii="仿宋_GB2312" w:eastAsia="仿宋_GB2312"/>
          <w:sz w:val="28"/>
          <w:szCs w:val="28"/>
        </w:rPr>
      </w:pPr>
      <w:r>
        <w:rPr>
          <w:rFonts w:hint="eastAsia" w:ascii="仿宋_GB2312" w:eastAsia="仿宋_GB2312"/>
          <w:sz w:val="28"/>
          <w:szCs w:val="28"/>
        </w:rPr>
        <w:t>4、区域基础教育全面协调可持续发展战略研究（可拟学习型社会的构建、如何根据学龄人口变化趋势和国家、当地社会经济发展战略对教育发展做出战略部署等角度选题）</w:t>
      </w:r>
    </w:p>
    <w:p>
      <w:pPr>
        <w:spacing w:before="62" w:after="62"/>
        <w:ind w:firstLine="560"/>
        <w:rPr>
          <w:rFonts w:ascii="仿宋_GB2312" w:eastAsia="仿宋_GB2312"/>
          <w:sz w:val="28"/>
          <w:szCs w:val="28"/>
        </w:rPr>
      </w:pPr>
      <w:r>
        <w:rPr>
          <w:rFonts w:hint="eastAsia" w:ascii="仿宋_GB2312" w:eastAsia="仿宋_GB2312"/>
          <w:sz w:val="28"/>
          <w:szCs w:val="28"/>
        </w:rPr>
        <w:t>5、各学段课程衔接和学段内课程整合的理论研究</w:t>
      </w:r>
    </w:p>
    <w:p>
      <w:pPr>
        <w:spacing w:before="62" w:after="62"/>
        <w:ind w:firstLine="560"/>
        <w:rPr>
          <w:rFonts w:ascii="仿宋_GB2312" w:eastAsia="仿宋_GB2312"/>
          <w:sz w:val="28"/>
          <w:szCs w:val="28"/>
        </w:rPr>
      </w:pPr>
      <w:r>
        <w:rPr>
          <w:rFonts w:hint="eastAsia" w:ascii="仿宋_GB2312" w:eastAsia="仿宋_GB2312"/>
          <w:sz w:val="28"/>
          <w:szCs w:val="28"/>
        </w:rPr>
        <w:t>6、完善现代教育体系，贯彻落实《教育规划纲要》的阶段性目标设置与实施策略研究</w:t>
      </w:r>
    </w:p>
    <w:p>
      <w:pPr>
        <w:spacing w:before="62" w:after="62"/>
        <w:ind w:firstLine="560"/>
        <w:rPr>
          <w:rFonts w:ascii="仿宋_GB2312" w:eastAsia="仿宋_GB2312"/>
          <w:sz w:val="28"/>
          <w:szCs w:val="28"/>
        </w:rPr>
      </w:pPr>
      <w:r>
        <w:rPr>
          <w:rFonts w:hint="eastAsia" w:ascii="仿宋_GB2312" w:eastAsia="仿宋_GB2312"/>
          <w:sz w:val="28"/>
          <w:szCs w:val="28"/>
        </w:rPr>
        <w:t>7、地方政府办学体制改革的分阶段目标、阻力和应对策略研究</w:t>
      </w:r>
    </w:p>
    <w:p>
      <w:pPr>
        <w:spacing w:before="62" w:after="62"/>
        <w:ind w:firstLine="560"/>
        <w:rPr>
          <w:rFonts w:hint="eastAsia" w:ascii="仿宋_GB2312" w:eastAsia="仿宋_GB2312"/>
          <w:sz w:val="28"/>
          <w:szCs w:val="28"/>
        </w:rPr>
      </w:pPr>
      <w:r>
        <w:rPr>
          <w:rFonts w:hint="eastAsia" w:ascii="仿宋_GB2312" w:eastAsia="仿宋_GB2312"/>
          <w:sz w:val="28"/>
          <w:szCs w:val="28"/>
        </w:rPr>
        <w:t>8、基础教育办学体制改革和教育投入政策的区域比较研究（基础教育质量不同、经济发展程度地区间不同）</w:t>
      </w:r>
    </w:p>
    <w:p>
      <w:pPr>
        <w:spacing w:before="62" w:after="62"/>
        <w:ind w:firstLine="560"/>
        <w:rPr>
          <w:rFonts w:hint="eastAsia" w:ascii="仿宋_GB2312" w:eastAsia="仿宋_GB2312"/>
          <w:sz w:val="28"/>
          <w:szCs w:val="28"/>
          <w:lang w:val="en-US" w:eastAsia="zh-CN"/>
        </w:rPr>
      </w:pPr>
      <w:r>
        <w:rPr>
          <w:rFonts w:hint="eastAsia" w:ascii="仿宋_GB2312" w:eastAsia="仿宋_GB2312"/>
          <w:sz w:val="28"/>
          <w:szCs w:val="28"/>
          <w:lang w:val="en-US" w:eastAsia="zh-CN"/>
        </w:rPr>
        <w:t>9、教育新理论、新思想、新流派对基础教育实践影响的研究</w:t>
      </w:r>
    </w:p>
    <w:p>
      <w:pPr>
        <w:spacing w:before="62" w:after="62"/>
        <w:ind w:firstLine="560"/>
        <w:rPr>
          <w:rFonts w:hint="eastAsia" w:ascii="仿宋_GB2312" w:eastAsia="仿宋_GB2312"/>
          <w:sz w:val="28"/>
          <w:szCs w:val="28"/>
          <w:lang w:val="en-US" w:eastAsia="zh-CN"/>
        </w:rPr>
      </w:pPr>
      <w:r>
        <w:rPr>
          <w:rFonts w:hint="eastAsia" w:ascii="仿宋_GB2312" w:eastAsia="仿宋_GB2312"/>
          <w:sz w:val="28"/>
          <w:szCs w:val="28"/>
          <w:lang w:val="en-US" w:eastAsia="zh-CN"/>
        </w:rPr>
        <w:t>10、基础教育的国际比较研究</w:t>
      </w:r>
    </w:p>
    <w:p>
      <w:pPr>
        <w:spacing w:before="62" w:after="62"/>
        <w:ind w:firstLine="560"/>
        <w:rPr>
          <w:rFonts w:ascii="仿宋_GB2312" w:eastAsia="仿宋_GB2312"/>
          <w:sz w:val="28"/>
          <w:szCs w:val="28"/>
        </w:rPr>
      </w:pPr>
      <w:r>
        <w:rPr>
          <w:rFonts w:hint="eastAsia" w:ascii="仿宋_GB2312" w:eastAsia="仿宋_GB2312"/>
          <w:sz w:val="28"/>
          <w:szCs w:val="28"/>
        </w:rPr>
        <w:t>二、基础教育发展</w:t>
      </w:r>
    </w:p>
    <w:p>
      <w:pPr>
        <w:spacing w:before="62" w:after="62"/>
        <w:ind w:firstLine="560"/>
        <w:rPr>
          <w:rFonts w:ascii="仿宋_GB2312" w:eastAsia="仿宋_GB2312"/>
          <w:sz w:val="28"/>
          <w:szCs w:val="28"/>
        </w:rPr>
      </w:pPr>
      <w:r>
        <w:rPr>
          <w:rFonts w:hint="eastAsia" w:ascii="仿宋_GB2312" w:eastAsia="仿宋_GB2312"/>
          <w:sz w:val="28"/>
          <w:szCs w:val="28"/>
        </w:rPr>
        <w:t>1、教学改革理论与实践研究</w:t>
      </w:r>
    </w:p>
    <w:p>
      <w:pPr>
        <w:spacing w:before="62" w:after="62"/>
        <w:ind w:firstLine="560"/>
        <w:rPr>
          <w:rFonts w:ascii="仿宋_GB2312" w:eastAsia="仿宋_GB2312"/>
          <w:sz w:val="28"/>
          <w:szCs w:val="28"/>
        </w:rPr>
      </w:pPr>
      <w:r>
        <w:rPr>
          <w:rFonts w:hint="eastAsia" w:ascii="仿宋_GB2312" w:eastAsia="仿宋_GB2312"/>
          <w:sz w:val="28"/>
          <w:szCs w:val="28"/>
        </w:rPr>
        <w:t>2、传统文化和社会经济发展现状对教师、学生、家长教育观念影响的研究</w:t>
      </w:r>
    </w:p>
    <w:p>
      <w:pPr>
        <w:spacing w:before="62" w:after="62"/>
        <w:ind w:firstLine="560"/>
        <w:rPr>
          <w:rFonts w:ascii="仿宋_GB2312" w:eastAsia="仿宋_GB2312"/>
          <w:sz w:val="28"/>
          <w:szCs w:val="28"/>
        </w:rPr>
      </w:pPr>
      <w:r>
        <w:rPr>
          <w:rFonts w:hint="eastAsia" w:ascii="仿宋_GB2312" w:eastAsia="仿宋_GB2312"/>
          <w:sz w:val="28"/>
          <w:szCs w:val="28"/>
        </w:rPr>
        <w:t>3、特殊学生群体（可考虑单亲家庭、留守儿童、残障家庭、重婚家庭等因素）的教育问题研究</w:t>
      </w:r>
    </w:p>
    <w:p>
      <w:pPr>
        <w:spacing w:before="62" w:after="62"/>
        <w:ind w:firstLine="560"/>
        <w:rPr>
          <w:rFonts w:ascii="仿宋_GB2312" w:eastAsia="仿宋_GB2312"/>
          <w:sz w:val="28"/>
          <w:szCs w:val="28"/>
        </w:rPr>
      </w:pPr>
      <w:r>
        <w:rPr>
          <w:rFonts w:hint="eastAsia" w:ascii="仿宋_GB2312" w:eastAsia="仿宋_GB2312"/>
          <w:sz w:val="28"/>
          <w:szCs w:val="28"/>
        </w:rPr>
        <w:t>4、扩大优质教育资源，丰富校本课程和乡土教材的实践研究</w:t>
      </w:r>
    </w:p>
    <w:p>
      <w:pPr>
        <w:spacing w:before="62" w:after="62"/>
        <w:ind w:firstLine="560"/>
        <w:rPr>
          <w:rFonts w:ascii="仿宋_GB2312" w:eastAsia="仿宋_GB2312"/>
          <w:sz w:val="28"/>
          <w:szCs w:val="28"/>
        </w:rPr>
      </w:pPr>
      <w:r>
        <w:rPr>
          <w:rFonts w:hint="eastAsia" w:ascii="仿宋_GB2312" w:eastAsia="仿宋_GB2312"/>
          <w:sz w:val="28"/>
          <w:szCs w:val="28"/>
        </w:rPr>
        <w:t>5、特色学校建设模式与发展现状研究</w:t>
      </w:r>
    </w:p>
    <w:p>
      <w:pPr>
        <w:spacing w:before="62" w:after="62"/>
        <w:ind w:firstLine="560"/>
        <w:rPr>
          <w:rFonts w:ascii="仿宋_GB2312" w:eastAsia="仿宋_GB2312"/>
          <w:sz w:val="28"/>
          <w:szCs w:val="28"/>
        </w:rPr>
      </w:pPr>
      <w:r>
        <w:rPr>
          <w:rFonts w:hint="eastAsia" w:ascii="仿宋_GB2312" w:eastAsia="仿宋_GB2312"/>
          <w:sz w:val="28"/>
          <w:szCs w:val="28"/>
        </w:rPr>
        <w:t>6、学校文化建设现状调查、问题诊断与全面推进学校文化建设的策略研究</w:t>
      </w:r>
    </w:p>
    <w:p>
      <w:pPr>
        <w:spacing w:before="62" w:after="62"/>
        <w:ind w:firstLine="560"/>
        <w:rPr>
          <w:rFonts w:ascii="仿宋_GB2312" w:eastAsia="仿宋_GB2312"/>
          <w:sz w:val="28"/>
          <w:szCs w:val="28"/>
        </w:rPr>
      </w:pPr>
      <w:r>
        <w:rPr>
          <w:rFonts w:hint="eastAsia" w:ascii="仿宋_GB2312" w:eastAsia="仿宋_GB2312"/>
          <w:sz w:val="28"/>
          <w:szCs w:val="28"/>
        </w:rPr>
        <w:t>7、绿色校园、和谐校园建设实践研究</w:t>
      </w:r>
    </w:p>
    <w:p>
      <w:pPr>
        <w:spacing w:before="62" w:after="62"/>
        <w:ind w:firstLine="560"/>
        <w:rPr>
          <w:rFonts w:ascii="仿宋_GB2312" w:eastAsia="仿宋_GB2312"/>
          <w:sz w:val="28"/>
          <w:szCs w:val="28"/>
        </w:rPr>
      </w:pPr>
      <w:r>
        <w:rPr>
          <w:rFonts w:hint="eastAsia" w:ascii="仿宋_GB2312" w:eastAsia="仿宋_GB2312"/>
          <w:sz w:val="28"/>
          <w:szCs w:val="28"/>
        </w:rPr>
        <w:t>8、中学与城市中学共建现状与促进、提升机制研究</w:t>
      </w:r>
    </w:p>
    <w:p>
      <w:pPr>
        <w:spacing w:before="62" w:after="62"/>
        <w:ind w:firstLine="560"/>
        <w:rPr>
          <w:rFonts w:ascii="仿宋_GB2312" w:eastAsia="仿宋_GB2312"/>
          <w:sz w:val="28"/>
          <w:szCs w:val="28"/>
        </w:rPr>
      </w:pPr>
      <w:r>
        <w:rPr>
          <w:rFonts w:hint="eastAsia" w:ascii="仿宋_GB2312" w:eastAsia="仿宋_GB2312"/>
          <w:sz w:val="28"/>
          <w:szCs w:val="28"/>
        </w:rPr>
        <w:t>三、教育管理</w:t>
      </w:r>
    </w:p>
    <w:p>
      <w:pPr>
        <w:spacing w:before="62" w:after="62"/>
        <w:ind w:firstLine="560"/>
        <w:rPr>
          <w:rFonts w:ascii="仿宋_GB2312" w:eastAsia="仿宋_GB2312"/>
          <w:sz w:val="28"/>
          <w:szCs w:val="28"/>
        </w:rPr>
      </w:pPr>
      <w:r>
        <w:rPr>
          <w:rFonts w:hint="eastAsia" w:ascii="仿宋_GB2312" w:eastAsia="仿宋_GB2312"/>
          <w:sz w:val="28"/>
          <w:szCs w:val="28"/>
        </w:rPr>
        <w:t>1、中小学办学理念与培养目标的调查研究</w:t>
      </w:r>
    </w:p>
    <w:p>
      <w:pPr>
        <w:spacing w:before="62" w:after="62"/>
        <w:ind w:firstLine="560"/>
        <w:rPr>
          <w:rFonts w:ascii="仿宋_GB2312" w:eastAsia="仿宋_GB2312"/>
          <w:sz w:val="28"/>
          <w:szCs w:val="28"/>
        </w:rPr>
      </w:pPr>
      <w:r>
        <w:rPr>
          <w:rFonts w:hint="eastAsia" w:ascii="仿宋_GB2312" w:eastAsia="仿宋_GB2312"/>
          <w:sz w:val="28"/>
          <w:szCs w:val="28"/>
        </w:rPr>
        <w:t>2、深化义务教育政府投资体制改革的研究</w:t>
      </w:r>
    </w:p>
    <w:p>
      <w:pPr>
        <w:spacing w:before="62" w:after="62"/>
        <w:ind w:firstLine="560"/>
        <w:rPr>
          <w:rFonts w:ascii="仿宋_GB2312" w:eastAsia="仿宋_GB2312"/>
          <w:sz w:val="28"/>
          <w:szCs w:val="28"/>
        </w:rPr>
      </w:pPr>
      <w:r>
        <w:rPr>
          <w:rFonts w:hint="eastAsia" w:ascii="仿宋_GB2312" w:eastAsia="仿宋_GB2312"/>
          <w:sz w:val="28"/>
          <w:szCs w:val="28"/>
        </w:rPr>
        <w:t>3、“三教统筹”发展问题的研究</w:t>
      </w:r>
    </w:p>
    <w:p>
      <w:pPr>
        <w:spacing w:before="62" w:after="62"/>
        <w:ind w:firstLine="560"/>
        <w:rPr>
          <w:rFonts w:ascii="仿宋_GB2312" w:eastAsia="仿宋_GB2312"/>
          <w:sz w:val="28"/>
          <w:szCs w:val="28"/>
        </w:rPr>
      </w:pPr>
      <w:r>
        <w:rPr>
          <w:rFonts w:hint="eastAsia" w:ascii="仿宋_GB2312" w:eastAsia="仿宋_GB2312"/>
          <w:sz w:val="28"/>
          <w:szCs w:val="28"/>
        </w:rPr>
        <w:t>4、民族地区农村教育问题研究</w:t>
      </w:r>
    </w:p>
    <w:p>
      <w:pPr>
        <w:spacing w:before="62" w:after="62"/>
        <w:ind w:firstLine="560"/>
        <w:rPr>
          <w:rFonts w:ascii="仿宋_GB2312" w:eastAsia="仿宋_GB2312"/>
          <w:sz w:val="28"/>
          <w:szCs w:val="28"/>
        </w:rPr>
      </w:pPr>
      <w:r>
        <w:rPr>
          <w:rFonts w:hint="eastAsia" w:ascii="仿宋_GB2312" w:eastAsia="仿宋_GB2312"/>
          <w:sz w:val="28"/>
          <w:szCs w:val="28"/>
        </w:rPr>
        <w:t>5、中小学校文化建设</w:t>
      </w:r>
      <w:r>
        <w:rPr>
          <w:rFonts w:hint="eastAsia" w:ascii="仿宋_GB2312" w:eastAsia="仿宋_GB2312"/>
          <w:sz w:val="28"/>
          <w:szCs w:val="28"/>
          <w:lang w:val="en-US" w:eastAsia="zh-CN"/>
        </w:rPr>
        <w:t>策</w:t>
      </w:r>
      <w:r>
        <w:rPr>
          <w:rFonts w:hint="eastAsia" w:ascii="仿宋_GB2312" w:eastAsia="仿宋_GB2312"/>
          <w:sz w:val="28"/>
          <w:szCs w:val="28"/>
        </w:rPr>
        <w:t>研究</w:t>
      </w:r>
    </w:p>
    <w:p>
      <w:pPr>
        <w:spacing w:before="62" w:after="62"/>
        <w:ind w:firstLine="560"/>
        <w:rPr>
          <w:rFonts w:ascii="仿宋_GB2312" w:eastAsia="仿宋_GB2312"/>
          <w:sz w:val="28"/>
          <w:szCs w:val="28"/>
        </w:rPr>
      </w:pPr>
      <w:r>
        <w:rPr>
          <w:rFonts w:hint="eastAsia" w:ascii="仿宋_GB2312" w:eastAsia="仿宋_GB2312"/>
          <w:sz w:val="28"/>
          <w:szCs w:val="28"/>
        </w:rPr>
        <w:t>6、小规模学校的教育质量保证体系研究</w:t>
      </w:r>
    </w:p>
    <w:p>
      <w:pPr>
        <w:spacing w:before="62" w:after="62"/>
        <w:ind w:firstLine="560"/>
        <w:rPr>
          <w:rFonts w:ascii="仿宋_GB2312" w:eastAsia="仿宋_GB2312"/>
          <w:sz w:val="28"/>
          <w:szCs w:val="28"/>
        </w:rPr>
      </w:pPr>
      <w:r>
        <w:rPr>
          <w:rFonts w:hint="eastAsia" w:ascii="仿宋_GB2312" w:eastAsia="仿宋_GB2312"/>
          <w:sz w:val="28"/>
          <w:szCs w:val="28"/>
        </w:rPr>
        <w:t>7、寄宿制学校建设的实践研究</w:t>
      </w:r>
    </w:p>
    <w:p>
      <w:pPr>
        <w:spacing w:before="62" w:after="62"/>
        <w:ind w:firstLine="560"/>
        <w:rPr>
          <w:rFonts w:ascii="仿宋_GB2312" w:eastAsia="仿宋_GB2312"/>
          <w:sz w:val="28"/>
          <w:szCs w:val="28"/>
        </w:rPr>
      </w:pPr>
      <w:r>
        <w:rPr>
          <w:rFonts w:hint="eastAsia" w:ascii="仿宋_GB2312" w:eastAsia="仿宋_GB2312"/>
          <w:sz w:val="28"/>
          <w:szCs w:val="28"/>
        </w:rPr>
        <w:t>8、实施“两免一补”和资助农村经济困难学生工作的实践研究</w:t>
      </w:r>
    </w:p>
    <w:p>
      <w:pPr>
        <w:spacing w:before="62" w:after="62"/>
        <w:ind w:firstLine="560"/>
        <w:rPr>
          <w:rFonts w:ascii="仿宋_GB2312" w:eastAsia="仿宋_GB2312"/>
          <w:sz w:val="28"/>
          <w:szCs w:val="28"/>
        </w:rPr>
      </w:pPr>
      <w:r>
        <w:rPr>
          <w:rFonts w:hint="eastAsia" w:ascii="仿宋_GB2312" w:eastAsia="仿宋_GB2312"/>
          <w:sz w:val="28"/>
          <w:szCs w:val="28"/>
        </w:rPr>
        <w:t>9、中小学生辍学现象与控辍策略研究</w:t>
      </w:r>
    </w:p>
    <w:p>
      <w:pPr>
        <w:spacing w:before="62" w:after="62"/>
        <w:ind w:firstLine="560"/>
        <w:rPr>
          <w:rFonts w:ascii="仿宋_GB2312" w:eastAsia="仿宋_GB2312"/>
          <w:sz w:val="28"/>
          <w:szCs w:val="28"/>
        </w:rPr>
      </w:pPr>
      <w:r>
        <w:rPr>
          <w:rFonts w:hint="eastAsia" w:ascii="仿宋_GB2312" w:eastAsia="仿宋_GB2312"/>
          <w:sz w:val="28"/>
          <w:szCs w:val="28"/>
        </w:rPr>
        <w:t>10、学校规范化管理与人性化管理相结合的案例研究</w:t>
      </w:r>
    </w:p>
    <w:p>
      <w:pPr>
        <w:spacing w:before="62" w:after="62"/>
        <w:ind w:firstLine="560"/>
        <w:rPr>
          <w:rFonts w:ascii="仿宋_GB2312" w:eastAsia="仿宋_GB2312"/>
          <w:sz w:val="28"/>
          <w:szCs w:val="28"/>
        </w:rPr>
      </w:pPr>
      <w:r>
        <w:rPr>
          <w:rFonts w:hint="eastAsia" w:ascii="仿宋_GB2312" w:eastAsia="仿宋_GB2312"/>
          <w:sz w:val="28"/>
          <w:szCs w:val="28"/>
        </w:rPr>
        <w:t>11、学校管理团队凝聚力、执行力、创新力与团队效能研究</w:t>
      </w:r>
    </w:p>
    <w:p>
      <w:pPr>
        <w:spacing w:before="62" w:after="62"/>
        <w:ind w:firstLine="560"/>
        <w:rPr>
          <w:rFonts w:ascii="仿宋_GB2312" w:eastAsia="仿宋_GB2312"/>
          <w:sz w:val="28"/>
          <w:szCs w:val="28"/>
        </w:rPr>
      </w:pPr>
      <w:r>
        <w:rPr>
          <w:rFonts w:hint="eastAsia" w:ascii="仿宋_GB2312" w:eastAsia="仿宋_GB2312"/>
          <w:sz w:val="28"/>
          <w:szCs w:val="28"/>
        </w:rPr>
        <w:t>12、学校、教师、学生合法权益保护研究</w:t>
      </w:r>
    </w:p>
    <w:p>
      <w:pPr>
        <w:spacing w:before="62" w:after="62"/>
        <w:ind w:firstLine="560"/>
        <w:rPr>
          <w:rFonts w:ascii="仿宋_GB2312" w:eastAsia="仿宋_GB2312"/>
          <w:sz w:val="28"/>
          <w:szCs w:val="28"/>
        </w:rPr>
      </w:pPr>
      <w:r>
        <w:rPr>
          <w:rFonts w:hint="eastAsia" w:ascii="仿宋_GB2312" w:eastAsia="仿宋_GB2312"/>
          <w:sz w:val="28"/>
          <w:szCs w:val="28"/>
        </w:rPr>
        <w:t>13、学校安全管理制度建设与安全管理体系建构研究</w:t>
      </w:r>
    </w:p>
    <w:p>
      <w:pPr>
        <w:pStyle w:val="6"/>
        <w:spacing w:line="560" w:lineRule="exact"/>
        <w:ind w:left="420" w:leftChars="200" w:firstLine="0" w:firstLineChars="0"/>
        <w:rPr>
          <w:rFonts w:ascii="仿宋_GB2312" w:eastAsia="仿宋_GB2312"/>
          <w:sz w:val="28"/>
          <w:szCs w:val="28"/>
        </w:rPr>
      </w:pPr>
      <w:r>
        <w:rPr>
          <w:rFonts w:hint="eastAsia" w:ascii="仿宋_GB2312" w:eastAsia="仿宋_GB2312"/>
          <w:sz w:val="28"/>
          <w:szCs w:val="28"/>
        </w:rPr>
        <w:t xml:space="preserve"> 14、教师依法治教的策略研究</w:t>
      </w:r>
    </w:p>
    <w:p>
      <w:pPr>
        <w:pStyle w:val="6"/>
        <w:spacing w:line="560" w:lineRule="exact"/>
        <w:ind w:firstLine="0" w:firstLineChars="0"/>
        <w:rPr>
          <w:rFonts w:ascii="仿宋_GB2312" w:eastAsia="仿宋_GB2312"/>
          <w:sz w:val="28"/>
          <w:szCs w:val="28"/>
        </w:rPr>
      </w:pPr>
      <w:r>
        <w:rPr>
          <w:rFonts w:hint="eastAsia" w:ascii="仿宋_GB2312" w:eastAsia="仿宋_GB2312"/>
          <w:sz w:val="28"/>
          <w:szCs w:val="28"/>
        </w:rPr>
        <w:t xml:space="preserve">    15、推进依法治教，加强依法施教的研究</w:t>
      </w:r>
    </w:p>
    <w:p>
      <w:pPr>
        <w:spacing w:before="62" w:after="62"/>
        <w:ind w:firstLine="560"/>
        <w:rPr>
          <w:rFonts w:ascii="仿宋_GB2312" w:eastAsia="仿宋_GB2312"/>
          <w:sz w:val="28"/>
          <w:szCs w:val="28"/>
        </w:rPr>
      </w:pPr>
      <w:r>
        <w:rPr>
          <w:rFonts w:hint="eastAsia" w:ascii="仿宋_GB2312" w:eastAsia="仿宋_GB2312"/>
          <w:sz w:val="28"/>
          <w:szCs w:val="28"/>
        </w:rPr>
        <w:t>四、素质教育</w:t>
      </w:r>
    </w:p>
    <w:p>
      <w:pPr>
        <w:spacing w:before="62" w:after="62"/>
        <w:ind w:firstLine="560"/>
        <w:rPr>
          <w:rFonts w:ascii="仿宋_GB2312" w:eastAsia="仿宋_GB2312"/>
          <w:sz w:val="28"/>
          <w:szCs w:val="28"/>
        </w:rPr>
      </w:pPr>
      <w:r>
        <w:rPr>
          <w:rFonts w:hint="eastAsia" w:ascii="仿宋_GB2312" w:eastAsia="仿宋_GB2312"/>
          <w:sz w:val="28"/>
          <w:szCs w:val="28"/>
        </w:rPr>
        <w:t>1、提高教学效率，减轻中小学学生课业负担的实践研究</w:t>
      </w:r>
    </w:p>
    <w:p>
      <w:pPr>
        <w:spacing w:before="62" w:after="62"/>
        <w:ind w:firstLine="560"/>
        <w:rPr>
          <w:rFonts w:ascii="仿宋_GB2312" w:eastAsia="仿宋_GB2312"/>
          <w:sz w:val="28"/>
          <w:szCs w:val="28"/>
        </w:rPr>
      </w:pPr>
      <w:r>
        <w:rPr>
          <w:rFonts w:hint="eastAsia" w:ascii="仿宋_GB2312" w:eastAsia="仿宋_GB2312"/>
          <w:sz w:val="28"/>
          <w:szCs w:val="28"/>
        </w:rPr>
        <w:t>2、教师、学生、家长成才观调查和引导其树立科学成才观的策略研究</w:t>
      </w:r>
    </w:p>
    <w:p>
      <w:pPr>
        <w:spacing w:before="62" w:after="62"/>
        <w:ind w:firstLine="560"/>
        <w:rPr>
          <w:rFonts w:ascii="仿宋_GB2312" w:eastAsia="仿宋_GB2312"/>
          <w:sz w:val="28"/>
          <w:szCs w:val="28"/>
        </w:rPr>
      </w:pPr>
      <w:r>
        <w:rPr>
          <w:rFonts w:hint="eastAsia" w:ascii="仿宋_GB2312" w:eastAsia="仿宋_GB2312"/>
          <w:sz w:val="28"/>
          <w:szCs w:val="28"/>
        </w:rPr>
        <w:t>3、素质教育目标下提高农村学生全面素质与个性塑造、特长培养策略研究</w:t>
      </w:r>
    </w:p>
    <w:p>
      <w:pPr>
        <w:spacing w:before="62" w:after="62"/>
        <w:ind w:firstLine="560"/>
        <w:rPr>
          <w:rFonts w:ascii="仿宋_GB2312" w:eastAsia="仿宋_GB2312"/>
          <w:sz w:val="28"/>
          <w:szCs w:val="28"/>
        </w:rPr>
      </w:pPr>
      <w:r>
        <w:rPr>
          <w:rFonts w:hint="eastAsia" w:ascii="仿宋_GB2312" w:eastAsia="仿宋_GB2312"/>
          <w:sz w:val="28"/>
          <w:szCs w:val="28"/>
        </w:rPr>
        <w:t>4、中小学生社会性发展与社会适应能力培养研究</w:t>
      </w:r>
    </w:p>
    <w:p>
      <w:pPr>
        <w:spacing w:before="62" w:after="62"/>
        <w:ind w:firstLine="560"/>
        <w:rPr>
          <w:rFonts w:ascii="仿宋_GB2312" w:eastAsia="仿宋_GB2312"/>
          <w:sz w:val="28"/>
          <w:szCs w:val="28"/>
        </w:rPr>
      </w:pPr>
      <w:r>
        <w:rPr>
          <w:rFonts w:hint="eastAsia" w:ascii="仿宋_GB2312" w:eastAsia="仿宋_GB2312"/>
          <w:sz w:val="28"/>
          <w:szCs w:val="28"/>
        </w:rPr>
        <w:t>5、学生社团活动开发与社团管理研究</w:t>
      </w:r>
    </w:p>
    <w:p>
      <w:pPr>
        <w:spacing w:before="62" w:after="62"/>
        <w:ind w:firstLine="560"/>
        <w:rPr>
          <w:rFonts w:ascii="仿宋_GB2312" w:eastAsia="仿宋_GB2312"/>
          <w:sz w:val="28"/>
          <w:szCs w:val="28"/>
        </w:rPr>
      </w:pPr>
      <w:r>
        <w:rPr>
          <w:rFonts w:hint="eastAsia" w:ascii="仿宋_GB2312" w:eastAsia="仿宋_GB2312"/>
          <w:sz w:val="28"/>
          <w:szCs w:val="28"/>
        </w:rPr>
        <w:t>6、开发、利用中小学生社会大课堂的行动研究</w:t>
      </w:r>
    </w:p>
    <w:p>
      <w:pPr>
        <w:spacing w:before="62" w:after="62"/>
        <w:ind w:firstLine="560"/>
        <w:rPr>
          <w:rFonts w:ascii="仿宋_GB2312" w:eastAsia="仿宋_GB2312"/>
          <w:sz w:val="28"/>
          <w:szCs w:val="28"/>
        </w:rPr>
      </w:pPr>
      <w:r>
        <w:rPr>
          <w:rFonts w:hint="eastAsia" w:ascii="仿宋_GB2312" w:eastAsia="仿宋_GB2312"/>
          <w:sz w:val="28"/>
          <w:szCs w:val="28"/>
        </w:rPr>
        <w:t>7、中学生生涯规划教育现状与推进策略研究</w:t>
      </w:r>
    </w:p>
    <w:p>
      <w:pPr>
        <w:spacing w:before="62" w:after="62"/>
        <w:ind w:firstLine="560"/>
        <w:rPr>
          <w:rFonts w:ascii="仿宋_GB2312" w:eastAsia="仿宋_GB2312"/>
          <w:sz w:val="28"/>
          <w:szCs w:val="28"/>
        </w:rPr>
      </w:pPr>
      <w:r>
        <w:rPr>
          <w:rFonts w:hint="eastAsia" w:ascii="仿宋_GB2312" w:eastAsia="仿宋_GB2312"/>
          <w:sz w:val="28"/>
          <w:szCs w:val="28"/>
        </w:rPr>
        <w:t>五、课程教学与考试评价制度</w:t>
      </w:r>
    </w:p>
    <w:p>
      <w:pPr>
        <w:spacing w:before="62" w:after="62"/>
        <w:ind w:firstLine="560"/>
        <w:rPr>
          <w:rFonts w:ascii="仿宋_GB2312" w:eastAsia="仿宋_GB2312"/>
          <w:sz w:val="28"/>
          <w:szCs w:val="28"/>
        </w:rPr>
      </w:pPr>
      <w:r>
        <w:rPr>
          <w:rFonts w:hint="eastAsia" w:ascii="仿宋_GB2312" w:eastAsia="仿宋_GB2312"/>
          <w:sz w:val="28"/>
          <w:szCs w:val="28"/>
        </w:rPr>
        <w:t>1、各学段课程衔接和学段内课程整合的实验研究</w:t>
      </w:r>
    </w:p>
    <w:p>
      <w:pPr>
        <w:spacing w:before="62" w:after="62"/>
        <w:ind w:firstLine="560"/>
        <w:rPr>
          <w:rFonts w:ascii="仿宋_GB2312" w:eastAsia="仿宋_GB2312"/>
          <w:sz w:val="28"/>
          <w:szCs w:val="28"/>
        </w:rPr>
      </w:pPr>
      <w:r>
        <w:rPr>
          <w:rFonts w:hint="eastAsia" w:ascii="仿宋_GB2312" w:eastAsia="仿宋_GB2312"/>
          <w:sz w:val="28"/>
          <w:szCs w:val="28"/>
        </w:rPr>
        <w:t>2、新课程标准背景下贯彻“因材施教”方针的行动研究</w:t>
      </w:r>
    </w:p>
    <w:p>
      <w:pPr>
        <w:spacing w:before="62" w:after="62"/>
        <w:ind w:firstLine="560"/>
        <w:rPr>
          <w:rFonts w:ascii="仿宋_GB2312" w:eastAsia="仿宋_GB2312"/>
          <w:sz w:val="28"/>
          <w:szCs w:val="28"/>
        </w:rPr>
      </w:pPr>
      <w:r>
        <w:rPr>
          <w:rFonts w:hint="eastAsia" w:ascii="仿宋_GB2312" w:eastAsia="仿宋_GB2312"/>
          <w:sz w:val="28"/>
          <w:szCs w:val="28"/>
        </w:rPr>
        <w:t>3、各学科有效教学的标准与评价体系研究</w:t>
      </w:r>
    </w:p>
    <w:p>
      <w:pPr>
        <w:spacing w:before="62" w:after="62"/>
        <w:ind w:firstLine="560"/>
        <w:rPr>
          <w:rFonts w:ascii="仿宋_GB2312" w:eastAsia="仿宋_GB2312"/>
          <w:sz w:val="28"/>
          <w:szCs w:val="28"/>
        </w:rPr>
      </w:pPr>
      <w:r>
        <w:rPr>
          <w:rFonts w:hint="eastAsia" w:ascii="仿宋_GB2312" w:eastAsia="仿宋_GB2312"/>
          <w:sz w:val="28"/>
          <w:szCs w:val="28"/>
        </w:rPr>
        <w:t>4、信息时代各学科课程、教材、教法改革创新实践及成效研究</w:t>
      </w:r>
    </w:p>
    <w:p>
      <w:pPr>
        <w:spacing w:before="62" w:after="62"/>
        <w:ind w:firstLine="560"/>
        <w:rPr>
          <w:rFonts w:ascii="仿宋_GB2312" w:eastAsia="仿宋_GB2312"/>
          <w:sz w:val="28"/>
          <w:szCs w:val="28"/>
        </w:rPr>
      </w:pPr>
      <w:r>
        <w:rPr>
          <w:rFonts w:hint="eastAsia" w:ascii="仿宋_GB2312" w:eastAsia="仿宋_GB2312"/>
          <w:sz w:val="28"/>
          <w:szCs w:val="28"/>
        </w:rPr>
        <w:t>5、通过教法改革培养学生创新精神，提高学生知识运用能力的实验研究</w:t>
      </w:r>
    </w:p>
    <w:p>
      <w:pPr>
        <w:spacing w:before="62" w:after="62"/>
        <w:ind w:firstLine="560"/>
        <w:rPr>
          <w:rFonts w:ascii="仿宋_GB2312" w:eastAsia="仿宋_GB2312"/>
          <w:sz w:val="28"/>
          <w:szCs w:val="28"/>
        </w:rPr>
      </w:pPr>
      <w:r>
        <w:rPr>
          <w:rFonts w:hint="eastAsia" w:ascii="仿宋_GB2312" w:eastAsia="仿宋_GB2312"/>
          <w:sz w:val="28"/>
          <w:szCs w:val="28"/>
        </w:rPr>
        <w:t>6、分层教学背景下学科教学进程设计与效果研究</w:t>
      </w:r>
    </w:p>
    <w:p>
      <w:pPr>
        <w:spacing w:before="62" w:after="62"/>
        <w:ind w:firstLine="560"/>
        <w:rPr>
          <w:rFonts w:ascii="仿宋_GB2312" w:eastAsia="仿宋_GB2312"/>
          <w:sz w:val="28"/>
          <w:szCs w:val="28"/>
        </w:rPr>
      </w:pPr>
      <w:r>
        <w:rPr>
          <w:rFonts w:hint="eastAsia" w:ascii="仿宋_GB2312" w:eastAsia="仿宋_GB2312"/>
          <w:sz w:val="28"/>
          <w:szCs w:val="28"/>
        </w:rPr>
        <w:t>7、自主学习课程、研究型课程等新型课程的设计与效能研究</w:t>
      </w:r>
    </w:p>
    <w:p>
      <w:pPr>
        <w:spacing w:before="62" w:after="62"/>
        <w:ind w:firstLine="560"/>
        <w:rPr>
          <w:rFonts w:ascii="仿宋_GB2312" w:eastAsia="仿宋_GB2312"/>
          <w:sz w:val="28"/>
          <w:szCs w:val="28"/>
        </w:rPr>
      </w:pPr>
      <w:r>
        <w:rPr>
          <w:rFonts w:hint="eastAsia" w:ascii="仿宋_GB2312" w:eastAsia="仿宋_GB2312"/>
          <w:sz w:val="28"/>
          <w:szCs w:val="28"/>
        </w:rPr>
        <w:t>8、校本课程与乡土课程的开发、评估与教学管理研究</w:t>
      </w:r>
    </w:p>
    <w:p>
      <w:pPr>
        <w:spacing w:before="62" w:after="62"/>
        <w:ind w:firstLine="560"/>
        <w:rPr>
          <w:rFonts w:ascii="仿宋_GB2312" w:eastAsia="仿宋_GB2312"/>
          <w:sz w:val="28"/>
          <w:szCs w:val="28"/>
        </w:rPr>
      </w:pPr>
      <w:r>
        <w:rPr>
          <w:rFonts w:hint="eastAsia" w:ascii="仿宋_GB2312" w:eastAsia="仿宋_GB2312"/>
          <w:sz w:val="28"/>
          <w:szCs w:val="28"/>
        </w:rPr>
        <w:t>9、学生阅读能力培养策略研究</w:t>
      </w:r>
    </w:p>
    <w:p>
      <w:pPr>
        <w:spacing w:before="62" w:after="62"/>
        <w:ind w:firstLine="560"/>
        <w:rPr>
          <w:rFonts w:ascii="仿宋_GB2312" w:eastAsia="仿宋_GB2312"/>
          <w:sz w:val="28"/>
          <w:szCs w:val="28"/>
        </w:rPr>
      </w:pPr>
      <w:r>
        <w:rPr>
          <w:rFonts w:hint="eastAsia" w:ascii="仿宋_GB2312" w:eastAsia="仿宋_GB2312"/>
          <w:sz w:val="28"/>
          <w:szCs w:val="28"/>
        </w:rPr>
        <w:t>10、农村中小学课程与作业难度及作业负荷监测指标体系研究</w:t>
      </w:r>
    </w:p>
    <w:p>
      <w:pPr>
        <w:spacing w:before="62" w:after="62"/>
        <w:ind w:firstLine="560"/>
        <w:rPr>
          <w:rFonts w:ascii="仿宋_GB2312" w:eastAsia="仿宋_GB2312"/>
          <w:sz w:val="28"/>
          <w:szCs w:val="28"/>
        </w:rPr>
      </w:pPr>
      <w:r>
        <w:rPr>
          <w:rFonts w:hint="eastAsia" w:ascii="仿宋_GB2312" w:eastAsia="仿宋_GB2312"/>
          <w:sz w:val="28"/>
          <w:szCs w:val="28"/>
        </w:rPr>
        <w:t>11、中小学考试频次、试题质量和对学生学业影响的调查研究</w:t>
      </w:r>
    </w:p>
    <w:p>
      <w:pPr>
        <w:spacing w:before="62" w:after="62"/>
        <w:ind w:firstLine="560"/>
        <w:rPr>
          <w:rFonts w:ascii="仿宋_GB2312" w:eastAsia="仿宋_GB2312"/>
          <w:sz w:val="28"/>
          <w:szCs w:val="28"/>
        </w:rPr>
      </w:pPr>
      <w:r>
        <w:rPr>
          <w:rFonts w:hint="eastAsia" w:ascii="仿宋_GB2312" w:eastAsia="仿宋_GB2312"/>
          <w:sz w:val="28"/>
          <w:szCs w:val="28"/>
        </w:rPr>
        <w:t>12、中小学考试实现从知识取向到能力取向转变的行动研究</w:t>
      </w:r>
    </w:p>
    <w:p>
      <w:pPr>
        <w:spacing w:before="62" w:after="62"/>
        <w:ind w:firstLine="560"/>
        <w:rPr>
          <w:rFonts w:ascii="仿宋_GB2312" w:eastAsia="仿宋_GB2312"/>
          <w:sz w:val="28"/>
          <w:szCs w:val="28"/>
        </w:rPr>
      </w:pPr>
      <w:r>
        <w:rPr>
          <w:rFonts w:hint="eastAsia" w:ascii="仿宋_GB2312" w:eastAsia="仿宋_GB2312"/>
          <w:sz w:val="28"/>
          <w:szCs w:val="28"/>
        </w:rPr>
        <w:t>13、各学段学生德智体美综合素质评价关键指标体系和评价方法研究</w:t>
      </w:r>
    </w:p>
    <w:p>
      <w:pPr>
        <w:spacing w:before="62" w:after="62"/>
        <w:ind w:firstLine="560"/>
        <w:rPr>
          <w:rFonts w:ascii="仿宋_GB2312" w:eastAsia="仿宋_GB2312"/>
          <w:sz w:val="28"/>
          <w:szCs w:val="28"/>
        </w:rPr>
      </w:pPr>
      <w:r>
        <w:rPr>
          <w:rFonts w:hint="eastAsia" w:ascii="仿宋_GB2312" w:eastAsia="仿宋_GB2312"/>
          <w:sz w:val="28"/>
          <w:szCs w:val="28"/>
        </w:rPr>
        <w:t>14、促进学生发展的多种评价方式与研究</w:t>
      </w:r>
    </w:p>
    <w:p>
      <w:pPr>
        <w:spacing w:before="62" w:after="62"/>
        <w:ind w:firstLine="560"/>
        <w:rPr>
          <w:rFonts w:ascii="仿宋_GB2312" w:eastAsia="仿宋_GB2312"/>
          <w:sz w:val="28"/>
          <w:szCs w:val="28"/>
        </w:rPr>
      </w:pPr>
      <w:r>
        <w:rPr>
          <w:rFonts w:hint="eastAsia" w:ascii="仿宋_GB2312" w:eastAsia="仿宋_GB2312"/>
          <w:sz w:val="28"/>
          <w:szCs w:val="28"/>
        </w:rPr>
        <w:t>六、教师队伍建设</w:t>
      </w:r>
    </w:p>
    <w:p>
      <w:pPr>
        <w:spacing w:before="62" w:after="62"/>
        <w:ind w:firstLine="560"/>
        <w:rPr>
          <w:rFonts w:ascii="仿宋_GB2312" w:eastAsia="仿宋_GB2312"/>
          <w:sz w:val="28"/>
          <w:szCs w:val="28"/>
        </w:rPr>
      </w:pPr>
      <w:r>
        <w:rPr>
          <w:rFonts w:hint="eastAsia" w:ascii="仿宋_GB2312" w:eastAsia="仿宋_GB2312"/>
          <w:sz w:val="28"/>
          <w:szCs w:val="28"/>
        </w:rPr>
        <w:t>1、教师队伍建设问题的研究（在职学习、流动状况和补充机制、后勤保障等）</w:t>
      </w:r>
    </w:p>
    <w:p>
      <w:pPr>
        <w:spacing w:before="62" w:after="62"/>
        <w:ind w:firstLine="560"/>
        <w:rPr>
          <w:rFonts w:ascii="仿宋_GB2312" w:eastAsia="仿宋_GB2312"/>
          <w:sz w:val="28"/>
          <w:szCs w:val="28"/>
        </w:rPr>
      </w:pPr>
      <w:r>
        <w:rPr>
          <w:rFonts w:hint="eastAsia" w:ascii="仿宋_GB2312" w:eastAsia="仿宋_GB2312"/>
          <w:sz w:val="28"/>
          <w:szCs w:val="28"/>
        </w:rPr>
        <w:t>2、区域内师资队伍建设现状调查与策略研究</w:t>
      </w:r>
    </w:p>
    <w:p>
      <w:pPr>
        <w:spacing w:before="62" w:after="62"/>
        <w:ind w:firstLine="560"/>
        <w:rPr>
          <w:rFonts w:ascii="仿宋_GB2312" w:eastAsia="仿宋_GB2312"/>
          <w:sz w:val="28"/>
          <w:szCs w:val="28"/>
        </w:rPr>
      </w:pPr>
      <w:r>
        <w:rPr>
          <w:rFonts w:hint="eastAsia" w:ascii="仿宋_GB2312" w:eastAsia="仿宋_GB2312"/>
          <w:sz w:val="28"/>
          <w:szCs w:val="28"/>
        </w:rPr>
        <w:t>3、教师教学能力评价指标体系与评价方法的研究</w:t>
      </w:r>
    </w:p>
    <w:p>
      <w:pPr>
        <w:spacing w:before="62" w:after="62"/>
        <w:ind w:firstLine="560"/>
        <w:rPr>
          <w:rFonts w:ascii="仿宋_GB2312" w:eastAsia="仿宋_GB2312"/>
          <w:sz w:val="28"/>
          <w:szCs w:val="28"/>
        </w:rPr>
      </w:pPr>
      <w:r>
        <w:rPr>
          <w:rFonts w:hint="eastAsia" w:ascii="仿宋_GB2312" w:eastAsia="仿宋_GB2312"/>
          <w:sz w:val="28"/>
          <w:szCs w:val="28"/>
        </w:rPr>
        <w:t>4、教师生涯规划与职业信念研究</w:t>
      </w:r>
    </w:p>
    <w:p>
      <w:pPr>
        <w:spacing w:before="62" w:after="62"/>
        <w:ind w:firstLine="560"/>
        <w:rPr>
          <w:rFonts w:ascii="仿宋_GB2312" w:eastAsia="仿宋_GB2312"/>
          <w:sz w:val="28"/>
          <w:szCs w:val="28"/>
        </w:rPr>
      </w:pPr>
      <w:r>
        <w:rPr>
          <w:rFonts w:hint="eastAsia" w:ascii="仿宋_GB2312" w:eastAsia="仿宋_GB2312"/>
          <w:sz w:val="28"/>
          <w:szCs w:val="28"/>
        </w:rPr>
        <w:t>5、师德评价指标体系建构与师德建设策略研究</w:t>
      </w:r>
    </w:p>
    <w:p>
      <w:pPr>
        <w:spacing w:before="62" w:after="62"/>
        <w:ind w:firstLine="560"/>
        <w:rPr>
          <w:rFonts w:ascii="仿宋_GB2312" w:eastAsia="仿宋_GB2312"/>
          <w:sz w:val="28"/>
          <w:szCs w:val="28"/>
        </w:rPr>
      </w:pPr>
      <w:r>
        <w:rPr>
          <w:rFonts w:hint="eastAsia" w:ascii="仿宋_GB2312" w:eastAsia="仿宋_GB2312"/>
          <w:sz w:val="28"/>
          <w:szCs w:val="28"/>
        </w:rPr>
        <w:t>6、教师心理健康状况调查与对策研究，如成就感、幸福感、职业枯竭感等</w:t>
      </w:r>
    </w:p>
    <w:p>
      <w:pPr>
        <w:spacing w:before="62" w:after="62"/>
        <w:ind w:firstLine="560"/>
        <w:rPr>
          <w:rFonts w:ascii="仿宋_GB2312" w:eastAsia="仿宋_GB2312"/>
          <w:sz w:val="28"/>
          <w:szCs w:val="28"/>
        </w:rPr>
      </w:pPr>
      <w:r>
        <w:rPr>
          <w:rFonts w:hint="eastAsia" w:ascii="仿宋_GB2312" w:eastAsia="仿宋_GB2312"/>
          <w:sz w:val="28"/>
          <w:szCs w:val="28"/>
        </w:rPr>
        <w:t>7、教师学术交流、研修培训开展状况调查与提升策略研究</w:t>
      </w:r>
    </w:p>
    <w:p>
      <w:pPr>
        <w:spacing w:before="62" w:after="62"/>
        <w:ind w:firstLine="560"/>
        <w:rPr>
          <w:rFonts w:ascii="仿宋_GB2312" w:eastAsia="仿宋_GB2312"/>
          <w:sz w:val="28"/>
          <w:szCs w:val="28"/>
        </w:rPr>
      </w:pPr>
      <w:r>
        <w:rPr>
          <w:rFonts w:hint="eastAsia" w:ascii="仿宋_GB2312" w:eastAsia="仿宋_GB2312"/>
          <w:sz w:val="28"/>
          <w:szCs w:val="28"/>
        </w:rPr>
        <w:t>8、拔尖创新型教师的培养与激励机制研究</w:t>
      </w:r>
    </w:p>
    <w:p>
      <w:pPr>
        <w:spacing w:before="62" w:after="62"/>
        <w:ind w:firstLine="560"/>
        <w:rPr>
          <w:rFonts w:ascii="仿宋_GB2312" w:eastAsia="仿宋_GB2312"/>
          <w:sz w:val="28"/>
          <w:szCs w:val="28"/>
        </w:rPr>
      </w:pPr>
      <w:r>
        <w:rPr>
          <w:rFonts w:hint="eastAsia" w:ascii="仿宋_GB2312" w:eastAsia="仿宋_GB2312"/>
          <w:sz w:val="28"/>
          <w:szCs w:val="28"/>
        </w:rPr>
        <w:t>9、教师道德失范行为主要表现、原因与对策研究</w:t>
      </w:r>
    </w:p>
    <w:p>
      <w:pPr>
        <w:spacing w:before="62" w:after="62"/>
        <w:ind w:firstLine="560"/>
        <w:rPr>
          <w:rFonts w:ascii="仿宋_GB2312" w:eastAsia="仿宋_GB2312"/>
          <w:sz w:val="28"/>
          <w:szCs w:val="28"/>
        </w:rPr>
      </w:pPr>
      <w:r>
        <w:rPr>
          <w:rFonts w:hint="eastAsia" w:ascii="仿宋_GB2312" w:eastAsia="仿宋_GB2312"/>
          <w:sz w:val="28"/>
          <w:szCs w:val="28"/>
        </w:rPr>
        <w:t>七、德育研究</w:t>
      </w:r>
    </w:p>
    <w:p>
      <w:pPr>
        <w:spacing w:before="62" w:after="62"/>
        <w:ind w:firstLine="560"/>
        <w:rPr>
          <w:rFonts w:ascii="仿宋_GB2312" w:eastAsia="仿宋_GB2312"/>
          <w:sz w:val="28"/>
          <w:szCs w:val="28"/>
        </w:rPr>
      </w:pPr>
      <w:r>
        <w:rPr>
          <w:rFonts w:hint="eastAsia" w:ascii="仿宋_GB2312" w:eastAsia="仿宋_GB2312"/>
          <w:sz w:val="28"/>
          <w:szCs w:val="28"/>
        </w:rPr>
        <w:t>1、新时期中小学生的时代特质与德育理念、内容与途径变革的研究与探索</w:t>
      </w:r>
    </w:p>
    <w:p>
      <w:pPr>
        <w:spacing w:before="62" w:after="62"/>
        <w:ind w:firstLine="560"/>
        <w:rPr>
          <w:rFonts w:ascii="仿宋_GB2312" w:eastAsia="仿宋_GB2312"/>
          <w:sz w:val="28"/>
          <w:szCs w:val="28"/>
        </w:rPr>
      </w:pPr>
      <w:r>
        <w:rPr>
          <w:rFonts w:hint="eastAsia" w:ascii="仿宋_GB2312" w:eastAsia="仿宋_GB2312"/>
          <w:sz w:val="28"/>
          <w:szCs w:val="28"/>
        </w:rPr>
        <w:t>2、学校教育与社会环境非同向性对中小学德育的影响及对策研究</w:t>
      </w:r>
    </w:p>
    <w:p>
      <w:pPr>
        <w:spacing w:before="62" w:after="62"/>
        <w:ind w:firstLine="560"/>
        <w:rPr>
          <w:rFonts w:ascii="仿宋_GB2312" w:eastAsia="仿宋_GB2312"/>
          <w:sz w:val="28"/>
          <w:szCs w:val="28"/>
        </w:rPr>
      </w:pPr>
      <w:r>
        <w:rPr>
          <w:rFonts w:hint="eastAsia" w:ascii="仿宋_GB2312" w:eastAsia="仿宋_GB2312"/>
          <w:sz w:val="28"/>
          <w:szCs w:val="28"/>
        </w:rPr>
        <w:t>3、学校德育工作者面临的现实困境与对策研究</w:t>
      </w:r>
    </w:p>
    <w:p>
      <w:pPr>
        <w:spacing w:before="62" w:after="62"/>
        <w:ind w:firstLine="560"/>
        <w:rPr>
          <w:rFonts w:ascii="仿宋_GB2312" w:eastAsia="仿宋_GB2312"/>
          <w:sz w:val="28"/>
          <w:szCs w:val="28"/>
        </w:rPr>
      </w:pPr>
      <w:r>
        <w:rPr>
          <w:rFonts w:hint="eastAsia" w:ascii="仿宋_GB2312" w:eastAsia="仿宋_GB2312"/>
          <w:sz w:val="28"/>
          <w:szCs w:val="28"/>
        </w:rPr>
        <w:t>4、关于中小学德育主要形式、实效性及影响因素的调查研究</w:t>
      </w:r>
    </w:p>
    <w:p>
      <w:pPr>
        <w:spacing w:before="62" w:after="62"/>
        <w:ind w:firstLine="560"/>
        <w:rPr>
          <w:rFonts w:ascii="仿宋_GB2312" w:eastAsia="仿宋_GB2312"/>
          <w:sz w:val="28"/>
          <w:szCs w:val="28"/>
        </w:rPr>
      </w:pPr>
      <w:r>
        <w:rPr>
          <w:rFonts w:hint="eastAsia" w:ascii="仿宋_GB2312" w:eastAsia="仿宋_GB2312"/>
          <w:sz w:val="28"/>
          <w:szCs w:val="28"/>
        </w:rPr>
        <w:t>5、学校与家庭形成德育合力的策略研究</w:t>
      </w:r>
    </w:p>
    <w:p>
      <w:pPr>
        <w:spacing w:before="62" w:after="62"/>
        <w:ind w:firstLine="560"/>
        <w:rPr>
          <w:rFonts w:ascii="仿宋_GB2312" w:eastAsia="仿宋_GB2312"/>
          <w:sz w:val="28"/>
          <w:szCs w:val="28"/>
        </w:rPr>
      </w:pPr>
      <w:r>
        <w:rPr>
          <w:rFonts w:hint="eastAsia" w:ascii="仿宋_GB2312" w:eastAsia="仿宋_GB2312"/>
          <w:sz w:val="28"/>
          <w:szCs w:val="28"/>
        </w:rPr>
        <w:t>6、学科教学中的德育渗透策略研究</w:t>
      </w:r>
    </w:p>
    <w:p>
      <w:pPr>
        <w:spacing w:before="62" w:after="62"/>
        <w:ind w:firstLine="560"/>
        <w:rPr>
          <w:rFonts w:ascii="仿宋_GB2312" w:eastAsia="仿宋_GB2312"/>
          <w:sz w:val="28"/>
          <w:szCs w:val="28"/>
        </w:rPr>
      </w:pPr>
      <w:r>
        <w:rPr>
          <w:rFonts w:hint="eastAsia" w:ascii="仿宋_GB2312" w:eastAsia="仿宋_GB2312"/>
          <w:sz w:val="28"/>
          <w:szCs w:val="28"/>
        </w:rPr>
        <w:t>7、德育与美育、传统文化教育相结合的实验研究</w:t>
      </w:r>
    </w:p>
    <w:p>
      <w:pPr>
        <w:spacing w:before="62" w:after="62"/>
        <w:ind w:firstLine="560"/>
        <w:rPr>
          <w:rFonts w:ascii="仿宋_GB2312" w:eastAsia="仿宋_GB2312"/>
          <w:sz w:val="28"/>
          <w:szCs w:val="28"/>
        </w:rPr>
      </w:pPr>
      <w:r>
        <w:rPr>
          <w:rFonts w:hint="eastAsia" w:ascii="仿宋_GB2312" w:eastAsia="仿宋_GB2312"/>
          <w:sz w:val="28"/>
          <w:szCs w:val="28"/>
        </w:rPr>
        <w:t>8、提高课任教师德育能力与德育积极性的策略研究</w:t>
      </w:r>
    </w:p>
    <w:p>
      <w:pPr>
        <w:spacing w:before="62" w:after="62"/>
        <w:ind w:firstLine="560"/>
        <w:rPr>
          <w:rFonts w:ascii="仿宋_GB2312" w:eastAsia="仿宋_GB2312"/>
          <w:sz w:val="28"/>
          <w:szCs w:val="28"/>
        </w:rPr>
      </w:pPr>
      <w:r>
        <w:rPr>
          <w:rFonts w:hint="eastAsia" w:ascii="仿宋_GB2312" w:eastAsia="仿宋_GB2312"/>
          <w:sz w:val="28"/>
          <w:szCs w:val="28"/>
        </w:rPr>
        <w:t>9、贴近生活、贴近实际、贴近学生的德育方法创新研究</w:t>
      </w:r>
    </w:p>
    <w:p>
      <w:pPr>
        <w:spacing w:before="62" w:after="62"/>
        <w:ind w:firstLine="560"/>
        <w:rPr>
          <w:rFonts w:ascii="仿宋_GB2312" w:eastAsia="仿宋_GB2312"/>
          <w:sz w:val="28"/>
          <w:szCs w:val="28"/>
        </w:rPr>
      </w:pPr>
      <w:r>
        <w:rPr>
          <w:rFonts w:hint="eastAsia" w:ascii="仿宋_GB2312" w:eastAsia="仿宋_GB2312"/>
          <w:sz w:val="28"/>
          <w:szCs w:val="28"/>
        </w:rPr>
        <w:t>10、中小学生德育主题活动开发、开展状况与效果研究</w:t>
      </w:r>
    </w:p>
    <w:p>
      <w:pPr>
        <w:spacing w:before="62" w:after="62"/>
        <w:ind w:firstLine="560"/>
        <w:rPr>
          <w:rFonts w:ascii="仿宋_GB2312" w:eastAsia="仿宋_GB2312"/>
          <w:sz w:val="28"/>
          <w:szCs w:val="28"/>
        </w:rPr>
      </w:pPr>
      <w:r>
        <w:rPr>
          <w:rFonts w:hint="eastAsia" w:ascii="仿宋_GB2312" w:eastAsia="仿宋_GB2312"/>
          <w:sz w:val="28"/>
          <w:szCs w:val="28"/>
        </w:rPr>
        <w:t>11、新时期学生党校、共青团、少先队、班主任工作的探索与研究</w:t>
      </w:r>
    </w:p>
    <w:p>
      <w:pPr>
        <w:spacing w:before="62" w:after="62"/>
        <w:ind w:firstLine="560"/>
        <w:rPr>
          <w:rFonts w:ascii="仿宋_GB2312" w:eastAsia="仿宋_GB2312"/>
          <w:sz w:val="28"/>
          <w:szCs w:val="28"/>
        </w:rPr>
      </w:pPr>
      <w:r>
        <w:rPr>
          <w:rFonts w:hint="eastAsia" w:ascii="仿宋_GB2312" w:eastAsia="仿宋_GB2312"/>
          <w:sz w:val="28"/>
          <w:szCs w:val="28"/>
        </w:rPr>
        <w:t>12、加强农村中小学生核心价值观教育和理想信念教育的行动研究</w:t>
      </w:r>
    </w:p>
    <w:p>
      <w:pPr>
        <w:spacing w:before="62" w:after="62"/>
        <w:ind w:firstLine="560"/>
        <w:rPr>
          <w:rFonts w:ascii="仿宋_GB2312" w:eastAsia="仿宋_GB2312"/>
          <w:sz w:val="28"/>
          <w:szCs w:val="28"/>
        </w:rPr>
      </w:pPr>
      <w:r>
        <w:rPr>
          <w:rFonts w:hint="eastAsia" w:ascii="仿宋_GB2312" w:eastAsia="仿宋_GB2312"/>
          <w:sz w:val="28"/>
          <w:szCs w:val="28"/>
        </w:rPr>
        <w:t>13、提高农村学生服务国家、服务人民的社会责任感的策略研究</w:t>
      </w:r>
    </w:p>
    <w:p>
      <w:pPr>
        <w:spacing w:before="62" w:after="62"/>
        <w:ind w:firstLine="560"/>
        <w:rPr>
          <w:rFonts w:ascii="仿宋_GB2312" w:eastAsia="仿宋_GB2312"/>
          <w:sz w:val="28"/>
          <w:szCs w:val="28"/>
        </w:rPr>
      </w:pPr>
      <w:r>
        <w:rPr>
          <w:rFonts w:hint="eastAsia" w:ascii="仿宋_GB2312" w:eastAsia="仿宋_GB2312"/>
          <w:sz w:val="28"/>
          <w:szCs w:val="28"/>
        </w:rPr>
        <w:t>14、学生的建全人格和公民道德品格培养策略研究</w:t>
      </w:r>
    </w:p>
    <w:p>
      <w:pPr>
        <w:spacing w:before="62" w:after="62"/>
        <w:ind w:firstLine="560"/>
        <w:rPr>
          <w:rFonts w:ascii="仿宋_GB2312" w:eastAsia="仿宋_GB2312"/>
          <w:sz w:val="28"/>
          <w:szCs w:val="28"/>
        </w:rPr>
      </w:pPr>
      <w:r>
        <w:rPr>
          <w:rFonts w:hint="eastAsia" w:ascii="仿宋_GB2312" w:eastAsia="仿宋_GB2312"/>
          <w:sz w:val="28"/>
          <w:szCs w:val="28"/>
        </w:rPr>
        <w:t>15、中小学生行为规范与养成教育研究</w:t>
      </w:r>
    </w:p>
    <w:p>
      <w:pPr>
        <w:spacing w:before="62" w:after="62"/>
        <w:ind w:firstLine="560"/>
        <w:rPr>
          <w:rFonts w:ascii="仿宋_GB2312" w:eastAsia="仿宋_GB2312"/>
          <w:sz w:val="28"/>
          <w:szCs w:val="28"/>
        </w:rPr>
      </w:pPr>
      <w:r>
        <w:rPr>
          <w:rFonts w:hint="eastAsia" w:ascii="仿宋_GB2312" w:eastAsia="仿宋_GB2312"/>
          <w:sz w:val="28"/>
          <w:szCs w:val="28"/>
        </w:rPr>
        <w:t>16、信息化时代中小学生的媒介素养教育研究</w:t>
      </w:r>
    </w:p>
    <w:p>
      <w:pPr>
        <w:spacing w:before="62" w:after="62"/>
        <w:ind w:firstLine="560"/>
        <w:rPr>
          <w:rFonts w:ascii="仿宋_GB2312" w:eastAsia="仿宋_GB2312"/>
          <w:sz w:val="28"/>
          <w:szCs w:val="28"/>
        </w:rPr>
      </w:pPr>
      <w:r>
        <w:rPr>
          <w:rFonts w:hint="eastAsia" w:ascii="仿宋_GB2312" w:eastAsia="仿宋_GB2312"/>
          <w:sz w:val="28"/>
          <w:szCs w:val="28"/>
        </w:rPr>
        <w:t>17、诚信、责任、禁毒、解救网迷……单个德育目标教育实践的研究</w:t>
      </w:r>
    </w:p>
    <w:p>
      <w:pPr>
        <w:spacing w:before="62" w:after="62"/>
        <w:ind w:firstLine="560"/>
        <w:rPr>
          <w:rFonts w:ascii="仿宋_GB2312" w:eastAsia="仿宋_GB2312"/>
          <w:sz w:val="28"/>
          <w:szCs w:val="28"/>
        </w:rPr>
      </w:pPr>
      <w:r>
        <w:rPr>
          <w:rFonts w:hint="eastAsia" w:ascii="仿宋_GB2312" w:eastAsia="仿宋_GB2312"/>
          <w:sz w:val="28"/>
          <w:szCs w:val="28"/>
        </w:rPr>
        <w:t>八、教育心理与学生心理健康</w:t>
      </w:r>
    </w:p>
    <w:p>
      <w:pPr>
        <w:spacing w:before="62" w:after="62"/>
        <w:ind w:firstLine="560"/>
        <w:rPr>
          <w:rFonts w:ascii="仿宋_GB2312" w:eastAsia="仿宋_GB2312"/>
          <w:sz w:val="28"/>
          <w:szCs w:val="28"/>
        </w:rPr>
      </w:pPr>
      <w:r>
        <w:rPr>
          <w:rFonts w:hint="eastAsia" w:ascii="仿宋_GB2312" w:eastAsia="仿宋_GB2312"/>
          <w:sz w:val="28"/>
          <w:szCs w:val="28"/>
        </w:rPr>
        <w:t>1、新时期教师职业信念、工作价值观与行为风格对学生心理健康的影响</w:t>
      </w:r>
    </w:p>
    <w:p>
      <w:pPr>
        <w:spacing w:before="62" w:after="62"/>
        <w:ind w:firstLine="560"/>
        <w:rPr>
          <w:rFonts w:ascii="仿宋_GB2312" w:eastAsia="仿宋_GB2312"/>
          <w:sz w:val="28"/>
          <w:szCs w:val="28"/>
        </w:rPr>
      </w:pPr>
      <w:r>
        <w:rPr>
          <w:rFonts w:hint="eastAsia" w:ascii="仿宋_GB2312" w:eastAsia="仿宋_GB2312"/>
          <w:sz w:val="28"/>
          <w:szCs w:val="28"/>
        </w:rPr>
        <w:t>2、当前中村中小学生主要心理健康问题调查研究和教育艺术、干预策略研究</w:t>
      </w:r>
    </w:p>
    <w:p>
      <w:pPr>
        <w:spacing w:before="62" w:after="62"/>
        <w:ind w:firstLine="560"/>
        <w:rPr>
          <w:rFonts w:ascii="仿宋_GB2312" w:eastAsia="仿宋_GB2312"/>
          <w:sz w:val="28"/>
          <w:szCs w:val="28"/>
        </w:rPr>
      </w:pPr>
      <w:r>
        <w:rPr>
          <w:rFonts w:hint="eastAsia" w:ascii="仿宋_GB2312" w:eastAsia="仿宋_GB2312"/>
          <w:sz w:val="28"/>
          <w:szCs w:val="28"/>
        </w:rPr>
        <w:t>3、学校心理健康监测机制与心理咨询服务体系的构建与效果研究</w:t>
      </w:r>
    </w:p>
    <w:p>
      <w:pPr>
        <w:spacing w:before="62" w:after="62"/>
        <w:ind w:firstLine="560"/>
        <w:rPr>
          <w:rFonts w:ascii="仿宋_GB2312" w:eastAsia="仿宋_GB2312"/>
          <w:sz w:val="28"/>
          <w:szCs w:val="28"/>
        </w:rPr>
      </w:pPr>
      <w:r>
        <w:rPr>
          <w:rFonts w:hint="eastAsia" w:ascii="仿宋_GB2312" w:eastAsia="仿宋_GB2312"/>
          <w:sz w:val="28"/>
          <w:szCs w:val="28"/>
        </w:rPr>
        <w:t>4、各学科的认知心理与学习策略研究</w:t>
      </w:r>
    </w:p>
    <w:p>
      <w:pPr>
        <w:spacing w:before="62" w:after="62"/>
        <w:ind w:firstLine="560"/>
        <w:rPr>
          <w:rFonts w:ascii="仿宋_GB2312" w:eastAsia="仿宋_GB2312"/>
          <w:sz w:val="28"/>
          <w:szCs w:val="28"/>
        </w:rPr>
      </w:pPr>
      <w:r>
        <w:rPr>
          <w:rFonts w:hint="eastAsia" w:ascii="仿宋_GB2312" w:eastAsia="仿宋_GB2312"/>
          <w:sz w:val="28"/>
          <w:szCs w:val="28"/>
        </w:rPr>
        <w:t>5、中小学生学习态度评价指标体系研究</w:t>
      </w:r>
    </w:p>
    <w:p>
      <w:pPr>
        <w:spacing w:before="62" w:after="62"/>
        <w:ind w:firstLine="560"/>
        <w:rPr>
          <w:rFonts w:ascii="仿宋_GB2312" w:eastAsia="仿宋_GB2312"/>
          <w:sz w:val="28"/>
          <w:szCs w:val="28"/>
        </w:rPr>
      </w:pPr>
      <w:r>
        <w:rPr>
          <w:rFonts w:hint="eastAsia" w:ascii="仿宋_GB2312" w:eastAsia="仿宋_GB2312"/>
          <w:sz w:val="28"/>
          <w:szCs w:val="28"/>
        </w:rPr>
        <w:t>6、学生学习兴趣与成就动机的发展变化规律、即时评价策略与培养策略研究</w:t>
      </w:r>
    </w:p>
    <w:p>
      <w:pPr>
        <w:spacing w:before="62" w:after="62"/>
        <w:ind w:firstLine="560"/>
        <w:rPr>
          <w:rFonts w:ascii="仿宋_GB2312" w:eastAsia="仿宋_GB2312"/>
          <w:sz w:val="28"/>
          <w:szCs w:val="28"/>
        </w:rPr>
      </w:pPr>
      <w:r>
        <w:rPr>
          <w:rFonts w:hint="eastAsia" w:ascii="仿宋_GB2312" w:eastAsia="仿宋_GB2312"/>
          <w:sz w:val="28"/>
          <w:szCs w:val="28"/>
        </w:rPr>
        <w:t>7、提高学生突发事件应对能力、自我减压能力和抗挫折能力的行动研究</w:t>
      </w:r>
    </w:p>
    <w:p>
      <w:pPr>
        <w:spacing w:before="62" w:after="62"/>
        <w:ind w:firstLine="560"/>
        <w:rPr>
          <w:rFonts w:ascii="仿宋_GB2312" w:eastAsia="仿宋_GB2312"/>
          <w:sz w:val="28"/>
          <w:szCs w:val="28"/>
        </w:rPr>
      </w:pPr>
      <w:r>
        <w:rPr>
          <w:rFonts w:hint="eastAsia" w:ascii="仿宋_GB2312" w:eastAsia="仿宋_GB2312"/>
          <w:sz w:val="28"/>
          <w:szCs w:val="28"/>
        </w:rPr>
        <w:t>8、学习方法、自我监控能力和时间管理等因素对学生学习效率影响的实证研究</w:t>
      </w:r>
    </w:p>
    <w:p>
      <w:pPr>
        <w:spacing w:before="62" w:after="62"/>
        <w:ind w:firstLine="560"/>
        <w:rPr>
          <w:rFonts w:ascii="仿宋_GB2312" w:eastAsia="仿宋_GB2312"/>
          <w:sz w:val="28"/>
          <w:szCs w:val="28"/>
        </w:rPr>
      </w:pPr>
      <w:r>
        <w:rPr>
          <w:rFonts w:hint="eastAsia" w:ascii="仿宋_GB2312" w:eastAsia="仿宋_GB2312"/>
          <w:sz w:val="28"/>
          <w:szCs w:val="28"/>
        </w:rPr>
        <w:t>9、“学困生”存在的主要心理问题、表现、成因及转化教育的质性研究</w:t>
      </w:r>
    </w:p>
    <w:p>
      <w:pPr>
        <w:spacing w:before="62" w:after="62"/>
        <w:ind w:firstLine="560"/>
        <w:rPr>
          <w:rFonts w:ascii="仿宋_GB2312" w:eastAsia="仿宋_GB2312"/>
          <w:sz w:val="28"/>
          <w:szCs w:val="28"/>
        </w:rPr>
      </w:pPr>
      <w:r>
        <w:rPr>
          <w:rFonts w:hint="eastAsia" w:ascii="仿宋_GB2312" w:eastAsia="仿宋_GB2312"/>
          <w:sz w:val="28"/>
          <w:szCs w:val="28"/>
        </w:rPr>
        <w:t>10、弱势群体子女和流动人口子女等特殊学生群体的心理健康教育与社会生存与发展技能培养研究</w:t>
      </w:r>
    </w:p>
    <w:p>
      <w:pPr>
        <w:spacing w:before="62" w:after="62"/>
        <w:ind w:firstLine="560"/>
        <w:rPr>
          <w:rFonts w:ascii="仿宋_GB2312" w:eastAsia="仿宋_GB2312"/>
          <w:sz w:val="28"/>
          <w:szCs w:val="28"/>
        </w:rPr>
      </w:pPr>
      <w:r>
        <w:rPr>
          <w:rFonts w:hint="eastAsia" w:ascii="仿宋_GB2312" w:eastAsia="仿宋_GB2312"/>
          <w:sz w:val="28"/>
          <w:szCs w:val="28"/>
        </w:rPr>
        <w:t>九、学校与社会、家庭教育互动研究</w:t>
      </w:r>
    </w:p>
    <w:p>
      <w:pPr>
        <w:spacing w:before="62" w:after="62"/>
        <w:ind w:firstLine="560"/>
        <w:rPr>
          <w:rFonts w:ascii="仿宋_GB2312" w:eastAsia="仿宋_GB2312"/>
          <w:sz w:val="28"/>
          <w:szCs w:val="28"/>
        </w:rPr>
      </w:pPr>
      <w:r>
        <w:rPr>
          <w:rFonts w:hint="eastAsia" w:ascii="仿宋_GB2312" w:eastAsia="仿宋_GB2312"/>
          <w:sz w:val="28"/>
          <w:szCs w:val="28"/>
        </w:rPr>
        <w:t>1、课堂教学与课外教育（含家庭教育）有机结合的策略研究</w:t>
      </w:r>
    </w:p>
    <w:p>
      <w:pPr>
        <w:spacing w:before="62" w:after="62"/>
        <w:ind w:firstLine="560"/>
        <w:rPr>
          <w:rFonts w:ascii="仿宋_GB2312" w:eastAsia="仿宋_GB2312"/>
          <w:sz w:val="28"/>
          <w:szCs w:val="28"/>
        </w:rPr>
      </w:pPr>
      <w:r>
        <w:rPr>
          <w:rFonts w:hint="eastAsia" w:ascii="仿宋_GB2312" w:eastAsia="仿宋_GB2312"/>
          <w:sz w:val="28"/>
          <w:szCs w:val="28"/>
        </w:rPr>
        <w:t>2、学校、社会、家庭形成良性互动教育机制的策略研究</w:t>
      </w:r>
    </w:p>
    <w:p>
      <w:pPr>
        <w:spacing w:before="62" w:after="62"/>
        <w:ind w:firstLine="560"/>
        <w:rPr>
          <w:rFonts w:ascii="仿宋_GB2312" w:eastAsia="仿宋_GB2312"/>
          <w:sz w:val="28"/>
          <w:szCs w:val="28"/>
        </w:rPr>
      </w:pPr>
      <w:r>
        <w:rPr>
          <w:rFonts w:hint="eastAsia" w:ascii="仿宋_GB2312" w:eastAsia="仿宋_GB2312"/>
          <w:sz w:val="28"/>
          <w:szCs w:val="28"/>
        </w:rPr>
        <w:t>3、校外教育基地的开发、建设与利用的研究</w:t>
      </w:r>
    </w:p>
    <w:p>
      <w:pPr>
        <w:spacing w:before="62" w:after="62"/>
        <w:ind w:firstLine="560"/>
        <w:rPr>
          <w:rFonts w:ascii="仿宋_GB2312" w:eastAsia="仿宋_GB2312"/>
          <w:sz w:val="28"/>
          <w:szCs w:val="28"/>
        </w:rPr>
      </w:pPr>
      <w:r>
        <w:rPr>
          <w:rFonts w:hint="eastAsia" w:ascii="仿宋_GB2312" w:eastAsia="仿宋_GB2312"/>
          <w:sz w:val="28"/>
          <w:szCs w:val="28"/>
        </w:rPr>
        <w:t>4、社会力量举办青少年活动的效益和社会影响研究</w:t>
      </w:r>
    </w:p>
    <w:p>
      <w:pPr>
        <w:spacing w:before="62" w:after="62"/>
        <w:ind w:firstLine="560"/>
        <w:rPr>
          <w:rFonts w:ascii="仿宋_GB2312" w:eastAsia="仿宋_GB2312"/>
          <w:sz w:val="28"/>
          <w:szCs w:val="28"/>
        </w:rPr>
      </w:pPr>
      <w:r>
        <w:rPr>
          <w:rFonts w:hint="eastAsia" w:ascii="仿宋_GB2312" w:eastAsia="仿宋_GB2312"/>
          <w:sz w:val="28"/>
          <w:szCs w:val="28"/>
        </w:rPr>
        <w:t>5、学生安全问题和健康问题对学校、社会、家庭影响因素教育策略研究</w:t>
      </w:r>
    </w:p>
    <w:p>
      <w:pPr>
        <w:spacing w:before="62" w:after="62"/>
        <w:ind w:firstLine="560"/>
        <w:rPr>
          <w:rFonts w:ascii="仿宋_GB2312" w:eastAsia="仿宋_GB2312"/>
          <w:sz w:val="28"/>
          <w:szCs w:val="28"/>
        </w:rPr>
      </w:pPr>
      <w:r>
        <w:rPr>
          <w:rFonts w:hint="eastAsia" w:ascii="仿宋_GB2312" w:eastAsia="仿宋_GB2312"/>
          <w:sz w:val="28"/>
          <w:szCs w:val="28"/>
        </w:rPr>
        <w:t>6、学生参与社区服务的现状调查及效果分析</w:t>
      </w:r>
    </w:p>
    <w:p>
      <w:pPr>
        <w:spacing w:before="62" w:after="62"/>
        <w:ind w:firstLine="560"/>
        <w:rPr>
          <w:rFonts w:ascii="仿宋_GB2312" w:eastAsia="仿宋_GB2312"/>
          <w:sz w:val="28"/>
          <w:szCs w:val="28"/>
        </w:rPr>
      </w:pPr>
      <w:r>
        <w:rPr>
          <w:rFonts w:hint="eastAsia" w:ascii="仿宋_GB2312" w:eastAsia="仿宋_GB2312"/>
          <w:sz w:val="28"/>
          <w:szCs w:val="28"/>
        </w:rPr>
        <w:t>7、超常儿童少年家庭教育案例研究</w:t>
      </w:r>
    </w:p>
    <w:p>
      <w:pPr>
        <w:spacing w:before="62" w:after="62"/>
        <w:ind w:firstLine="560"/>
        <w:rPr>
          <w:rFonts w:ascii="仿宋_GB2312" w:eastAsia="仿宋_GB2312"/>
          <w:sz w:val="28"/>
          <w:szCs w:val="28"/>
        </w:rPr>
      </w:pPr>
      <w:r>
        <w:rPr>
          <w:rFonts w:hint="eastAsia" w:ascii="仿宋_GB2312" w:eastAsia="仿宋_GB2312"/>
          <w:sz w:val="28"/>
          <w:szCs w:val="28"/>
        </w:rPr>
        <w:t>8、“问题学生”家庭教育的调查研究与案例研究</w:t>
      </w:r>
    </w:p>
    <w:p>
      <w:pPr>
        <w:spacing w:before="62" w:after="62"/>
        <w:ind w:firstLine="560"/>
        <w:rPr>
          <w:rFonts w:ascii="仿宋_GB2312" w:eastAsia="仿宋_GB2312"/>
          <w:sz w:val="28"/>
          <w:szCs w:val="28"/>
        </w:rPr>
      </w:pPr>
      <w:r>
        <w:rPr>
          <w:rFonts w:hint="eastAsia" w:ascii="仿宋_GB2312" w:eastAsia="仿宋_GB2312"/>
          <w:sz w:val="28"/>
          <w:szCs w:val="28"/>
        </w:rPr>
        <w:t>9、信息时代家校沟通质量与改进策略研究</w:t>
      </w:r>
    </w:p>
    <w:p>
      <w:pPr>
        <w:spacing w:before="62" w:after="62"/>
        <w:ind w:firstLine="560"/>
        <w:rPr>
          <w:rFonts w:ascii="仿宋_GB2312" w:eastAsia="仿宋_GB2312"/>
          <w:sz w:val="28"/>
          <w:szCs w:val="28"/>
        </w:rPr>
      </w:pPr>
      <w:r>
        <w:rPr>
          <w:rFonts w:hint="eastAsia" w:ascii="仿宋_GB2312" w:eastAsia="仿宋_GB2312"/>
          <w:sz w:val="28"/>
          <w:szCs w:val="28"/>
        </w:rPr>
        <w:t>10、家长学校的教育内容、方法、组织形式与开展效果的研究</w:t>
      </w:r>
    </w:p>
    <w:p>
      <w:pPr>
        <w:spacing w:before="62" w:after="62"/>
        <w:ind w:firstLine="560"/>
        <w:rPr>
          <w:rFonts w:ascii="仿宋_GB2312" w:eastAsia="仿宋_GB2312"/>
          <w:sz w:val="28"/>
          <w:szCs w:val="28"/>
        </w:rPr>
      </w:pPr>
      <w:r>
        <w:rPr>
          <w:rFonts w:hint="eastAsia" w:ascii="仿宋_GB2312" w:eastAsia="仿宋_GB2312"/>
          <w:sz w:val="28"/>
          <w:szCs w:val="28"/>
        </w:rPr>
        <w:t>11、家庭辅导教师服务质量和供需状况调查研究</w:t>
      </w:r>
    </w:p>
    <w:p>
      <w:pPr>
        <w:spacing w:before="62" w:after="62"/>
        <w:ind w:firstLine="560"/>
        <w:rPr>
          <w:rFonts w:ascii="仿宋_GB2312" w:eastAsia="仿宋_GB2312"/>
          <w:sz w:val="28"/>
          <w:szCs w:val="28"/>
        </w:rPr>
      </w:pPr>
      <w:r>
        <w:rPr>
          <w:rFonts w:hint="eastAsia" w:ascii="仿宋_GB2312" w:eastAsia="仿宋_GB2312"/>
          <w:sz w:val="28"/>
          <w:szCs w:val="28"/>
        </w:rPr>
        <w:t>十、教育信息化</w:t>
      </w:r>
    </w:p>
    <w:p>
      <w:pPr>
        <w:spacing w:before="62" w:after="62"/>
        <w:rPr>
          <w:rFonts w:ascii="仿宋_GB2312" w:eastAsia="仿宋_GB2312"/>
          <w:sz w:val="28"/>
          <w:szCs w:val="28"/>
        </w:rPr>
      </w:pPr>
      <w:r>
        <w:rPr>
          <w:rFonts w:hint="eastAsia" w:ascii="仿宋_GB2312" w:eastAsia="仿宋_GB2312"/>
          <w:sz w:val="28"/>
          <w:szCs w:val="28"/>
        </w:rPr>
        <w:t xml:space="preserve">    1、信息技术在农村的教育教学应用现状及培训策略研究</w:t>
      </w:r>
    </w:p>
    <w:p>
      <w:pPr>
        <w:spacing w:before="62" w:after="62"/>
        <w:ind w:firstLine="560"/>
        <w:rPr>
          <w:rFonts w:ascii="仿宋_GB2312" w:eastAsia="仿宋_GB2312"/>
          <w:sz w:val="28"/>
          <w:szCs w:val="28"/>
        </w:rPr>
      </w:pPr>
      <w:r>
        <w:rPr>
          <w:rFonts w:hint="eastAsia" w:ascii="仿宋_GB2312" w:eastAsia="仿宋_GB2312"/>
          <w:sz w:val="28"/>
          <w:szCs w:val="28"/>
        </w:rPr>
        <w:t>2、学校现代信息技术的普及现状与综合培训策略研究</w:t>
      </w:r>
    </w:p>
    <w:p>
      <w:pPr>
        <w:spacing w:before="62" w:after="62"/>
        <w:ind w:firstLine="560"/>
        <w:rPr>
          <w:rFonts w:ascii="仿宋_GB2312" w:eastAsia="仿宋_GB2312"/>
          <w:sz w:val="28"/>
          <w:szCs w:val="28"/>
        </w:rPr>
      </w:pPr>
      <w:r>
        <w:rPr>
          <w:rFonts w:hint="eastAsia" w:ascii="仿宋_GB2312" w:eastAsia="仿宋_GB2312"/>
          <w:sz w:val="28"/>
          <w:szCs w:val="28"/>
        </w:rPr>
        <w:t>3、以现代信息技术为基础的新型教学方法的实验研究</w:t>
      </w:r>
    </w:p>
    <w:p>
      <w:pPr>
        <w:spacing w:before="62" w:after="62"/>
        <w:ind w:firstLine="560"/>
        <w:rPr>
          <w:rFonts w:ascii="仿宋_GB2312" w:eastAsia="仿宋_GB2312"/>
          <w:sz w:val="28"/>
          <w:szCs w:val="28"/>
        </w:rPr>
      </w:pPr>
      <w:r>
        <w:rPr>
          <w:rFonts w:hint="eastAsia" w:ascii="仿宋_GB2312" w:eastAsia="仿宋_GB2312"/>
          <w:sz w:val="28"/>
          <w:szCs w:val="28"/>
        </w:rPr>
        <w:t>4、多媒体教学条件下学习方式和学习策略演变趋势研究</w:t>
      </w:r>
    </w:p>
    <w:p>
      <w:pPr>
        <w:spacing w:before="62" w:after="62"/>
        <w:ind w:firstLine="560"/>
        <w:rPr>
          <w:rFonts w:ascii="仿宋_GB2312" w:eastAsia="仿宋_GB2312"/>
          <w:sz w:val="28"/>
          <w:szCs w:val="28"/>
        </w:rPr>
      </w:pPr>
      <w:r>
        <w:rPr>
          <w:rFonts w:hint="eastAsia" w:ascii="仿宋_GB2312" w:eastAsia="仿宋_GB2312"/>
          <w:sz w:val="28"/>
          <w:szCs w:val="28"/>
        </w:rPr>
        <w:t>5、信息技术条件下的自主学习模式研究</w:t>
      </w:r>
    </w:p>
    <w:p>
      <w:pPr>
        <w:spacing w:before="62" w:after="62"/>
        <w:ind w:firstLine="560"/>
        <w:rPr>
          <w:rFonts w:ascii="仿宋_GB2312" w:eastAsia="仿宋_GB2312"/>
          <w:sz w:val="28"/>
          <w:szCs w:val="28"/>
        </w:rPr>
      </w:pPr>
      <w:r>
        <w:rPr>
          <w:rFonts w:hint="eastAsia" w:ascii="仿宋_GB2312" w:eastAsia="仿宋_GB2312"/>
          <w:sz w:val="28"/>
          <w:szCs w:val="28"/>
        </w:rPr>
        <w:t>6、中小学校园网建设效益研究</w:t>
      </w:r>
    </w:p>
    <w:p>
      <w:pPr>
        <w:spacing w:before="62" w:after="62"/>
        <w:ind w:firstLine="560"/>
        <w:rPr>
          <w:rFonts w:ascii="仿宋_GB2312" w:eastAsia="仿宋_GB2312"/>
          <w:sz w:val="28"/>
          <w:szCs w:val="28"/>
        </w:rPr>
      </w:pPr>
      <w:r>
        <w:rPr>
          <w:rFonts w:hint="eastAsia" w:ascii="仿宋_GB2312" w:eastAsia="仿宋_GB2312"/>
          <w:sz w:val="28"/>
          <w:szCs w:val="28"/>
        </w:rPr>
        <w:t>十二、体育、卫生、艺术、国防教育</w:t>
      </w:r>
    </w:p>
    <w:p>
      <w:pPr>
        <w:spacing w:before="62" w:after="62"/>
        <w:ind w:firstLine="560"/>
        <w:rPr>
          <w:rFonts w:ascii="仿宋_GB2312" w:eastAsia="仿宋_GB2312"/>
          <w:sz w:val="28"/>
          <w:szCs w:val="28"/>
        </w:rPr>
      </w:pPr>
      <w:r>
        <w:rPr>
          <w:rFonts w:hint="eastAsia" w:ascii="仿宋_GB2312" w:eastAsia="仿宋_GB2312"/>
          <w:sz w:val="28"/>
          <w:szCs w:val="28"/>
        </w:rPr>
        <w:t>1、卫生保健类学科课程教材教法研究</w:t>
      </w:r>
    </w:p>
    <w:p>
      <w:pPr>
        <w:spacing w:before="62" w:after="62"/>
        <w:ind w:firstLine="560"/>
        <w:rPr>
          <w:rFonts w:ascii="仿宋_GB2312" w:eastAsia="仿宋_GB2312"/>
          <w:sz w:val="28"/>
          <w:szCs w:val="28"/>
        </w:rPr>
      </w:pPr>
      <w:r>
        <w:rPr>
          <w:rFonts w:hint="eastAsia" w:ascii="仿宋_GB2312" w:eastAsia="仿宋_GB2312"/>
          <w:sz w:val="28"/>
          <w:szCs w:val="28"/>
        </w:rPr>
        <w:t>2、中小学国防教育研究</w:t>
      </w:r>
    </w:p>
    <w:p>
      <w:pPr>
        <w:spacing w:before="62" w:after="62"/>
        <w:ind w:firstLine="560"/>
        <w:rPr>
          <w:rFonts w:ascii="仿宋_GB2312" w:eastAsia="仿宋_GB2312"/>
          <w:sz w:val="28"/>
          <w:szCs w:val="28"/>
        </w:rPr>
      </w:pPr>
      <w:r>
        <w:rPr>
          <w:rFonts w:hint="eastAsia" w:ascii="仿宋_GB2312" w:eastAsia="仿宋_GB2312"/>
          <w:sz w:val="28"/>
          <w:szCs w:val="28"/>
        </w:rPr>
        <w:t>3、学校体育、艺术类社团的团队文化建设研究</w:t>
      </w:r>
    </w:p>
    <w:p>
      <w:pPr>
        <w:spacing w:before="62" w:after="62"/>
        <w:ind w:firstLine="560"/>
        <w:rPr>
          <w:rFonts w:ascii="仿宋_GB2312" w:eastAsia="仿宋_GB2312"/>
          <w:sz w:val="28"/>
          <w:szCs w:val="28"/>
        </w:rPr>
      </w:pPr>
      <w:r>
        <w:rPr>
          <w:rFonts w:hint="eastAsia" w:ascii="仿宋_GB2312" w:eastAsia="仿宋_GB2312"/>
          <w:sz w:val="28"/>
          <w:szCs w:val="28"/>
        </w:rPr>
        <w:t>4、学生体质健康发展趋势及影响因素分析</w:t>
      </w:r>
    </w:p>
    <w:p>
      <w:pPr>
        <w:spacing w:before="62" w:after="62"/>
        <w:ind w:firstLine="560"/>
        <w:rPr>
          <w:rFonts w:ascii="仿宋_GB2312" w:eastAsia="仿宋_GB2312"/>
          <w:sz w:val="28"/>
          <w:szCs w:val="28"/>
        </w:rPr>
      </w:pPr>
      <w:r>
        <w:rPr>
          <w:rFonts w:hint="eastAsia" w:ascii="仿宋_GB2312" w:eastAsia="仿宋_GB2312"/>
          <w:sz w:val="28"/>
          <w:szCs w:val="28"/>
        </w:rPr>
        <w:t>5、学生近视、肥胖等健康问题的预防和矫正研究</w:t>
      </w:r>
    </w:p>
    <w:p>
      <w:pPr>
        <w:spacing w:before="62" w:after="62"/>
        <w:ind w:firstLine="560"/>
        <w:rPr>
          <w:rFonts w:ascii="仿宋_GB2312" w:eastAsia="仿宋_GB2312"/>
          <w:sz w:val="28"/>
          <w:szCs w:val="28"/>
        </w:rPr>
      </w:pPr>
      <w:r>
        <w:rPr>
          <w:rFonts w:hint="eastAsia" w:ascii="仿宋_GB2312" w:eastAsia="仿宋_GB2312"/>
          <w:sz w:val="28"/>
          <w:szCs w:val="28"/>
        </w:rPr>
        <w:t>6、阳光体育推广现状与推进策略研究</w:t>
      </w:r>
    </w:p>
    <w:p>
      <w:pPr>
        <w:spacing w:before="62" w:after="62"/>
        <w:ind w:firstLine="560"/>
        <w:rPr>
          <w:rFonts w:ascii="仿宋_GB2312" w:eastAsia="仿宋_GB2312"/>
          <w:sz w:val="28"/>
          <w:szCs w:val="28"/>
        </w:rPr>
      </w:pPr>
      <w:r>
        <w:rPr>
          <w:rFonts w:hint="eastAsia" w:ascii="仿宋_GB2312" w:eastAsia="仿宋_GB2312"/>
          <w:sz w:val="28"/>
          <w:szCs w:val="28"/>
        </w:rPr>
        <w:t>十三、幼儿教育选题</w:t>
      </w:r>
    </w:p>
    <w:p>
      <w:pPr>
        <w:ind w:firstLine="420" w:firstLineChars="150"/>
        <w:rPr>
          <w:rFonts w:ascii="仿宋" w:hAnsi="仿宋" w:eastAsia="仿宋" w:cs="仿宋"/>
          <w:sz w:val="28"/>
          <w:szCs w:val="28"/>
        </w:rPr>
      </w:pPr>
      <w:r>
        <w:rPr>
          <w:rFonts w:hint="eastAsia" w:ascii="仿宋" w:hAnsi="仿宋" w:eastAsia="仿宋" w:cs="仿宋"/>
          <w:sz w:val="28"/>
          <w:szCs w:val="28"/>
        </w:rPr>
        <w:t>1．矫正幼儿任性行为的实践与研究</w:t>
      </w:r>
    </w:p>
    <w:p>
      <w:pPr>
        <w:ind w:firstLine="420" w:firstLineChars="150"/>
        <w:rPr>
          <w:rFonts w:ascii="仿宋" w:hAnsi="仿宋" w:eastAsia="仿宋" w:cs="仿宋"/>
          <w:sz w:val="28"/>
          <w:szCs w:val="28"/>
        </w:rPr>
      </w:pPr>
      <w:r>
        <w:rPr>
          <w:rFonts w:hint="eastAsia" w:ascii="仿宋" w:hAnsi="仿宋" w:eastAsia="仿宋" w:cs="仿宋"/>
          <w:sz w:val="28"/>
          <w:szCs w:val="28"/>
        </w:rPr>
        <w:t>2．家园合作培养小班幼儿分享行为的研究</w:t>
      </w:r>
    </w:p>
    <w:p>
      <w:pPr>
        <w:ind w:firstLine="420" w:firstLineChars="150"/>
        <w:rPr>
          <w:rFonts w:ascii="仿宋" w:hAnsi="仿宋" w:eastAsia="仿宋" w:cs="仿宋"/>
          <w:sz w:val="28"/>
          <w:szCs w:val="28"/>
        </w:rPr>
      </w:pPr>
      <w:r>
        <w:rPr>
          <w:rFonts w:hint="eastAsia" w:ascii="仿宋" w:hAnsi="仿宋" w:eastAsia="仿宋" w:cs="仿宋"/>
          <w:sz w:val="28"/>
          <w:szCs w:val="28"/>
        </w:rPr>
        <w:t>3．大班留守儿童口语交际障碍的成因及对策</w:t>
      </w:r>
    </w:p>
    <w:p>
      <w:pPr>
        <w:ind w:firstLine="420" w:firstLineChars="150"/>
        <w:rPr>
          <w:rFonts w:ascii="仿宋" w:hAnsi="仿宋" w:eastAsia="仿宋" w:cs="仿宋"/>
          <w:sz w:val="28"/>
          <w:szCs w:val="28"/>
        </w:rPr>
      </w:pPr>
      <w:r>
        <w:rPr>
          <w:rFonts w:hint="eastAsia" w:ascii="仿宋" w:hAnsi="仿宋" w:eastAsia="仿宋" w:cs="仿宋"/>
          <w:sz w:val="28"/>
          <w:szCs w:val="28"/>
        </w:rPr>
        <w:t>4．农村留守幼儿卫生习惯的问题与对策</w:t>
      </w:r>
    </w:p>
    <w:p>
      <w:pPr>
        <w:ind w:firstLine="420" w:firstLineChars="150"/>
        <w:rPr>
          <w:rFonts w:ascii="仿宋" w:hAnsi="仿宋" w:eastAsia="仿宋" w:cs="仿宋"/>
          <w:sz w:val="28"/>
          <w:szCs w:val="28"/>
        </w:rPr>
      </w:pPr>
      <w:r>
        <w:rPr>
          <w:rFonts w:hint="eastAsia" w:ascii="仿宋" w:hAnsi="仿宋" w:eastAsia="仿宋" w:cs="仿宋"/>
          <w:sz w:val="28"/>
          <w:szCs w:val="28"/>
        </w:rPr>
        <w:t>5．故事对大班幼儿行为习惯影响的研究</w:t>
      </w:r>
    </w:p>
    <w:p>
      <w:pPr>
        <w:ind w:firstLine="420" w:firstLineChars="150"/>
        <w:rPr>
          <w:rFonts w:ascii="仿宋" w:hAnsi="仿宋" w:eastAsia="仿宋" w:cs="仿宋"/>
          <w:sz w:val="28"/>
          <w:szCs w:val="28"/>
        </w:rPr>
      </w:pPr>
      <w:r>
        <w:rPr>
          <w:rFonts w:hint="eastAsia" w:ascii="仿宋" w:hAnsi="仿宋" w:eastAsia="仿宋" w:cs="仿宋"/>
          <w:sz w:val="28"/>
          <w:szCs w:val="28"/>
        </w:rPr>
        <w:t>6．幼儿非正规性科学活动指导策略的研究</w:t>
      </w:r>
    </w:p>
    <w:p>
      <w:pPr>
        <w:ind w:firstLine="420" w:firstLineChars="150"/>
        <w:rPr>
          <w:rFonts w:ascii="仿宋" w:hAnsi="仿宋" w:eastAsia="仿宋" w:cs="仿宋"/>
          <w:sz w:val="28"/>
          <w:szCs w:val="28"/>
        </w:rPr>
      </w:pPr>
      <w:r>
        <w:rPr>
          <w:rFonts w:hint="eastAsia" w:ascii="仿宋" w:hAnsi="仿宋" w:eastAsia="仿宋" w:cs="仿宋"/>
          <w:sz w:val="28"/>
          <w:szCs w:val="28"/>
        </w:rPr>
        <w:t>7．在添画活动中培养小班幼儿口语表达能力的研究</w:t>
      </w:r>
    </w:p>
    <w:p>
      <w:pPr>
        <w:ind w:firstLine="420" w:firstLineChars="150"/>
        <w:rPr>
          <w:rFonts w:ascii="仿宋" w:hAnsi="仿宋" w:eastAsia="仿宋" w:cs="仿宋"/>
          <w:sz w:val="28"/>
          <w:szCs w:val="28"/>
        </w:rPr>
      </w:pPr>
      <w:r>
        <w:rPr>
          <w:rFonts w:hint="eastAsia" w:ascii="仿宋" w:hAnsi="仿宋" w:eastAsia="仿宋" w:cs="仿宋"/>
          <w:sz w:val="28"/>
          <w:szCs w:val="28"/>
        </w:rPr>
        <w:t>8．利用游戏活动提高幼儿语言表达能力的实践与研究</w:t>
      </w:r>
    </w:p>
    <w:p>
      <w:pPr>
        <w:ind w:firstLine="420" w:firstLineChars="150"/>
        <w:rPr>
          <w:rFonts w:ascii="仿宋" w:hAnsi="仿宋" w:eastAsia="仿宋" w:cs="仿宋"/>
          <w:sz w:val="28"/>
          <w:szCs w:val="28"/>
        </w:rPr>
      </w:pPr>
      <w:r>
        <w:rPr>
          <w:rFonts w:hint="eastAsia" w:ascii="仿宋" w:hAnsi="仿宋" w:eastAsia="仿宋" w:cs="仿宋"/>
          <w:sz w:val="28"/>
          <w:szCs w:val="28"/>
        </w:rPr>
        <w:t>9．利用农村教学资源引导幼儿玩数学游戏的行动研究</w:t>
      </w:r>
    </w:p>
    <w:p>
      <w:pPr>
        <w:ind w:firstLine="420" w:firstLineChars="150"/>
        <w:rPr>
          <w:rFonts w:ascii="仿宋" w:hAnsi="仿宋" w:eastAsia="仿宋" w:cs="仿宋"/>
          <w:sz w:val="28"/>
          <w:szCs w:val="28"/>
        </w:rPr>
      </w:pPr>
      <w:r>
        <w:rPr>
          <w:rFonts w:hint="eastAsia" w:ascii="仿宋" w:hAnsi="仿宋" w:eastAsia="仿宋" w:cs="仿宋"/>
          <w:sz w:val="28"/>
          <w:szCs w:val="28"/>
        </w:rPr>
        <w:t>10．利用游戏活动促进大班幼儿体商的实践与研究</w:t>
      </w:r>
    </w:p>
    <w:p>
      <w:pPr>
        <w:ind w:firstLine="420" w:firstLineChars="150"/>
        <w:rPr>
          <w:rFonts w:ascii="仿宋" w:hAnsi="仿宋" w:eastAsia="仿宋" w:cs="仿宋"/>
          <w:sz w:val="28"/>
          <w:szCs w:val="28"/>
        </w:rPr>
      </w:pPr>
      <w:r>
        <w:rPr>
          <w:rFonts w:hint="eastAsia" w:ascii="仿宋" w:hAnsi="仿宋" w:eastAsia="仿宋" w:cs="仿宋"/>
          <w:sz w:val="28"/>
          <w:szCs w:val="28"/>
        </w:rPr>
        <w:t>11．幼儿园大班音乐综合活动课教学</w:t>
      </w:r>
    </w:p>
    <w:p>
      <w:pPr>
        <w:ind w:firstLine="420" w:firstLineChars="150"/>
        <w:rPr>
          <w:rFonts w:ascii="仿宋" w:hAnsi="仿宋" w:eastAsia="仿宋" w:cs="仿宋"/>
          <w:sz w:val="28"/>
          <w:szCs w:val="28"/>
        </w:rPr>
      </w:pPr>
      <w:r>
        <w:rPr>
          <w:rFonts w:hint="eastAsia" w:ascii="仿宋" w:hAnsi="仿宋" w:eastAsia="仿宋" w:cs="仿宋"/>
          <w:sz w:val="28"/>
          <w:szCs w:val="28"/>
        </w:rPr>
        <w:t>12．协同农村的家长和孩子亲子共读的经验</w:t>
      </w:r>
    </w:p>
    <w:p>
      <w:pPr>
        <w:ind w:firstLine="420" w:firstLineChars="150"/>
        <w:rPr>
          <w:rFonts w:ascii="仿宋" w:hAnsi="仿宋" w:eastAsia="仿宋" w:cs="仿宋"/>
          <w:sz w:val="28"/>
          <w:szCs w:val="28"/>
        </w:rPr>
      </w:pPr>
      <w:r>
        <w:rPr>
          <w:rFonts w:hint="eastAsia" w:ascii="仿宋" w:hAnsi="仿宋" w:eastAsia="仿宋" w:cs="仿宋"/>
          <w:sz w:val="28"/>
          <w:szCs w:val="28"/>
        </w:rPr>
        <w:t>13．农村幼儿早期阅读能力的培养的实践研究</w:t>
      </w:r>
    </w:p>
    <w:p>
      <w:pPr>
        <w:ind w:firstLine="420" w:firstLineChars="150"/>
        <w:rPr>
          <w:rFonts w:ascii="仿宋" w:hAnsi="仿宋" w:eastAsia="仿宋" w:cs="仿宋"/>
          <w:sz w:val="28"/>
          <w:szCs w:val="28"/>
        </w:rPr>
      </w:pPr>
      <w:r>
        <w:rPr>
          <w:rFonts w:hint="eastAsia" w:ascii="仿宋" w:hAnsi="仿宋" w:eastAsia="仿宋" w:cs="仿宋"/>
          <w:sz w:val="28"/>
          <w:szCs w:val="28"/>
        </w:rPr>
        <w:t>14．电视广告对幼儿身心发展的利与弊</w:t>
      </w:r>
    </w:p>
    <w:p>
      <w:pPr>
        <w:ind w:firstLine="420" w:firstLineChars="150"/>
        <w:rPr>
          <w:rFonts w:ascii="仿宋" w:hAnsi="仿宋" w:eastAsia="仿宋" w:cs="仿宋"/>
          <w:sz w:val="28"/>
          <w:szCs w:val="28"/>
        </w:rPr>
      </w:pPr>
      <w:r>
        <w:rPr>
          <w:rFonts w:hint="eastAsia" w:ascii="仿宋" w:hAnsi="仿宋" w:eastAsia="仿宋" w:cs="仿宋"/>
          <w:sz w:val="28"/>
          <w:szCs w:val="28"/>
        </w:rPr>
        <w:t>15．探析0－3岁婴幼儿家庭语言教育环境</w:t>
      </w:r>
    </w:p>
    <w:p>
      <w:pPr>
        <w:ind w:firstLine="420" w:firstLineChars="150"/>
        <w:rPr>
          <w:rFonts w:ascii="仿宋" w:hAnsi="仿宋" w:eastAsia="仿宋" w:cs="仿宋"/>
          <w:sz w:val="28"/>
          <w:szCs w:val="28"/>
        </w:rPr>
      </w:pPr>
      <w:r>
        <w:rPr>
          <w:rFonts w:hint="eastAsia" w:ascii="仿宋" w:hAnsi="仿宋" w:eastAsia="仿宋" w:cs="仿宋"/>
          <w:sz w:val="28"/>
          <w:szCs w:val="28"/>
        </w:rPr>
        <w:t>16．基于网络环境的教育资源建设与应用研究</w:t>
      </w:r>
    </w:p>
    <w:p>
      <w:pPr>
        <w:ind w:firstLine="420" w:firstLineChars="150"/>
        <w:rPr>
          <w:rFonts w:ascii="仿宋" w:hAnsi="仿宋" w:eastAsia="仿宋" w:cs="仿宋"/>
          <w:sz w:val="28"/>
          <w:szCs w:val="28"/>
        </w:rPr>
      </w:pPr>
      <w:r>
        <w:rPr>
          <w:rFonts w:hint="eastAsia" w:ascii="仿宋" w:hAnsi="仿宋" w:eastAsia="仿宋" w:cs="仿宋"/>
          <w:sz w:val="28"/>
          <w:szCs w:val="28"/>
        </w:rPr>
        <w:t>17．小年龄段幼儿的安全意识提高和幼儿的自我保护能力研究</w:t>
      </w:r>
    </w:p>
    <w:p>
      <w:pPr>
        <w:ind w:firstLine="420" w:firstLineChars="150"/>
        <w:rPr>
          <w:rFonts w:ascii="仿宋" w:hAnsi="仿宋" w:eastAsia="仿宋" w:cs="仿宋"/>
          <w:sz w:val="28"/>
          <w:szCs w:val="28"/>
        </w:rPr>
      </w:pPr>
      <w:r>
        <w:rPr>
          <w:rFonts w:hint="eastAsia" w:ascii="仿宋" w:hAnsi="仿宋" w:eastAsia="仿宋" w:cs="仿宋"/>
          <w:sz w:val="28"/>
          <w:szCs w:val="28"/>
        </w:rPr>
        <w:t>18．幼儿园开展经典诵读活动的探索与研究</w:t>
      </w:r>
    </w:p>
    <w:p>
      <w:pPr>
        <w:ind w:firstLine="420" w:firstLineChars="150"/>
        <w:rPr>
          <w:rFonts w:ascii="仿宋" w:hAnsi="仿宋" w:eastAsia="仿宋" w:cs="仿宋"/>
          <w:sz w:val="28"/>
          <w:szCs w:val="28"/>
        </w:rPr>
      </w:pPr>
      <w:r>
        <w:rPr>
          <w:rFonts w:hint="eastAsia" w:ascii="仿宋" w:hAnsi="仿宋" w:eastAsia="仿宋" w:cs="仿宋"/>
          <w:sz w:val="28"/>
          <w:szCs w:val="28"/>
        </w:rPr>
        <w:t>19．托班幼儿入园适应集体生活的探讨</w:t>
      </w:r>
    </w:p>
    <w:p>
      <w:pPr>
        <w:ind w:firstLine="420" w:firstLineChars="150"/>
        <w:rPr>
          <w:rFonts w:ascii="仿宋" w:hAnsi="仿宋" w:eastAsia="仿宋" w:cs="仿宋"/>
          <w:sz w:val="28"/>
          <w:szCs w:val="28"/>
        </w:rPr>
      </w:pPr>
      <w:r>
        <w:rPr>
          <w:rFonts w:hint="eastAsia" w:ascii="仿宋" w:hAnsi="仿宋" w:eastAsia="仿宋" w:cs="仿宋"/>
          <w:sz w:val="28"/>
          <w:szCs w:val="28"/>
        </w:rPr>
        <w:t>20．家园合作提高小班幼儿生活自理能力的实践探究</w:t>
      </w:r>
    </w:p>
    <w:p>
      <w:pPr>
        <w:ind w:firstLine="420" w:firstLineChars="150"/>
        <w:rPr>
          <w:rFonts w:ascii="仿宋" w:hAnsi="仿宋" w:eastAsia="仿宋" w:cs="仿宋"/>
          <w:sz w:val="28"/>
          <w:szCs w:val="28"/>
        </w:rPr>
      </w:pPr>
      <w:r>
        <w:rPr>
          <w:rFonts w:hint="eastAsia" w:ascii="仿宋" w:hAnsi="仿宋" w:eastAsia="仿宋" w:cs="仿宋"/>
          <w:sz w:val="28"/>
          <w:szCs w:val="28"/>
        </w:rPr>
        <w:t>21．如何通过幼儿看图说话来增强口语表达能力的研究</w:t>
      </w:r>
    </w:p>
    <w:p>
      <w:pPr>
        <w:ind w:firstLine="420" w:firstLineChars="150"/>
        <w:rPr>
          <w:rFonts w:ascii="仿宋" w:hAnsi="仿宋" w:eastAsia="仿宋" w:cs="仿宋"/>
          <w:sz w:val="28"/>
          <w:szCs w:val="28"/>
        </w:rPr>
      </w:pPr>
      <w:r>
        <w:rPr>
          <w:rFonts w:hint="eastAsia" w:ascii="仿宋" w:hAnsi="仿宋" w:eastAsia="仿宋" w:cs="仿宋"/>
          <w:sz w:val="28"/>
          <w:szCs w:val="28"/>
        </w:rPr>
        <w:t>22．探究优化幼儿－日生活活动细节的过渡</w:t>
      </w:r>
    </w:p>
    <w:p>
      <w:pPr>
        <w:ind w:firstLine="420" w:firstLineChars="150"/>
        <w:rPr>
          <w:rFonts w:ascii="仿宋" w:hAnsi="仿宋" w:eastAsia="仿宋" w:cs="仿宋"/>
          <w:sz w:val="28"/>
          <w:szCs w:val="28"/>
        </w:rPr>
      </w:pPr>
      <w:r>
        <w:rPr>
          <w:rFonts w:hint="eastAsia" w:ascii="仿宋" w:hAnsi="仿宋" w:eastAsia="仿宋" w:cs="仿宋"/>
          <w:sz w:val="28"/>
          <w:szCs w:val="28"/>
        </w:rPr>
        <w:t>23．0-3岁婴幼儿教育机构环境的融合与优化</w:t>
      </w:r>
    </w:p>
    <w:p>
      <w:pPr>
        <w:ind w:firstLine="420" w:firstLineChars="150"/>
        <w:rPr>
          <w:rFonts w:ascii="仿宋" w:hAnsi="仿宋" w:eastAsia="仿宋" w:cs="仿宋"/>
          <w:sz w:val="28"/>
          <w:szCs w:val="28"/>
        </w:rPr>
      </w:pPr>
      <w:r>
        <w:rPr>
          <w:rFonts w:hint="eastAsia" w:ascii="仿宋" w:hAnsi="仿宋" w:eastAsia="仿宋" w:cs="仿宋"/>
          <w:sz w:val="28"/>
          <w:szCs w:val="28"/>
        </w:rPr>
        <w:t>24．如何加强区域性体育游戏情境化的研究</w:t>
      </w:r>
    </w:p>
    <w:p>
      <w:pPr>
        <w:ind w:firstLine="420" w:firstLineChars="150"/>
        <w:rPr>
          <w:rFonts w:ascii="仿宋" w:hAnsi="仿宋" w:eastAsia="仿宋" w:cs="仿宋"/>
          <w:sz w:val="28"/>
          <w:szCs w:val="28"/>
        </w:rPr>
      </w:pPr>
      <w:r>
        <w:rPr>
          <w:rFonts w:hint="eastAsia" w:ascii="仿宋" w:hAnsi="仿宋" w:eastAsia="仿宋" w:cs="仿宋"/>
          <w:sz w:val="28"/>
          <w:szCs w:val="28"/>
        </w:rPr>
        <w:t>25．早期阅读促进大班幼儿口语表达能力的研究</w:t>
      </w:r>
    </w:p>
    <w:p>
      <w:pPr>
        <w:ind w:firstLine="420" w:firstLineChars="150"/>
        <w:rPr>
          <w:rFonts w:ascii="仿宋" w:hAnsi="仿宋" w:eastAsia="仿宋" w:cs="仿宋"/>
          <w:sz w:val="28"/>
          <w:szCs w:val="28"/>
        </w:rPr>
      </w:pPr>
      <w:r>
        <w:rPr>
          <w:rFonts w:hint="eastAsia" w:ascii="仿宋" w:hAnsi="仿宋" w:eastAsia="仿宋" w:cs="仿宋"/>
          <w:sz w:val="28"/>
          <w:szCs w:val="28"/>
        </w:rPr>
        <w:t>26．创造数学区促进幼儿操作能力发展的研究</w:t>
      </w:r>
    </w:p>
    <w:p>
      <w:pPr>
        <w:ind w:firstLine="420" w:firstLineChars="150"/>
        <w:rPr>
          <w:rFonts w:ascii="仿宋" w:hAnsi="仿宋" w:eastAsia="仿宋" w:cs="仿宋"/>
          <w:sz w:val="28"/>
          <w:szCs w:val="28"/>
        </w:rPr>
      </w:pPr>
      <w:r>
        <w:rPr>
          <w:rFonts w:hint="eastAsia" w:ascii="仿宋" w:hAnsi="仿宋" w:eastAsia="仿宋" w:cs="仿宋"/>
          <w:sz w:val="28"/>
          <w:szCs w:val="28"/>
        </w:rPr>
        <w:t>27．托班幼儿入园适应性的实践研究</w:t>
      </w:r>
    </w:p>
    <w:p>
      <w:pPr>
        <w:ind w:firstLine="420" w:firstLineChars="150"/>
        <w:rPr>
          <w:rFonts w:ascii="仿宋" w:hAnsi="仿宋" w:eastAsia="仿宋" w:cs="仿宋"/>
          <w:sz w:val="28"/>
          <w:szCs w:val="28"/>
        </w:rPr>
      </w:pPr>
      <w:r>
        <w:rPr>
          <w:rFonts w:hint="eastAsia" w:ascii="仿宋" w:hAnsi="仿宋" w:eastAsia="仿宋" w:cs="仿宋"/>
          <w:sz w:val="28"/>
          <w:szCs w:val="28"/>
        </w:rPr>
        <w:t>28．如何培养幼儿提出问题的能力</w:t>
      </w:r>
    </w:p>
    <w:p>
      <w:pPr>
        <w:ind w:firstLine="420" w:firstLineChars="150"/>
        <w:rPr>
          <w:rFonts w:ascii="仿宋" w:hAnsi="仿宋" w:eastAsia="仿宋" w:cs="仿宋"/>
          <w:sz w:val="28"/>
          <w:szCs w:val="28"/>
        </w:rPr>
      </w:pPr>
      <w:r>
        <w:rPr>
          <w:rFonts w:hint="eastAsia" w:ascii="仿宋" w:hAnsi="仿宋" w:eastAsia="仿宋" w:cs="仿宋"/>
          <w:sz w:val="28"/>
          <w:szCs w:val="28"/>
        </w:rPr>
        <w:t>29．实施科学的早期阅读培养，让孩子自主快乐成长</w:t>
      </w:r>
    </w:p>
    <w:p>
      <w:pPr>
        <w:ind w:firstLine="420" w:firstLineChars="150"/>
        <w:rPr>
          <w:rFonts w:ascii="仿宋" w:hAnsi="仿宋" w:eastAsia="仿宋" w:cs="仿宋"/>
          <w:sz w:val="28"/>
          <w:szCs w:val="28"/>
        </w:rPr>
      </w:pPr>
      <w:r>
        <w:rPr>
          <w:rFonts w:hint="eastAsia" w:ascii="仿宋" w:hAnsi="仿宋" w:eastAsia="仿宋" w:cs="仿宋"/>
          <w:sz w:val="28"/>
          <w:szCs w:val="28"/>
        </w:rPr>
        <w:t>30．幼儿数学智能在区域活动中的开发</w:t>
      </w:r>
    </w:p>
    <w:p>
      <w:pPr>
        <w:ind w:firstLine="420" w:firstLineChars="150"/>
        <w:rPr>
          <w:rFonts w:ascii="仿宋" w:hAnsi="仿宋" w:eastAsia="仿宋" w:cs="仿宋"/>
          <w:sz w:val="28"/>
          <w:szCs w:val="28"/>
        </w:rPr>
      </w:pPr>
      <w:r>
        <w:rPr>
          <w:rFonts w:hint="eastAsia" w:ascii="仿宋" w:hAnsi="仿宋" w:eastAsia="仿宋" w:cs="仿宋"/>
          <w:sz w:val="28"/>
          <w:szCs w:val="28"/>
        </w:rPr>
        <w:t>31．对小班幼儿进行性教育的探索</w:t>
      </w:r>
    </w:p>
    <w:p>
      <w:pPr>
        <w:ind w:firstLine="420" w:firstLineChars="150"/>
        <w:rPr>
          <w:rFonts w:ascii="仿宋" w:hAnsi="仿宋" w:eastAsia="仿宋" w:cs="仿宋"/>
          <w:sz w:val="28"/>
          <w:szCs w:val="28"/>
        </w:rPr>
      </w:pPr>
      <w:r>
        <w:rPr>
          <w:rFonts w:hint="eastAsia" w:ascii="仿宋" w:hAnsi="仿宋" w:eastAsia="仿宋" w:cs="仿宋"/>
          <w:sz w:val="28"/>
          <w:szCs w:val="28"/>
        </w:rPr>
        <w:t>32．家园共育　助教活动的研究</w:t>
      </w:r>
    </w:p>
    <w:p>
      <w:pPr>
        <w:ind w:firstLine="420" w:firstLineChars="150"/>
        <w:rPr>
          <w:rFonts w:ascii="仿宋" w:hAnsi="仿宋" w:eastAsia="仿宋" w:cs="仿宋"/>
          <w:sz w:val="28"/>
          <w:szCs w:val="28"/>
        </w:rPr>
      </w:pPr>
      <w:r>
        <w:rPr>
          <w:rFonts w:hint="eastAsia" w:ascii="仿宋" w:hAnsi="仿宋" w:eastAsia="仿宋" w:cs="仿宋"/>
          <w:sz w:val="28"/>
          <w:szCs w:val="28"/>
        </w:rPr>
        <w:t>33．动画片对幼儿思维发展的影响探索</w:t>
      </w:r>
    </w:p>
    <w:p>
      <w:pPr>
        <w:ind w:firstLine="420" w:firstLineChars="150"/>
        <w:rPr>
          <w:rFonts w:ascii="仿宋" w:hAnsi="仿宋" w:eastAsia="仿宋" w:cs="仿宋"/>
          <w:sz w:val="28"/>
          <w:szCs w:val="28"/>
        </w:rPr>
      </w:pPr>
      <w:r>
        <w:rPr>
          <w:rFonts w:hint="eastAsia" w:ascii="仿宋" w:hAnsi="仿宋" w:eastAsia="仿宋" w:cs="仿宋"/>
          <w:sz w:val="28"/>
          <w:szCs w:val="28"/>
        </w:rPr>
        <w:t>34．城乡互动－促进乡镇园保教质量的实践与探究</w:t>
      </w:r>
    </w:p>
    <w:p>
      <w:pPr>
        <w:ind w:firstLine="420" w:firstLineChars="150"/>
        <w:rPr>
          <w:rFonts w:ascii="仿宋" w:hAnsi="仿宋" w:eastAsia="仿宋" w:cs="仿宋"/>
          <w:sz w:val="28"/>
          <w:szCs w:val="28"/>
        </w:rPr>
      </w:pPr>
      <w:r>
        <w:rPr>
          <w:rFonts w:hint="eastAsia" w:ascii="仿宋" w:hAnsi="仿宋" w:eastAsia="仿宋" w:cs="仿宋"/>
          <w:sz w:val="28"/>
          <w:szCs w:val="28"/>
        </w:rPr>
        <w:t>35．中班幼儿晨间体育活动区材料投放及指导的实践</w:t>
      </w:r>
    </w:p>
    <w:p>
      <w:pPr>
        <w:ind w:firstLine="420" w:firstLineChars="150"/>
        <w:rPr>
          <w:rFonts w:ascii="仿宋" w:hAnsi="仿宋" w:eastAsia="仿宋" w:cs="仿宋"/>
          <w:sz w:val="28"/>
          <w:szCs w:val="28"/>
        </w:rPr>
      </w:pPr>
      <w:r>
        <w:rPr>
          <w:rFonts w:hint="eastAsia" w:ascii="仿宋" w:hAnsi="仿宋" w:eastAsia="仿宋" w:cs="仿宋"/>
          <w:sz w:val="28"/>
          <w:szCs w:val="28"/>
        </w:rPr>
        <w:t>36．幼儿绘画和语言整合教学的实践研究</w:t>
      </w:r>
    </w:p>
    <w:p>
      <w:pPr>
        <w:ind w:firstLine="420" w:firstLineChars="150"/>
        <w:rPr>
          <w:rFonts w:ascii="仿宋" w:hAnsi="仿宋" w:eastAsia="仿宋" w:cs="仿宋"/>
          <w:sz w:val="28"/>
          <w:szCs w:val="28"/>
        </w:rPr>
      </w:pPr>
      <w:r>
        <w:rPr>
          <w:rFonts w:hint="eastAsia" w:ascii="仿宋" w:hAnsi="仿宋" w:eastAsia="仿宋" w:cs="仿宋"/>
          <w:sz w:val="28"/>
          <w:szCs w:val="28"/>
        </w:rPr>
        <w:t>37．浅析影响小班幼儿早期阅读能力的因素及对策</w:t>
      </w:r>
    </w:p>
    <w:p>
      <w:pPr>
        <w:ind w:firstLine="420" w:firstLineChars="150"/>
        <w:rPr>
          <w:rFonts w:ascii="仿宋" w:hAnsi="仿宋" w:eastAsia="仿宋" w:cs="仿宋"/>
          <w:sz w:val="28"/>
          <w:szCs w:val="28"/>
        </w:rPr>
      </w:pPr>
      <w:r>
        <w:rPr>
          <w:rFonts w:hint="eastAsia" w:ascii="仿宋" w:hAnsi="仿宋" w:eastAsia="仿宋" w:cs="仿宋"/>
          <w:sz w:val="28"/>
          <w:szCs w:val="28"/>
        </w:rPr>
        <w:t>38．中班幼儿早期阅读指导策略的实践研究</w:t>
      </w:r>
    </w:p>
    <w:p>
      <w:pPr>
        <w:ind w:firstLine="420" w:firstLineChars="150"/>
        <w:rPr>
          <w:rFonts w:ascii="仿宋" w:hAnsi="仿宋" w:eastAsia="仿宋" w:cs="仿宋"/>
          <w:sz w:val="28"/>
          <w:szCs w:val="28"/>
        </w:rPr>
      </w:pPr>
      <w:r>
        <w:rPr>
          <w:rFonts w:hint="eastAsia" w:ascii="仿宋" w:hAnsi="仿宋" w:eastAsia="仿宋" w:cs="仿宋"/>
          <w:sz w:val="28"/>
          <w:szCs w:val="28"/>
        </w:rPr>
        <w:t>39．如何对小班幼儿进行阅读兴趣的培养</w:t>
      </w:r>
    </w:p>
    <w:p>
      <w:pPr>
        <w:ind w:firstLine="420" w:firstLineChars="150"/>
        <w:rPr>
          <w:rFonts w:ascii="仿宋" w:hAnsi="仿宋" w:eastAsia="仿宋" w:cs="仿宋"/>
          <w:sz w:val="28"/>
          <w:szCs w:val="28"/>
        </w:rPr>
      </w:pPr>
      <w:r>
        <w:rPr>
          <w:rFonts w:hint="eastAsia" w:ascii="仿宋" w:hAnsi="仿宋" w:eastAsia="仿宋" w:cs="仿宋"/>
          <w:sz w:val="28"/>
          <w:szCs w:val="28"/>
        </w:rPr>
        <w:t>40．大班早期阅读指导策略</w:t>
      </w:r>
    </w:p>
    <w:p>
      <w:pPr>
        <w:spacing w:before="62" w:after="62"/>
        <w:ind w:firstLine="560"/>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1D55B57"/>
    <w:rsid w:val="002C676D"/>
    <w:rsid w:val="00693614"/>
    <w:rsid w:val="006C24A7"/>
    <w:rsid w:val="00935897"/>
    <w:rsid w:val="00984E01"/>
    <w:rsid w:val="00AB1041"/>
    <w:rsid w:val="07153854"/>
    <w:rsid w:val="076D6E50"/>
    <w:rsid w:val="091A675E"/>
    <w:rsid w:val="0CC97F22"/>
    <w:rsid w:val="11D55B57"/>
    <w:rsid w:val="11ED4272"/>
    <w:rsid w:val="164D47B2"/>
    <w:rsid w:val="21116016"/>
    <w:rsid w:val="22E70148"/>
    <w:rsid w:val="230940D1"/>
    <w:rsid w:val="244711DD"/>
    <w:rsid w:val="27243C97"/>
    <w:rsid w:val="29CE5B97"/>
    <w:rsid w:val="2A192C9C"/>
    <w:rsid w:val="2CD35157"/>
    <w:rsid w:val="34021EE6"/>
    <w:rsid w:val="3A6C50AB"/>
    <w:rsid w:val="3C607A5F"/>
    <w:rsid w:val="3ECE555C"/>
    <w:rsid w:val="3FE64FF6"/>
    <w:rsid w:val="422E01D6"/>
    <w:rsid w:val="47C0767A"/>
    <w:rsid w:val="49B4724E"/>
    <w:rsid w:val="4B9E2F1E"/>
    <w:rsid w:val="4FCF6581"/>
    <w:rsid w:val="508315D4"/>
    <w:rsid w:val="554A04E0"/>
    <w:rsid w:val="55FB7A16"/>
    <w:rsid w:val="566D3F7A"/>
    <w:rsid w:val="5DCC153B"/>
    <w:rsid w:val="5FF9406D"/>
    <w:rsid w:val="62C717B6"/>
    <w:rsid w:val="635279D0"/>
    <w:rsid w:val="6C6141E0"/>
    <w:rsid w:val="6E1003F3"/>
    <w:rsid w:val="6EE247F3"/>
    <w:rsid w:val="768C5ABD"/>
    <w:rsid w:val="77806EF5"/>
    <w:rsid w:val="78176C8C"/>
    <w:rsid w:val="7E606CF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_Style 1"/>
    <w:basedOn w:val="1"/>
    <w:qFormat/>
    <w:uiPriority w:val="34"/>
    <w:pPr>
      <w:ind w:firstLine="420" w:firstLineChars="200"/>
    </w:pPr>
  </w:style>
  <w:style w:type="character" w:customStyle="1" w:styleId="7">
    <w:name w:val="页眉 Char"/>
    <w:basedOn w:val="4"/>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3628</Words>
  <Characters>232</Characters>
  <Lines>1</Lines>
  <Paragraphs>7</Paragraphs>
  <TotalTime>0</TotalTime>
  <ScaleCrop>false</ScaleCrop>
  <LinksUpToDate>false</LinksUpToDate>
  <CharactersWithSpaces>3853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2016-07-25T03:20:00Z</dcterms:created>
  <dc:creator>Administrator</dc:creator>
  <cp:lastModifiedBy>lenovo</cp:lastModifiedBy>
  <dcterms:modified xsi:type="dcterms:W3CDTF">2016-08-26T05:27:07Z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