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Default="00A11863">
      <w:pPr>
        <w:widowControl/>
        <w:shd w:val="clear" w:color="auto" w:fill="FFFFFF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Tahoma" w:cs="Tahoma" w:hint="eastAsia"/>
          <w:color w:val="000000"/>
          <w:kern w:val="0"/>
          <w:sz w:val="32"/>
          <w:szCs w:val="32"/>
        </w:rPr>
        <w:t>附件5</w:t>
      </w:r>
    </w:p>
    <w:p w:rsidR="005B4577" w:rsidRDefault="00A11863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实验操作评分表（范例）</w:t>
      </w:r>
    </w:p>
    <w:p w:rsidR="005B4577" w:rsidRDefault="00A11863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制作西红柿</w:t>
      </w:r>
      <w:r>
        <w:rPr>
          <w:rFonts w:ascii="宋体" w:hAnsi="宋体" w:hint="eastAsia"/>
          <w:b/>
          <w:color w:val="000000"/>
          <w:sz w:val="28"/>
          <w:szCs w:val="28"/>
        </w:rPr>
        <w:t>果肉细胞</w:t>
      </w:r>
    </w:p>
    <w:tbl>
      <w:tblPr>
        <w:tblpPr w:leftFromText="180" w:rightFromText="180" w:vertAnchor="text" w:horzAnchor="margin" w:tblpXSpec="center" w:tblpY="280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2"/>
        <w:gridCol w:w="882"/>
        <w:gridCol w:w="981"/>
      </w:tblGrid>
      <w:tr w:rsidR="005B4577" w:rsidRPr="002347EB">
        <w:trPr>
          <w:trHeight w:val="640"/>
        </w:trPr>
        <w:tc>
          <w:tcPr>
            <w:tcW w:w="699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b/>
                <w:sz w:val="24"/>
              </w:rPr>
              <w:t>操  作  步  骤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b/>
                <w:sz w:val="24"/>
              </w:rPr>
              <w:t>分值</w:t>
            </w:r>
          </w:p>
        </w:tc>
        <w:tc>
          <w:tcPr>
            <w:tcW w:w="981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5B4577" w:rsidRPr="002347EB">
        <w:trPr>
          <w:trHeight w:val="747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选取合适的实验器材（</w:t>
            </w:r>
            <w:r w:rsidRPr="002347EB">
              <w:rPr>
                <w:rFonts w:ascii="宋体" w:hAnsi="宋体" w:cs="Arial" w:hint="eastAsia"/>
                <w:sz w:val="24"/>
              </w:rPr>
              <w:t>西红柿、亚甲基蓝、</w:t>
            </w:r>
            <w:r w:rsidRPr="002347EB">
              <w:rPr>
                <w:rFonts w:ascii="宋体" w:hAnsi="宋体" w:cs="Arial"/>
                <w:sz w:val="24"/>
              </w:rPr>
              <w:t>载玻片</w:t>
            </w:r>
            <w:r w:rsidRPr="002347EB">
              <w:rPr>
                <w:rFonts w:ascii="宋体" w:hAnsi="宋体" w:cs="Arial" w:hint="eastAsia"/>
                <w:sz w:val="24"/>
              </w:rPr>
              <w:t>、</w:t>
            </w:r>
            <w:r w:rsidRPr="002347EB">
              <w:rPr>
                <w:rFonts w:ascii="宋体" w:hAnsi="宋体" w:cs="Arial"/>
                <w:sz w:val="24"/>
              </w:rPr>
              <w:t>盖玻片</w:t>
            </w:r>
            <w:r w:rsidRPr="002347EB">
              <w:rPr>
                <w:rFonts w:ascii="宋体" w:hAnsi="宋体" w:cs="Arial" w:hint="eastAsia"/>
                <w:sz w:val="24"/>
              </w:rPr>
              <w:t>、</w:t>
            </w:r>
            <w:r w:rsidRPr="002347EB">
              <w:rPr>
                <w:rFonts w:ascii="宋体" w:hAnsi="宋体" w:cs="Arial"/>
                <w:sz w:val="24"/>
              </w:rPr>
              <w:t>显微镜</w:t>
            </w:r>
            <w:r w:rsidRPr="002347EB">
              <w:rPr>
                <w:rFonts w:ascii="宋体" w:hAnsi="宋体" w:cs="Arial" w:hint="eastAsia"/>
                <w:sz w:val="24"/>
              </w:rPr>
              <w:t>、解剖针、清</w:t>
            </w:r>
            <w:r w:rsidRPr="002347EB">
              <w:rPr>
                <w:rFonts w:ascii="宋体" w:hAnsi="宋体" w:cs="Arial"/>
                <w:sz w:val="24"/>
              </w:rPr>
              <w:t>水</w:t>
            </w:r>
            <w:r w:rsidRPr="002347EB">
              <w:rPr>
                <w:rFonts w:ascii="宋体" w:hAnsi="宋体" w:cs="Arial" w:hint="eastAsia"/>
                <w:sz w:val="24"/>
              </w:rPr>
              <w:t>、</w:t>
            </w:r>
            <w:r w:rsidRPr="002347EB">
              <w:rPr>
                <w:rFonts w:ascii="宋体" w:hAnsi="宋体" w:cs="Arial"/>
                <w:sz w:val="24"/>
              </w:rPr>
              <w:t>滴管</w:t>
            </w:r>
            <w:r w:rsidRPr="002347EB">
              <w:rPr>
                <w:rFonts w:ascii="宋体" w:hAnsi="宋体" w:cs="Arial" w:hint="eastAsia"/>
                <w:sz w:val="24"/>
              </w:rPr>
              <w:t>、</w:t>
            </w:r>
            <w:r w:rsidRPr="002347EB">
              <w:rPr>
                <w:rFonts w:ascii="宋体" w:hAnsi="宋体" w:cs="Arial"/>
                <w:sz w:val="24"/>
              </w:rPr>
              <w:t>镊子</w:t>
            </w:r>
            <w:r w:rsidRPr="002347EB">
              <w:rPr>
                <w:rFonts w:ascii="宋体" w:hAnsi="宋体" w:cs="Arial" w:hint="eastAsia"/>
                <w:sz w:val="24"/>
              </w:rPr>
              <w:t>、</w:t>
            </w:r>
            <w:r w:rsidRPr="002347EB">
              <w:rPr>
                <w:rFonts w:ascii="宋体" w:hAnsi="宋体" w:cs="Arial"/>
                <w:sz w:val="24"/>
              </w:rPr>
              <w:t>滤纸</w:t>
            </w:r>
            <w:r w:rsidRPr="002347E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48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用纱布把载玻片和盖玻片擦拭干净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305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在载玻片上的中央滴一滴清水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95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用解剖针挑取少许西红柿的果肉 ，不可太多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84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把挑取的果肉均匀涂抹在水滴中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83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用镊子夹起盖玻片，使它的一侧先接触载玻片上的水滴，然后，缓缓放下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610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把一滴亚甲基蓝滴在盖玻片的一侧，用吸水纸从盖玻片的另一侧吸引，使染液浸润标本的全部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63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水滴不外溢，无气泡，染色均匀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39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打开聚光灯光源，低倍物镜对准通光孔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157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标本要正对通光孔的中央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148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左眼注视目镜，右眼睁开，同时用手慢慢调较聚焦旋钮使观察的物像清晰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93"/>
        </w:trPr>
        <w:tc>
          <w:tcPr>
            <w:tcW w:w="6992" w:type="dxa"/>
            <w:vAlign w:val="center"/>
          </w:tcPr>
          <w:p w:rsidR="005B4577" w:rsidRPr="002347EB" w:rsidRDefault="00A11863">
            <w:pPr>
              <w:spacing w:line="240" w:lineRule="atLeast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细胞不重叠，能大体看清细胞的结构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359"/>
        </w:trPr>
        <w:tc>
          <w:tcPr>
            <w:tcW w:w="6992" w:type="dxa"/>
            <w:vAlign w:val="center"/>
          </w:tcPr>
          <w:p w:rsidR="005B4577" w:rsidRPr="002347EB" w:rsidRDefault="00A11863">
            <w:pPr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整理实验器材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B4577" w:rsidRPr="002347EB">
        <w:trPr>
          <w:trHeight w:val="293"/>
        </w:trPr>
        <w:tc>
          <w:tcPr>
            <w:tcW w:w="699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b/>
                <w:sz w:val="24"/>
              </w:rPr>
              <w:t>总   分</w:t>
            </w:r>
          </w:p>
        </w:tc>
        <w:tc>
          <w:tcPr>
            <w:tcW w:w="882" w:type="dxa"/>
            <w:vAlign w:val="center"/>
          </w:tcPr>
          <w:p w:rsidR="005B4577" w:rsidRPr="002347EB" w:rsidRDefault="00A11863">
            <w:pPr>
              <w:jc w:val="center"/>
              <w:rPr>
                <w:rFonts w:ascii="宋体" w:hAnsi="宋体"/>
                <w:b/>
                <w:sz w:val="24"/>
              </w:rPr>
            </w:pPr>
            <w:r w:rsidRPr="002347EB">
              <w:rPr>
                <w:rFonts w:ascii="宋体" w:hAnsi="宋体" w:hint="eastAsia"/>
                <w:sz w:val="24"/>
              </w:rPr>
              <w:t>4</w:t>
            </w:r>
            <w:r w:rsidRPr="002347EB">
              <w:rPr>
                <w:rFonts w:ascii="宋体" w:hAnsi="宋体"/>
                <w:sz w:val="24"/>
              </w:rPr>
              <w:t>0</w:t>
            </w:r>
            <w:r w:rsidRPr="002347EB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81" w:type="dxa"/>
            <w:vAlign w:val="center"/>
          </w:tcPr>
          <w:p w:rsidR="005B4577" w:rsidRPr="002347EB" w:rsidRDefault="005B45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B4577" w:rsidRDefault="00C84AD0">
      <w:pPr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6316980</wp:posOffset>
                </wp:positionV>
                <wp:extent cx="1143000" cy="29718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西红柿果肉细胞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2.6pt;margin-top:497.4pt;width:90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西红柿果肉细胞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6019800</wp:posOffset>
                </wp:positionV>
                <wp:extent cx="685800" cy="29718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81.6pt;margin-top:474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5623560</wp:posOffset>
                </wp:positionV>
                <wp:extent cx="685800" cy="29718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81.6pt;margin-top:442.8pt;width:54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5128260</wp:posOffset>
                </wp:positionV>
                <wp:extent cx="685800" cy="29718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81.6pt;margin-top:403.8pt;width:54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4732020</wp:posOffset>
                </wp:positionV>
                <wp:extent cx="457200" cy="29718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液泡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81.6pt;margin-top:372.6pt;width:36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液泡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4434840</wp:posOffset>
                </wp:positionV>
                <wp:extent cx="685800" cy="29718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5B4577" w:rsidRDefault="00A11863">
                            <w:r>
                              <w:rPr>
                                <w:rFonts w:hint="eastAsia"/>
                              </w:rPr>
                              <w:t>细胞壁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81.6pt;margin-top:349.2pt;width:54pt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" filled="f" stroked="f">
                <v:path arrowok="t"/>
                <v:textbox>
                  <w:txbxContent>
                    <w:p w:rsidR="005B4577" w:rsidRDefault="00A11863">
                      <w:r>
                        <w:rPr>
                          <w:rFonts w:hint="eastAsia"/>
                        </w:rPr>
                        <w:t>细胞壁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4533900</wp:posOffset>
            </wp:positionV>
            <wp:extent cx="1828800" cy="1755140"/>
            <wp:effectExtent l="0" t="0" r="0" b="0"/>
            <wp:wrapNone/>
            <wp:docPr id="10" name="Picture 9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" t="314" r="75359" b="83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577" w:rsidRDefault="00C84AD0">
      <w:pPr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2743200" cy="1962150"/>
            <wp:effectExtent l="0" t="0" r="0" b="0"/>
            <wp:docPr id="1" name="图片 1" descr="番茄果肉细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番茄果肉细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77" w:rsidRDefault="00A11863">
      <w:r>
        <w:rPr>
          <w:rFonts w:ascii="宋体" w:hAnsi="宋体" w:hint="eastAsia"/>
          <w:color w:val="000000"/>
          <w:sz w:val="24"/>
        </w:rPr>
        <w:t>备注：《实验操作评分表》根据试卷进行制作，为评分老师对学生实验操作过程的具体评分参考。</w:t>
      </w:r>
    </w:p>
    <w:sectPr w:rsidR="005B4577" w:rsidSect="005B4577">
      <w:footerReference w:type="default" r:id="rId11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55" w:rsidRDefault="00601055" w:rsidP="005B4577">
      <w:r>
        <w:separator/>
      </w:r>
    </w:p>
  </w:endnote>
  <w:endnote w:type="continuationSeparator" w:id="0">
    <w:p w:rsidR="00601055" w:rsidRDefault="00601055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8C2ECD">
      <w:fldChar w:fldCharType="begin"/>
    </w:r>
    <w:r>
      <w:instrText xml:space="preserve"> PAGE   \* MERGEFORMAT </w:instrText>
    </w:r>
    <w:r w:rsidR="008C2ECD">
      <w:fldChar w:fldCharType="separate"/>
    </w:r>
    <w:r w:rsidR="00C84AD0">
      <w:rPr>
        <w:noProof/>
      </w:rPr>
      <w:t>1</w:t>
    </w:r>
    <w:r w:rsidR="008C2ECD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55" w:rsidRDefault="00601055" w:rsidP="005B4577">
      <w:r>
        <w:separator/>
      </w:r>
    </w:p>
  </w:footnote>
  <w:footnote w:type="continuationSeparator" w:id="0">
    <w:p w:rsidR="00601055" w:rsidRDefault="00601055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D0"/>
    <w:rsid w:val="000D3B97"/>
    <w:rsid w:val="0014016E"/>
    <w:rsid w:val="001B2611"/>
    <w:rsid w:val="002347EB"/>
    <w:rsid w:val="004E5255"/>
    <w:rsid w:val="005B4577"/>
    <w:rsid w:val="00601055"/>
    <w:rsid w:val="007C4FEA"/>
    <w:rsid w:val="008C2ECD"/>
    <w:rsid w:val="00A11863"/>
    <w:rsid w:val="00AC3D0B"/>
    <w:rsid w:val="00B863F1"/>
    <w:rsid w:val="00C14BE4"/>
    <w:rsid w:val="00C57832"/>
    <w:rsid w:val="00C84AD0"/>
    <w:rsid w:val="00CC4842"/>
    <w:rsid w:val="00CF5DE7"/>
    <w:rsid w:val="00DC3175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36890;&#30693;\2016\&#25991;&#21495;\&#20851;&#20110;&#20030;&#21150;&#24191;&#19996;&#30465;&#31532;&#19971;&#23626;&#8220;&#23567;&#23567;&#31185;&#23398;&#23478;&#8221;&#23569;&#24180;&#20799;&#31461;&#31185;&#23398;&#25945;&#32946;&#20307;&#39564;&#27963;&#21160;&#20915;&#36187;&#30340;&#36890;&#30693;11&#21495;\&#20851;&#20110;&#20030;&#21150;&#24191;&#19996;&#30465;&#31532;&#19971;&#23626;&#8220;&#23567;&#23567;&#31185;&#23398;&#23478;&#8221;&#31185;&#23398;&#25945;&#32946;&#20307;&#39564;&#27963;&#21160;&#20915;&#36187;&#30340;&#36890;&#30693;11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关于举办广东省第七届“小小科学家”科学教育体验活动决赛的通知11号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mailto:humin_1001@163.com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XH</cp:lastModifiedBy>
  <cp:revision>1</cp:revision>
  <cp:lastPrinted>2016-06-06T00:48:00Z</cp:lastPrinted>
  <dcterms:created xsi:type="dcterms:W3CDTF">2016-06-14T08:49:00Z</dcterms:created>
  <dcterms:modified xsi:type="dcterms:W3CDTF">2016-06-14T08:49:00Z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